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85A07" w:rsidRPr="00B85A07" w:rsidRDefault="00B85A07" w:rsidP="00B85A07">
      <w:pPr>
        <w:contextualSpacing w:val="0"/>
        <w:rPr>
          <w:sz w:val="36"/>
        </w:rPr>
      </w:pPr>
      <w:r w:rsidRPr="00B85A07">
        <w:rPr>
          <w:sz w:val="36"/>
        </w:rPr>
        <w:t>Primary Trait Analysis: Guide</w:t>
      </w:r>
      <w:bookmarkStart w:id="0" w:name="_GoBack"/>
      <w:bookmarkEnd w:id="0"/>
    </w:p>
    <w:p w:rsidR="00B85A07" w:rsidRPr="00B85A07" w:rsidRDefault="00B85A07" w:rsidP="00B85A07">
      <w:pPr>
        <w:contextualSpacing w:val="0"/>
      </w:pPr>
    </w:p>
    <w:p w:rsidR="00B85A07" w:rsidRPr="00B85A07" w:rsidRDefault="00B85A07" w:rsidP="00B85A07">
      <w:pPr>
        <w:contextualSpacing w:val="0"/>
      </w:pPr>
      <w:r w:rsidRPr="00B85A07">
        <w:t>Primary Trait Analysis is a useful assessment technique that can be used to assess students’ project work by breaking it into smaller sections and assessing each one separately. </w:t>
      </w:r>
    </w:p>
    <w:p w:rsidR="00B85A07" w:rsidRPr="00B85A07" w:rsidRDefault="00B85A07" w:rsidP="00B85A07">
      <w:pPr>
        <w:contextualSpacing w:val="0"/>
      </w:pPr>
    </w:p>
    <w:p w:rsidR="00B85A07" w:rsidRPr="00B85A07" w:rsidRDefault="00B85A07" w:rsidP="00B85A07">
      <w:pPr>
        <w:contextualSpacing w:val="0"/>
      </w:pPr>
      <w:r w:rsidRPr="00B85A07">
        <w:t xml:space="preserve">For </w:t>
      </w:r>
      <w:proofErr w:type="gramStart"/>
      <w:r w:rsidRPr="00B85A07">
        <w:t>example</w:t>
      </w:r>
      <w:proofErr w:type="gramEnd"/>
      <w:r w:rsidRPr="00B85A07">
        <w:t xml:space="preserve"> a collaborative project may be broken down into three key components:</w:t>
      </w:r>
    </w:p>
    <w:p w:rsidR="00B85A07" w:rsidRPr="00B85A07" w:rsidRDefault="00B85A07" w:rsidP="00B85A07">
      <w:pPr>
        <w:numPr>
          <w:ilvl w:val="0"/>
          <w:numId w:val="16"/>
        </w:numPr>
        <w:contextualSpacing w:val="0"/>
      </w:pPr>
      <w:r w:rsidRPr="00B85A07">
        <w:t>Planning the project</w:t>
      </w:r>
    </w:p>
    <w:p w:rsidR="00B85A07" w:rsidRPr="00B85A07" w:rsidRDefault="00B85A07" w:rsidP="00B85A07">
      <w:pPr>
        <w:numPr>
          <w:ilvl w:val="0"/>
          <w:numId w:val="16"/>
        </w:numPr>
        <w:contextualSpacing w:val="0"/>
      </w:pPr>
      <w:r w:rsidRPr="00B85A07">
        <w:t>Managing the project</w:t>
      </w:r>
    </w:p>
    <w:p w:rsidR="00B85A07" w:rsidRPr="00B85A07" w:rsidRDefault="00B85A07" w:rsidP="00B85A07">
      <w:pPr>
        <w:numPr>
          <w:ilvl w:val="0"/>
          <w:numId w:val="16"/>
        </w:numPr>
        <w:contextualSpacing w:val="0"/>
      </w:pPr>
      <w:r w:rsidRPr="00B85A07">
        <w:t>Collaborating as a team.</w:t>
      </w:r>
    </w:p>
    <w:p w:rsidR="00B85A07" w:rsidRPr="00B85A07" w:rsidRDefault="00B85A07" w:rsidP="00B85A07">
      <w:pPr>
        <w:contextualSpacing w:val="0"/>
      </w:pPr>
    </w:p>
    <w:p w:rsidR="00B85A07" w:rsidRPr="00B85A07" w:rsidRDefault="00B85A07" w:rsidP="00B85A07">
      <w:pPr>
        <w:contextualSpacing w:val="0"/>
      </w:pPr>
      <w:r w:rsidRPr="00B85A07">
        <w:t xml:space="preserve">This type of assessment can involve students in negotiating the focus of the assessment and the types of evidence they will collect and use to demonstrate their performance, knowledge and skills. </w:t>
      </w:r>
    </w:p>
    <w:p w:rsidR="00B85A07" w:rsidRPr="00B85A07" w:rsidRDefault="00B85A07" w:rsidP="00B85A07">
      <w:pPr>
        <w:contextualSpacing w:val="0"/>
      </w:pPr>
    </w:p>
    <w:p w:rsidR="00B85A07" w:rsidRPr="00B85A07" w:rsidRDefault="00B85A07" w:rsidP="00B85A07">
      <w:pPr>
        <w:contextualSpacing w:val="0"/>
      </w:pPr>
      <w:r w:rsidRPr="00B85A07">
        <w:t xml:space="preserve">In the following example, the Planning, Project management and ‘Communication and Collaboration’ have been </w:t>
      </w:r>
      <w:proofErr w:type="spellStart"/>
      <w:r w:rsidRPr="00B85A07">
        <w:t>organised</w:t>
      </w:r>
      <w:proofErr w:type="spellEnd"/>
      <w:r w:rsidRPr="00B85A07">
        <w:t xml:space="preserve"> into a table, each aligned with ways students can demonstrate their achievement. </w:t>
      </w:r>
    </w:p>
    <w:p w:rsidR="00B85A07" w:rsidRPr="00B85A07" w:rsidRDefault="00B85A07" w:rsidP="00B85A07">
      <w:pPr>
        <w:contextualSpacing w:val="0"/>
      </w:pPr>
    </w:p>
    <w:p w:rsidR="00B85A07" w:rsidRPr="00B85A07" w:rsidRDefault="00B85A07" w:rsidP="00B85A07">
      <w:pPr>
        <w:contextualSpacing w:val="0"/>
      </w:pPr>
      <w:r w:rsidRPr="00B85A07">
        <w:t xml:space="preserve">Teachers can develop their own scoring scale with student input. </w:t>
      </w:r>
    </w:p>
    <w:p w:rsidR="00B85A07" w:rsidRPr="00B85A07" w:rsidRDefault="00B85A07" w:rsidP="00B85A07">
      <w:pPr>
        <w:contextualSpacing w:val="0"/>
      </w:pPr>
    </w:p>
    <w:tbl>
      <w:tblPr>
        <w:tblW w:w="10663"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50"/>
        <w:gridCol w:w="4790"/>
        <w:gridCol w:w="4423"/>
      </w:tblGrid>
      <w:tr w:rsidR="00B85A07" w:rsidRPr="00B85A07" w:rsidTr="00B85A07">
        <w:tc>
          <w:tcPr>
            <w:tcW w:w="1450" w:type="dxa"/>
            <w:shd w:val="clear" w:color="auto" w:fill="auto"/>
            <w:tcMar>
              <w:top w:w="100" w:type="dxa"/>
              <w:left w:w="100" w:type="dxa"/>
              <w:bottom w:w="100" w:type="dxa"/>
              <w:right w:w="100" w:type="dxa"/>
            </w:tcMar>
          </w:tcPr>
          <w:p w:rsidR="00B85A07" w:rsidRPr="00B85A07" w:rsidRDefault="00B85A07" w:rsidP="00B85A07">
            <w:pPr>
              <w:widowControl w:val="0"/>
              <w:spacing w:line="240" w:lineRule="auto"/>
              <w:contextualSpacing w:val="0"/>
              <w:rPr>
                <w:rFonts w:asciiTheme="majorHAnsi" w:hAnsiTheme="majorHAnsi"/>
                <w:sz w:val="18"/>
                <w:szCs w:val="18"/>
              </w:rPr>
            </w:pPr>
            <w:r w:rsidRPr="00B85A07">
              <w:rPr>
                <w:rFonts w:asciiTheme="majorHAnsi" w:hAnsiTheme="majorHAnsi"/>
                <w:b/>
                <w:sz w:val="18"/>
                <w:szCs w:val="18"/>
              </w:rPr>
              <w:t>Year Level:</w:t>
            </w:r>
            <w:r w:rsidRPr="00B85A07">
              <w:rPr>
                <w:rFonts w:asciiTheme="majorHAnsi" w:hAnsiTheme="majorHAnsi"/>
                <w:sz w:val="18"/>
                <w:szCs w:val="18"/>
              </w:rPr>
              <w:t xml:space="preserve"> 9-10 </w:t>
            </w:r>
          </w:p>
        </w:tc>
        <w:tc>
          <w:tcPr>
            <w:tcW w:w="4790" w:type="dxa"/>
            <w:shd w:val="clear" w:color="auto" w:fill="auto"/>
            <w:tcMar>
              <w:top w:w="100" w:type="dxa"/>
              <w:left w:w="100" w:type="dxa"/>
              <w:bottom w:w="100" w:type="dxa"/>
              <w:right w:w="100" w:type="dxa"/>
            </w:tcMar>
          </w:tcPr>
          <w:p w:rsidR="00B85A07" w:rsidRPr="00B85A07" w:rsidRDefault="00B85A07" w:rsidP="00B85A07">
            <w:pPr>
              <w:widowControl w:val="0"/>
              <w:spacing w:line="240" w:lineRule="auto"/>
              <w:contextualSpacing w:val="0"/>
              <w:rPr>
                <w:rFonts w:asciiTheme="majorHAnsi" w:hAnsiTheme="majorHAnsi"/>
                <w:sz w:val="18"/>
                <w:szCs w:val="18"/>
              </w:rPr>
            </w:pPr>
            <w:r w:rsidRPr="00B85A07">
              <w:rPr>
                <w:rFonts w:asciiTheme="majorHAnsi" w:hAnsiTheme="majorHAnsi"/>
                <w:b/>
                <w:sz w:val="18"/>
                <w:szCs w:val="18"/>
              </w:rPr>
              <w:t>Title:</w:t>
            </w:r>
            <w:r w:rsidRPr="00B85A07">
              <w:rPr>
                <w:rFonts w:asciiTheme="majorHAnsi" w:hAnsiTheme="majorHAnsi"/>
                <w:sz w:val="18"/>
                <w:szCs w:val="18"/>
              </w:rPr>
              <w:t xml:space="preserve"> Teamwork Project</w:t>
            </w:r>
          </w:p>
        </w:tc>
        <w:tc>
          <w:tcPr>
            <w:tcW w:w="4423" w:type="dxa"/>
            <w:shd w:val="clear" w:color="auto" w:fill="auto"/>
            <w:tcMar>
              <w:top w:w="100" w:type="dxa"/>
              <w:left w:w="100" w:type="dxa"/>
              <w:bottom w:w="100" w:type="dxa"/>
              <w:right w:w="100" w:type="dxa"/>
            </w:tcMar>
          </w:tcPr>
          <w:p w:rsidR="00B85A07" w:rsidRPr="00B85A07" w:rsidRDefault="00B85A07" w:rsidP="00B85A07">
            <w:pPr>
              <w:widowControl w:val="0"/>
              <w:spacing w:line="240" w:lineRule="auto"/>
              <w:contextualSpacing w:val="0"/>
              <w:rPr>
                <w:rFonts w:asciiTheme="majorHAnsi" w:hAnsiTheme="majorHAnsi"/>
                <w:b/>
                <w:sz w:val="18"/>
                <w:szCs w:val="18"/>
              </w:rPr>
            </w:pPr>
            <w:r w:rsidRPr="00B85A07">
              <w:rPr>
                <w:rFonts w:asciiTheme="majorHAnsi" w:hAnsiTheme="majorHAnsi"/>
                <w:b/>
                <w:sz w:val="18"/>
                <w:szCs w:val="18"/>
              </w:rPr>
              <w:t>Name:</w:t>
            </w:r>
          </w:p>
        </w:tc>
      </w:tr>
      <w:tr w:rsidR="00B85A07" w:rsidRPr="00B85A07" w:rsidTr="00B85A07">
        <w:trPr>
          <w:trHeight w:val="420"/>
        </w:trPr>
        <w:tc>
          <w:tcPr>
            <w:tcW w:w="1450" w:type="dxa"/>
            <w:shd w:val="clear" w:color="auto" w:fill="auto"/>
            <w:tcMar>
              <w:top w:w="100" w:type="dxa"/>
              <w:left w:w="100" w:type="dxa"/>
              <w:bottom w:w="100" w:type="dxa"/>
              <w:right w:w="100" w:type="dxa"/>
            </w:tcMar>
          </w:tcPr>
          <w:p w:rsidR="00B85A07" w:rsidRPr="00B85A07" w:rsidRDefault="00B85A07" w:rsidP="00B85A07">
            <w:pPr>
              <w:widowControl w:val="0"/>
              <w:spacing w:line="240" w:lineRule="auto"/>
              <w:contextualSpacing w:val="0"/>
              <w:rPr>
                <w:rFonts w:asciiTheme="majorHAnsi" w:hAnsiTheme="majorHAnsi"/>
                <w:b/>
                <w:sz w:val="18"/>
                <w:szCs w:val="18"/>
              </w:rPr>
            </w:pPr>
            <w:r w:rsidRPr="00B85A07">
              <w:rPr>
                <w:rFonts w:asciiTheme="majorHAnsi" w:hAnsiTheme="majorHAnsi"/>
                <w:b/>
                <w:sz w:val="18"/>
                <w:szCs w:val="18"/>
              </w:rPr>
              <w:t>Standards of achievement</w:t>
            </w:r>
          </w:p>
        </w:tc>
        <w:tc>
          <w:tcPr>
            <w:tcW w:w="9213" w:type="dxa"/>
            <w:gridSpan w:val="2"/>
            <w:shd w:val="clear" w:color="auto" w:fill="auto"/>
            <w:tcMar>
              <w:top w:w="100" w:type="dxa"/>
              <w:left w:w="100" w:type="dxa"/>
              <w:bottom w:w="100" w:type="dxa"/>
              <w:right w:w="100" w:type="dxa"/>
            </w:tcMar>
          </w:tcPr>
          <w:p w:rsidR="00B85A07" w:rsidRPr="00B85A07" w:rsidRDefault="00B85A07" w:rsidP="00B85A07">
            <w:pPr>
              <w:widowControl w:val="0"/>
              <w:numPr>
                <w:ilvl w:val="0"/>
                <w:numId w:val="1"/>
              </w:numPr>
              <w:spacing w:line="240" w:lineRule="auto"/>
              <w:rPr>
                <w:rFonts w:asciiTheme="majorHAnsi" w:eastAsia="Proxima Nova" w:hAnsiTheme="majorHAnsi" w:cs="Proxima Nova"/>
                <w:sz w:val="18"/>
                <w:szCs w:val="18"/>
              </w:rPr>
            </w:pPr>
            <w:r w:rsidRPr="00B85A07">
              <w:rPr>
                <w:rFonts w:asciiTheme="majorHAnsi" w:eastAsia="Proxima Nova" w:hAnsiTheme="majorHAnsi" w:cs="Proxima Nova"/>
                <w:b/>
                <w:sz w:val="18"/>
                <w:szCs w:val="18"/>
              </w:rPr>
              <w:t>Plan</w:t>
            </w:r>
            <w:r w:rsidRPr="00B85A07">
              <w:rPr>
                <w:rFonts w:asciiTheme="majorHAnsi" w:eastAsia="Proxima Nova" w:hAnsiTheme="majorHAnsi" w:cs="Proxima Nova"/>
                <w:sz w:val="18"/>
                <w:szCs w:val="18"/>
              </w:rPr>
              <w:t xml:space="preserve"> digital projects using an iterative approach.</w:t>
            </w:r>
          </w:p>
          <w:p w:rsidR="00B85A07" w:rsidRPr="00B85A07" w:rsidRDefault="00B85A07" w:rsidP="00B85A07">
            <w:pPr>
              <w:widowControl w:val="0"/>
              <w:numPr>
                <w:ilvl w:val="0"/>
                <w:numId w:val="1"/>
              </w:numPr>
              <w:spacing w:line="240" w:lineRule="auto"/>
              <w:rPr>
                <w:rFonts w:asciiTheme="majorHAnsi" w:eastAsia="Proxima Nova" w:hAnsiTheme="majorHAnsi" w:cs="Proxima Nova"/>
                <w:sz w:val="18"/>
                <w:szCs w:val="18"/>
              </w:rPr>
            </w:pPr>
            <w:r w:rsidRPr="00B85A07">
              <w:rPr>
                <w:rFonts w:asciiTheme="majorHAnsi" w:eastAsia="Proxima Nova" w:hAnsiTheme="majorHAnsi" w:cs="Proxima Nova"/>
                <w:sz w:val="18"/>
                <w:szCs w:val="18"/>
              </w:rPr>
              <w:t>M</w:t>
            </w:r>
            <w:r w:rsidRPr="00B85A07">
              <w:rPr>
                <w:rFonts w:asciiTheme="majorHAnsi" w:eastAsia="Proxima Nova" w:hAnsiTheme="majorHAnsi" w:cs="Proxima Nova"/>
                <w:b/>
                <w:sz w:val="18"/>
                <w:szCs w:val="18"/>
              </w:rPr>
              <w:t>anage</w:t>
            </w:r>
            <w:r w:rsidRPr="00B85A07">
              <w:rPr>
                <w:rFonts w:asciiTheme="majorHAnsi" w:eastAsia="Proxima Nova" w:hAnsiTheme="majorHAnsi" w:cs="Proxima Nova"/>
                <w:sz w:val="18"/>
                <w:szCs w:val="18"/>
              </w:rPr>
              <w:t xml:space="preserve"> digital projects using an iterative approach.</w:t>
            </w:r>
          </w:p>
          <w:p w:rsidR="00B85A07" w:rsidRPr="00B85A07" w:rsidRDefault="00B85A07" w:rsidP="00B85A07">
            <w:pPr>
              <w:widowControl w:val="0"/>
              <w:numPr>
                <w:ilvl w:val="0"/>
                <w:numId w:val="1"/>
              </w:numPr>
              <w:spacing w:line="240" w:lineRule="auto"/>
              <w:rPr>
                <w:rFonts w:asciiTheme="majorHAnsi" w:eastAsia="Proxima Nova" w:hAnsiTheme="majorHAnsi" w:cs="Proxima Nova"/>
                <w:sz w:val="18"/>
                <w:szCs w:val="18"/>
              </w:rPr>
            </w:pPr>
            <w:r w:rsidRPr="00B85A07">
              <w:rPr>
                <w:rFonts w:asciiTheme="majorHAnsi" w:eastAsia="Proxima Nova" w:hAnsiTheme="majorHAnsi" w:cs="Proxima Nova"/>
                <w:b/>
                <w:sz w:val="18"/>
                <w:szCs w:val="18"/>
              </w:rPr>
              <w:t>Share</w:t>
            </w:r>
            <w:r w:rsidRPr="00B85A07">
              <w:rPr>
                <w:rFonts w:asciiTheme="majorHAnsi" w:eastAsia="Proxima Nova" w:hAnsiTheme="majorHAnsi" w:cs="Proxima Nova"/>
                <w:sz w:val="18"/>
                <w:szCs w:val="18"/>
              </w:rPr>
              <w:t xml:space="preserve"> and </w:t>
            </w:r>
            <w:r w:rsidRPr="00B85A07">
              <w:rPr>
                <w:rFonts w:asciiTheme="majorHAnsi" w:eastAsia="Proxima Nova" w:hAnsiTheme="majorHAnsi" w:cs="Proxima Nova"/>
                <w:b/>
                <w:sz w:val="18"/>
                <w:szCs w:val="18"/>
              </w:rPr>
              <w:t>collaborate</w:t>
            </w:r>
            <w:r w:rsidRPr="00B85A07">
              <w:rPr>
                <w:rFonts w:asciiTheme="majorHAnsi" w:eastAsia="Proxima Nova" w:hAnsiTheme="majorHAnsi" w:cs="Proxima Nova"/>
                <w:sz w:val="18"/>
                <w:szCs w:val="18"/>
              </w:rPr>
              <w:t xml:space="preserve"> online, establishing protocols for the use, transmission and maintenance of data and projects.</w:t>
            </w:r>
          </w:p>
        </w:tc>
      </w:tr>
      <w:tr w:rsidR="00B85A07" w:rsidRPr="00B85A07" w:rsidTr="00B85A07">
        <w:trPr>
          <w:trHeight w:val="420"/>
        </w:trPr>
        <w:tc>
          <w:tcPr>
            <w:tcW w:w="1450" w:type="dxa"/>
            <w:shd w:val="clear" w:color="auto" w:fill="auto"/>
            <w:tcMar>
              <w:top w:w="100" w:type="dxa"/>
              <w:left w:w="100" w:type="dxa"/>
              <w:bottom w:w="100" w:type="dxa"/>
              <w:right w:w="100" w:type="dxa"/>
            </w:tcMar>
          </w:tcPr>
          <w:p w:rsidR="00B85A07" w:rsidRPr="00B85A07" w:rsidRDefault="00B85A07" w:rsidP="00B85A07">
            <w:pPr>
              <w:widowControl w:val="0"/>
              <w:spacing w:line="240" w:lineRule="auto"/>
              <w:contextualSpacing w:val="0"/>
              <w:rPr>
                <w:rFonts w:asciiTheme="majorHAnsi" w:hAnsiTheme="majorHAnsi"/>
                <w:b/>
                <w:sz w:val="18"/>
                <w:szCs w:val="18"/>
              </w:rPr>
            </w:pPr>
            <w:r w:rsidRPr="00B85A07">
              <w:rPr>
                <w:rFonts w:asciiTheme="majorHAnsi" w:hAnsiTheme="majorHAnsi"/>
                <w:b/>
                <w:sz w:val="18"/>
                <w:szCs w:val="18"/>
              </w:rPr>
              <w:t>Assessment Summary</w:t>
            </w:r>
          </w:p>
        </w:tc>
        <w:tc>
          <w:tcPr>
            <w:tcW w:w="9213" w:type="dxa"/>
            <w:gridSpan w:val="2"/>
            <w:shd w:val="clear" w:color="auto" w:fill="auto"/>
            <w:tcMar>
              <w:top w:w="100" w:type="dxa"/>
              <w:left w:w="100" w:type="dxa"/>
              <w:bottom w:w="100" w:type="dxa"/>
              <w:right w:w="100" w:type="dxa"/>
            </w:tcMar>
          </w:tcPr>
          <w:p w:rsidR="00B85A07" w:rsidRPr="00B85A07" w:rsidRDefault="00B85A07" w:rsidP="00B85A07">
            <w:pPr>
              <w:widowControl w:val="0"/>
              <w:spacing w:line="240" w:lineRule="auto"/>
              <w:contextualSpacing w:val="0"/>
              <w:rPr>
                <w:rFonts w:asciiTheme="majorHAnsi" w:hAnsiTheme="majorHAnsi"/>
                <w:sz w:val="18"/>
                <w:szCs w:val="18"/>
              </w:rPr>
            </w:pPr>
            <w:r w:rsidRPr="00B85A07">
              <w:rPr>
                <w:rFonts w:asciiTheme="majorHAnsi" w:hAnsiTheme="majorHAnsi"/>
                <w:sz w:val="18"/>
                <w:szCs w:val="18"/>
              </w:rPr>
              <w:t xml:space="preserve">This Primary Trait Analysis is designed for the purpose of assessing student teamwork, including the team planning and management of a project. </w:t>
            </w:r>
          </w:p>
          <w:p w:rsidR="00B85A07" w:rsidRPr="00B85A07" w:rsidRDefault="00B85A07" w:rsidP="00B85A07">
            <w:pPr>
              <w:widowControl w:val="0"/>
              <w:spacing w:line="240" w:lineRule="auto"/>
              <w:contextualSpacing w:val="0"/>
              <w:rPr>
                <w:rFonts w:asciiTheme="majorHAnsi" w:hAnsiTheme="majorHAnsi"/>
                <w:sz w:val="18"/>
                <w:szCs w:val="18"/>
              </w:rPr>
            </w:pPr>
          </w:p>
          <w:p w:rsidR="00B85A07" w:rsidRPr="00B85A07" w:rsidRDefault="00B85A07" w:rsidP="00B85A07">
            <w:pPr>
              <w:widowControl w:val="0"/>
              <w:spacing w:line="240" w:lineRule="auto"/>
              <w:contextualSpacing w:val="0"/>
              <w:rPr>
                <w:rFonts w:asciiTheme="majorHAnsi" w:hAnsiTheme="majorHAnsi"/>
                <w:sz w:val="18"/>
                <w:szCs w:val="18"/>
              </w:rPr>
            </w:pPr>
            <w:r w:rsidRPr="00B85A07">
              <w:rPr>
                <w:rFonts w:asciiTheme="majorHAnsi" w:hAnsiTheme="majorHAnsi"/>
                <w:sz w:val="18"/>
                <w:szCs w:val="18"/>
              </w:rPr>
              <w:t xml:space="preserve">The teacher reviews the team’s design documents and views the team presentation. In the presentation, students are required to share how they worked as a team (planning, roles, management, </w:t>
            </w:r>
            <w:proofErr w:type="spellStart"/>
            <w:r w:rsidRPr="00B85A07">
              <w:rPr>
                <w:rFonts w:asciiTheme="majorHAnsi" w:hAnsiTheme="majorHAnsi"/>
                <w:sz w:val="18"/>
                <w:szCs w:val="18"/>
              </w:rPr>
              <w:t>etc</w:t>
            </w:r>
            <w:proofErr w:type="spellEnd"/>
            <w:r w:rsidRPr="00B85A07">
              <w:rPr>
                <w:rFonts w:asciiTheme="majorHAnsi" w:hAnsiTheme="majorHAnsi"/>
                <w:sz w:val="18"/>
                <w:szCs w:val="18"/>
              </w:rPr>
              <w:t xml:space="preserve">). Students are also asked to write a reflection on their contribution to the team and evaluation of their teamwork. </w:t>
            </w:r>
          </w:p>
        </w:tc>
      </w:tr>
    </w:tbl>
    <w:p w:rsidR="00B85A07" w:rsidRPr="00B85A07" w:rsidRDefault="00B85A07" w:rsidP="00B85A07">
      <w:pPr>
        <w:contextualSpacing w:val="0"/>
        <w:rPr>
          <w:rFonts w:asciiTheme="majorHAnsi" w:hAnsiTheme="majorHAnsi"/>
        </w:rPr>
      </w:pPr>
    </w:p>
    <w:tbl>
      <w:tblPr>
        <w:tblW w:w="10663"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63"/>
      </w:tblGrid>
      <w:tr w:rsidR="00B85A07" w:rsidRPr="00B85A07" w:rsidTr="00B85A07">
        <w:trPr>
          <w:trHeight w:val="380"/>
        </w:trPr>
        <w:tc>
          <w:tcPr>
            <w:tcW w:w="10663" w:type="dxa"/>
            <w:shd w:val="clear" w:color="auto" w:fill="auto"/>
            <w:tcMar>
              <w:top w:w="100" w:type="dxa"/>
              <w:left w:w="100" w:type="dxa"/>
              <w:bottom w:w="100" w:type="dxa"/>
              <w:right w:w="100" w:type="dxa"/>
            </w:tcMar>
          </w:tcPr>
          <w:p w:rsidR="00B85A07" w:rsidRPr="00B85A07" w:rsidRDefault="00B85A07" w:rsidP="00B85A07">
            <w:pPr>
              <w:widowControl w:val="0"/>
              <w:spacing w:line="240" w:lineRule="auto"/>
              <w:contextualSpacing w:val="0"/>
              <w:rPr>
                <w:rFonts w:asciiTheme="majorHAnsi" w:hAnsiTheme="majorHAnsi"/>
                <w:sz w:val="18"/>
                <w:szCs w:val="18"/>
              </w:rPr>
            </w:pPr>
            <w:r w:rsidRPr="00B85A07">
              <w:rPr>
                <w:rFonts w:asciiTheme="majorHAnsi" w:hAnsiTheme="majorHAnsi"/>
                <w:b/>
                <w:sz w:val="18"/>
                <w:szCs w:val="18"/>
              </w:rPr>
              <w:t>Scoring</w:t>
            </w:r>
          </w:p>
        </w:tc>
      </w:tr>
      <w:tr w:rsidR="00B85A07" w:rsidRPr="00B85A07" w:rsidTr="00B85A07">
        <w:tc>
          <w:tcPr>
            <w:tcW w:w="10663" w:type="dxa"/>
            <w:shd w:val="clear" w:color="auto" w:fill="auto"/>
            <w:tcMar>
              <w:top w:w="100" w:type="dxa"/>
              <w:left w:w="100" w:type="dxa"/>
              <w:bottom w:w="100" w:type="dxa"/>
              <w:right w:w="100" w:type="dxa"/>
            </w:tcMar>
          </w:tcPr>
          <w:p w:rsidR="00B85A07" w:rsidRPr="00B85A07" w:rsidRDefault="00B85A07" w:rsidP="00B85A07">
            <w:pPr>
              <w:widowControl w:val="0"/>
              <w:spacing w:line="240" w:lineRule="auto"/>
              <w:contextualSpacing w:val="0"/>
              <w:rPr>
                <w:rFonts w:asciiTheme="majorHAnsi" w:hAnsiTheme="majorHAnsi"/>
                <w:sz w:val="18"/>
                <w:szCs w:val="18"/>
              </w:rPr>
            </w:pPr>
            <w:r w:rsidRPr="00B85A07">
              <w:rPr>
                <w:rFonts w:asciiTheme="majorHAnsi" w:hAnsiTheme="majorHAnsi"/>
                <w:sz w:val="18"/>
                <w:szCs w:val="18"/>
              </w:rPr>
              <w:t>50-45=Well above Satisfactory</w:t>
            </w:r>
          </w:p>
          <w:p w:rsidR="00B85A07" w:rsidRPr="00B85A07" w:rsidRDefault="00B85A07" w:rsidP="00B85A07">
            <w:pPr>
              <w:widowControl w:val="0"/>
              <w:spacing w:line="240" w:lineRule="auto"/>
              <w:contextualSpacing w:val="0"/>
              <w:rPr>
                <w:rFonts w:asciiTheme="majorHAnsi" w:hAnsiTheme="majorHAnsi"/>
                <w:sz w:val="18"/>
                <w:szCs w:val="18"/>
              </w:rPr>
            </w:pPr>
            <w:r w:rsidRPr="00B85A07">
              <w:rPr>
                <w:rFonts w:asciiTheme="majorHAnsi" w:hAnsiTheme="majorHAnsi"/>
                <w:sz w:val="18"/>
                <w:szCs w:val="18"/>
              </w:rPr>
              <w:t>44-41= Above satisfactory</w:t>
            </w:r>
          </w:p>
          <w:p w:rsidR="00B85A07" w:rsidRPr="00B85A07" w:rsidRDefault="00B85A07" w:rsidP="00B85A07">
            <w:pPr>
              <w:widowControl w:val="0"/>
              <w:spacing w:line="240" w:lineRule="auto"/>
              <w:contextualSpacing w:val="0"/>
              <w:rPr>
                <w:rFonts w:asciiTheme="majorHAnsi" w:hAnsiTheme="majorHAnsi"/>
                <w:sz w:val="18"/>
                <w:szCs w:val="18"/>
              </w:rPr>
            </w:pPr>
            <w:r w:rsidRPr="00B85A07">
              <w:rPr>
                <w:rFonts w:asciiTheme="majorHAnsi" w:hAnsiTheme="majorHAnsi"/>
                <w:sz w:val="18"/>
                <w:szCs w:val="18"/>
              </w:rPr>
              <w:t>40-37= Satisfactory</w:t>
            </w:r>
          </w:p>
          <w:p w:rsidR="00B85A07" w:rsidRPr="00B85A07" w:rsidRDefault="00B85A07" w:rsidP="00B85A07">
            <w:pPr>
              <w:widowControl w:val="0"/>
              <w:spacing w:line="240" w:lineRule="auto"/>
              <w:contextualSpacing w:val="0"/>
              <w:rPr>
                <w:rFonts w:asciiTheme="majorHAnsi" w:hAnsiTheme="majorHAnsi"/>
                <w:sz w:val="18"/>
                <w:szCs w:val="18"/>
              </w:rPr>
            </w:pPr>
            <w:r w:rsidRPr="00B85A07">
              <w:rPr>
                <w:rFonts w:asciiTheme="majorHAnsi" w:hAnsiTheme="majorHAnsi"/>
                <w:sz w:val="18"/>
                <w:szCs w:val="18"/>
              </w:rPr>
              <w:t>36-34= Below satisfactory</w:t>
            </w:r>
          </w:p>
          <w:p w:rsidR="00B85A07" w:rsidRPr="00B85A07" w:rsidRDefault="00B85A07" w:rsidP="00B85A07">
            <w:pPr>
              <w:widowControl w:val="0"/>
              <w:spacing w:line="240" w:lineRule="auto"/>
              <w:contextualSpacing w:val="0"/>
              <w:rPr>
                <w:rFonts w:asciiTheme="majorHAnsi" w:hAnsiTheme="majorHAnsi"/>
                <w:sz w:val="18"/>
                <w:szCs w:val="18"/>
              </w:rPr>
            </w:pPr>
            <w:r w:rsidRPr="00B85A07">
              <w:rPr>
                <w:rFonts w:asciiTheme="majorHAnsi" w:hAnsiTheme="majorHAnsi"/>
                <w:sz w:val="18"/>
                <w:szCs w:val="18"/>
              </w:rPr>
              <w:t>33-0= Unsatisfactory</w:t>
            </w:r>
          </w:p>
        </w:tc>
      </w:tr>
    </w:tbl>
    <w:p w:rsidR="00B85A07" w:rsidRDefault="00B85A07" w:rsidP="00B85A07">
      <w:pPr>
        <w:contextualSpacing w:val="0"/>
        <w:rPr>
          <w:rFonts w:asciiTheme="majorHAnsi" w:hAnsiTheme="majorHAnsi"/>
        </w:rPr>
      </w:pPr>
    </w:p>
    <w:p w:rsidR="00B85A07" w:rsidRDefault="00B85A07">
      <w:pPr>
        <w:rPr>
          <w:rFonts w:asciiTheme="majorHAnsi" w:hAnsiTheme="majorHAnsi"/>
        </w:rPr>
      </w:pPr>
      <w:r w:rsidRPr="00B85A07">
        <w:rPr>
          <w:noProof/>
        </w:rPr>
        <mc:AlternateContent>
          <mc:Choice Requires="wps">
            <w:drawing>
              <wp:anchor distT="0" distB="0" distL="114300" distR="114300" simplePos="0" relativeHeight="251665408" behindDoc="0" locked="0" layoutInCell="1" allowOverlap="1" wp14:anchorId="467F87BD" wp14:editId="258744FD">
                <wp:simplePos x="0" y="0"/>
                <wp:positionH relativeFrom="column">
                  <wp:posOffset>5895975</wp:posOffset>
                </wp:positionH>
                <wp:positionV relativeFrom="paragraph">
                  <wp:posOffset>1567180</wp:posOffset>
                </wp:positionV>
                <wp:extent cx="902335" cy="276225"/>
                <wp:effectExtent l="0" t="0" r="0" b="952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A07" w:rsidRDefault="00B85A07" w:rsidP="00B85A07">
                            <w:r>
                              <w:t xml:space="preserve">Page </w:t>
                            </w:r>
                            <w:r>
                              <w:t>1</w:t>
                            </w:r>
                            <w:r>
                              <w:t xml:space="preserve"> of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7F87BD" id="_x0000_t202" coordsize="21600,21600" o:spt="202" path="m,l,21600r21600,l21600,xe">
                <v:stroke joinstyle="miter"/>
                <v:path gradientshapeok="t" o:connecttype="rect"/>
              </v:shapetype>
              <v:shape id="Text Box 45" o:spid="_x0000_s1026" type="#_x0000_t202" style="position:absolute;margin-left:464.25pt;margin-top:123.4pt;width:71.0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" filled="f" stroked="f">
                <v:textbox>
                  <w:txbxContent>
                    <w:p w:rsidR="00B85A07" w:rsidRDefault="00B85A07" w:rsidP="00B85A07">
                      <w:r>
                        <w:t xml:space="preserve">Page </w:t>
                      </w:r>
                      <w:r>
                        <w:t>1</w:t>
                      </w:r>
                      <w:r>
                        <w:t xml:space="preserve"> of 2</w:t>
                      </w:r>
                    </w:p>
                  </w:txbxContent>
                </v:textbox>
              </v:shape>
            </w:pict>
          </mc:Fallback>
        </mc:AlternateContent>
      </w:r>
      <w:r>
        <w:rPr>
          <w:rFonts w:asciiTheme="majorHAnsi" w:hAnsiTheme="majorHAnsi"/>
        </w:rPr>
        <w:br w:type="page"/>
      </w:r>
    </w:p>
    <w:p w:rsidR="00B85A07" w:rsidRPr="00B85A07" w:rsidRDefault="00B85A07" w:rsidP="00B85A07">
      <w:pPr>
        <w:contextualSpacing w:val="0"/>
        <w:rPr>
          <w:rFonts w:asciiTheme="majorHAnsi" w:hAnsiTheme="majorHAnsi"/>
        </w:rPr>
      </w:pPr>
    </w:p>
    <w:tbl>
      <w:tblPr>
        <w:tblW w:w="10663"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15"/>
        <w:gridCol w:w="5085"/>
        <w:gridCol w:w="1080"/>
        <w:gridCol w:w="2983"/>
      </w:tblGrid>
      <w:tr w:rsidR="00B85A07" w:rsidRPr="00B85A07" w:rsidTr="00B85A07">
        <w:tc>
          <w:tcPr>
            <w:tcW w:w="1515" w:type="dxa"/>
            <w:shd w:val="clear" w:color="auto" w:fill="auto"/>
            <w:tcMar>
              <w:top w:w="100" w:type="dxa"/>
              <w:left w:w="100" w:type="dxa"/>
              <w:bottom w:w="100" w:type="dxa"/>
              <w:right w:w="100" w:type="dxa"/>
            </w:tcMar>
          </w:tcPr>
          <w:p w:rsidR="00B85A07" w:rsidRPr="00B85A07" w:rsidRDefault="00B85A07" w:rsidP="00B85A07">
            <w:pPr>
              <w:contextualSpacing w:val="0"/>
              <w:rPr>
                <w:rFonts w:asciiTheme="majorHAnsi" w:hAnsiTheme="majorHAnsi"/>
              </w:rPr>
            </w:pPr>
          </w:p>
          <w:p w:rsidR="00B85A07" w:rsidRPr="00B85A07" w:rsidRDefault="00B85A07" w:rsidP="00B85A07">
            <w:pPr>
              <w:widowControl w:val="0"/>
              <w:spacing w:line="240" w:lineRule="auto"/>
              <w:contextualSpacing w:val="0"/>
              <w:rPr>
                <w:rFonts w:asciiTheme="majorHAnsi" w:hAnsiTheme="majorHAnsi"/>
                <w:b/>
                <w:sz w:val="18"/>
                <w:szCs w:val="18"/>
              </w:rPr>
            </w:pPr>
            <w:r w:rsidRPr="00B85A07">
              <w:rPr>
                <w:rFonts w:asciiTheme="majorHAnsi" w:hAnsiTheme="majorHAnsi"/>
                <w:b/>
                <w:sz w:val="18"/>
                <w:szCs w:val="18"/>
              </w:rPr>
              <w:t>Problem definition</w:t>
            </w:r>
          </w:p>
        </w:tc>
        <w:tc>
          <w:tcPr>
            <w:tcW w:w="5085" w:type="dxa"/>
            <w:shd w:val="clear" w:color="auto" w:fill="auto"/>
            <w:tcMar>
              <w:top w:w="100" w:type="dxa"/>
              <w:left w:w="100" w:type="dxa"/>
              <w:bottom w:w="100" w:type="dxa"/>
              <w:right w:w="100" w:type="dxa"/>
            </w:tcMar>
          </w:tcPr>
          <w:p w:rsidR="00B85A07" w:rsidRPr="00B85A07" w:rsidRDefault="00B85A07" w:rsidP="00B85A07">
            <w:pPr>
              <w:widowControl w:val="0"/>
              <w:spacing w:line="240" w:lineRule="auto"/>
              <w:contextualSpacing w:val="0"/>
              <w:rPr>
                <w:rFonts w:asciiTheme="majorHAnsi" w:hAnsiTheme="majorHAnsi"/>
                <w:b/>
                <w:sz w:val="18"/>
                <w:szCs w:val="18"/>
              </w:rPr>
            </w:pPr>
            <w:r w:rsidRPr="00B85A07">
              <w:rPr>
                <w:rFonts w:asciiTheme="majorHAnsi" w:hAnsiTheme="majorHAnsi"/>
                <w:b/>
                <w:sz w:val="18"/>
                <w:szCs w:val="18"/>
              </w:rPr>
              <w:t xml:space="preserve">Demonstrated achievement of… </w:t>
            </w:r>
          </w:p>
        </w:tc>
        <w:tc>
          <w:tcPr>
            <w:tcW w:w="1080" w:type="dxa"/>
            <w:shd w:val="clear" w:color="auto" w:fill="auto"/>
            <w:tcMar>
              <w:top w:w="100" w:type="dxa"/>
              <w:left w:w="100" w:type="dxa"/>
              <w:bottom w:w="100" w:type="dxa"/>
              <w:right w:w="100" w:type="dxa"/>
            </w:tcMar>
          </w:tcPr>
          <w:p w:rsidR="00B85A07" w:rsidRPr="00B85A07" w:rsidRDefault="00B85A07" w:rsidP="00B85A07">
            <w:pPr>
              <w:widowControl w:val="0"/>
              <w:spacing w:line="240" w:lineRule="auto"/>
              <w:contextualSpacing w:val="0"/>
              <w:rPr>
                <w:rFonts w:asciiTheme="majorHAnsi" w:hAnsiTheme="majorHAnsi"/>
                <w:b/>
                <w:sz w:val="18"/>
                <w:szCs w:val="18"/>
              </w:rPr>
            </w:pPr>
            <w:r w:rsidRPr="00B85A07">
              <w:rPr>
                <w:rFonts w:asciiTheme="majorHAnsi" w:hAnsiTheme="majorHAnsi"/>
                <w:b/>
                <w:sz w:val="18"/>
                <w:szCs w:val="18"/>
              </w:rPr>
              <w:t xml:space="preserve">Score </w:t>
            </w:r>
          </w:p>
          <w:p w:rsidR="00B85A07" w:rsidRPr="00B85A07" w:rsidRDefault="00B85A07" w:rsidP="00B85A07">
            <w:pPr>
              <w:widowControl w:val="0"/>
              <w:spacing w:line="240" w:lineRule="auto"/>
              <w:contextualSpacing w:val="0"/>
              <w:rPr>
                <w:rFonts w:asciiTheme="majorHAnsi" w:hAnsiTheme="majorHAnsi"/>
                <w:b/>
                <w:sz w:val="18"/>
                <w:szCs w:val="18"/>
              </w:rPr>
            </w:pPr>
            <w:r w:rsidRPr="00B85A07">
              <w:rPr>
                <w:rFonts w:asciiTheme="majorHAnsi" w:hAnsiTheme="majorHAnsi"/>
                <w:b/>
                <w:sz w:val="18"/>
                <w:szCs w:val="18"/>
              </w:rPr>
              <w:t>(mark out of #</w:t>
            </w:r>
          </w:p>
        </w:tc>
        <w:tc>
          <w:tcPr>
            <w:tcW w:w="2983" w:type="dxa"/>
            <w:shd w:val="clear" w:color="auto" w:fill="auto"/>
            <w:tcMar>
              <w:top w:w="100" w:type="dxa"/>
              <w:left w:w="100" w:type="dxa"/>
              <w:bottom w:w="100" w:type="dxa"/>
              <w:right w:w="100" w:type="dxa"/>
            </w:tcMar>
          </w:tcPr>
          <w:p w:rsidR="00B85A07" w:rsidRPr="00B85A07" w:rsidRDefault="00B85A07" w:rsidP="00B85A07">
            <w:pPr>
              <w:widowControl w:val="0"/>
              <w:spacing w:line="240" w:lineRule="auto"/>
              <w:contextualSpacing w:val="0"/>
              <w:rPr>
                <w:rFonts w:asciiTheme="majorHAnsi" w:hAnsiTheme="majorHAnsi"/>
                <w:b/>
                <w:sz w:val="18"/>
                <w:szCs w:val="18"/>
              </w:rPr>
            </w:pPr>
            <w:r w:rsidRPr="00B85A07">
              <w:rPr>
                <w:rFonts w:asciiTheme="majorHAnsi" w:hAnsiTheme="majorHAnsi"/>
                <w:b/>
                <w:sz w:val="18"/>
                <w:szCs w:val="18"/>
              </w:rPr>
              <w:t>Comments</w:t>
            </w:r>
          </w:p>
        </w:tc>
      </w:tr>
      <w:tr w:rsidR="00B85A07" w:rsidRPr="00B85A07" w:rsidTr="00B85A07">
        <w:tc>
          <w:tcPr>
            <w:tcW w:w="1515" w:type="dxa"/>
            <w:shd w:val="clear" w:color="auto" w:fill="auto"/>
            <w:tcMar>
              <w:top w:w="100" w:type="dxa"/>
              <w:left w:w="100" w:type="dxa"/>
              <w:bottom w:w="100" w:type="dxa"/>
              <w:right w:w="100" w:type="dxa"/>
            </w:tcMar>
          </w:tcPr>
          <w:p w:rsidR="00B85A07" w:rsidRPr="00B85A07" w:rsidRDefault="00B85A07" w:rsidP="00B85A07">
            <w:pPr>
              <w:widowControl w:val="0"/>
              <w:spacing w:line="240" w:lineRule="auto"/>
              <w:contextualSpacing w:val="0"/>
              <w:rPr>
                <w:rFonts w:asciiTheme="majorHAnsi" w:hAnsiTheme="majorHAnsi"/>
                <w:sz w:val="18"/>
                <w:szCs w:val="18"/>
              </w:rPr>
            </w:pPr>
            <w:r w:rsidRPr="00B85A07">
              <w:rPr>
                <w:rFonts w:asciiTheme="majorHAnsi" w:hAnsiTheme="majorHAnsi"/>
                <w:sz w:val="18"/>
                <w:szCs w:val="18"/>
              </w:rPr>
              <w:t>Planning</w:t>
            </w:r>
          </w:p>
        </w:tc>
        <w:tc>
          <w:tcPr>
            <w:tcW w:w="5085" w:type="dxa"/>
            <w:tcMar>
              <w:top w:w="100" w:type="dxa"/>
              <w:left w:w="100" w:type="dxa"/>
              <w:bottom w:w="100" w:type="dxa"/>
              <w:right w:w="100" w:type="dxa"/>
            </w:tcMar>
          </w:tcPr>
          <w:p w:rsidR="00B85A07" w:rsidRPr="00B85A07" w:rsidRDefault="00B85A07" w:rsidP="00B85A07">
            <w:pPr>
              <w:widowControl w:val="0"/>
              <w:spacing w:line="240" w:lineRule="auto"/>
              <w:contextualSpacing w:val="0"/>
              <w:rPr>
                <w:rFonts w:asciiTheme="majorHAnsi" w:eastAsia="Proxima Nova" w:hAnsiTheme="majorHAnsi" w:cs="Proxima Nova"/>
                <w:sz w:val="18"/>
                <w:szCs w:val="18"/>
              </w:rPr>
            </w:pPr>
            <w:r w:rsidRPr="00B85A07">
              <w:rPr>
                <w:rFonts w:asciiTheme="majorHAnsi" w:eastAsia="Proxima Nova" w:hAnsiTheme="majorHAnsi" w:cs="Proxima Nova"/>
                <w:b/>
                <w:sz w:val="18"/>
                <w:szCs w:val="18"/>
              </w:rPr>
              <w:t>Plan</w:t>
            </w:r>
            <w:r w:rsidRPr="00B85A07">
              <w:rPr>
                <w:rFonts w:asciiTheme="majorHAnsi" w:eastAsia="Proxima Nova" w:hAnsiTheme="majorHAnsi" w:cs="Proxima Nova"/>
                <w:sz w:val="18"/>
                <w:szCs w:val="18"/>
              </w:rPr>
              <w:t xml:space="preserve"> digital projects using an iterative approach.</w:t>
            </w:r>
          </w:p>
          <w:p w:rsidR="00B85A07" w:rsidRPr="00B85A07" w:rsidRDefault="00B85A07" w:rsidP="00B85A07">
            <w:pPr>
              <w:widowControl w:val="0"/>
              <w:spacing w:line="240" w:lineRule="auto"/>
              <w:contextualSpacing w:val="0"/>
              <w:rPr>
                <w:rFonts w:asciiTheme="majorHAnsi" w:eastAsia="Proxima Nova" w:hAnsiTheme="majorHAnsi" w:cs="Proxima Nova"/>
                <w:sz w:val="18"/>
                <w:szCs w:val="18"/>
              </w:rPr>
            </w:pPr>
            <w:r w:rsidRPr="00B85A07">
              <w:rPr>
                <w:rFonts w:asciiTheme="majorHAnsi" w:eastAsia="Proxima Nova" w:hAnsiTheme="majorHAnsi" w:cs="Proxima Nova"/>
                <w:sz w:val="18"/>
                <w:szCs w:val="18"/>
              </w:rPr>
              <w:t xml:space="preserve">Students: </w:t>
            </w:r>
          </w:p>
          <w:p w:rsidR="00B85A07" w:rsidRPr="00B85A07" w:rsidRDefault="00B85A07" w:rsidP="00B85A07">
            <w:pPr>
              <w:widowControl w:val="0"/>
              <w:numPr>
                <w:ilvl w:val="0"/>
                <w:numId w:val="5"/>
              </w:numPr>
              <w:spacing w:line="240" w:lineRule="auto"/>
              <w:rPr>
                <w:rFonts w:asciiTheme="majorHAnsi" w:eastAsia="Proxima Nova" w:hAnsiTheme="majorHAnsi" w:cs="Proxima Nova"/>
                <w:sz w:val="18"/>
                <w:szCs w:val="18"/>
              </w:rPr>
            </w:pPr>
            <w:r w:rsidRPr="00B85A07">
              <w:rPr>
                <w:rFonts w:asciiTheme="majorHAnsi" w:eastAsia="Proxima Nova" w:hAnsiTheme="majorHAnsi" w:cs="Proxima Nova"/>
                <w:sz w:val="18"/>
                <w:szCs w:val="18"/>
              </w:rPr>
              <w:t>present a sufficient team timeline plan, that reflective of an iterative approach a phase of feedback gathering and redesign is evident).</w:t>
            </w:r>
          </w:p>
          <w:p w:rsidR="00B85A07" w:rsidRPr="00B85A07" w:rsidRDefault="00B85A07" w:rsidP="00B85A07">
            <w:pPr>
              <w:widowControl w:val="0"/>
              <w:numPr>
                <w:ilvl w:val="0"/>
                <w:numId w:val="5"/>
              </w:numPr>
              <w:spacing w:line="240" w:lineRule="auto"/>
              <w:rPr>
                <w:rFonts w:asciiTheme="majorHAnsi" w:eastAsia="Proxima Nova" w:hAnsiTheme="majorHAnsi" w:cs="Proxima Nova"/>
                <w:sz w:val="18"/>
                <w:szCs w:val="18"/>
              </w:rPr>
            </w:pPr>
            <w:r w:rsidRPr="00B85A07">
              <w:rPr>
                <w:rFonts w:asciiTheme="majorHAnsi" w:eastAsia="Proxima Nova" w:hAnsiTheme="majorHAnsi" w:cs="Proxima Nova"/>
                <w:sz w:val="18"/>
                <w:szCs w:val="18"/>
              </w:rPr>
              <w:t xml:space="preserve">have assigned appropriate deadlines for stages of their project. </w:t>
            </w:r>
          </w:p>
          <w:p w:rsidR="00B85A07" w:rsidRPr="00B85A07" w:rsidRDefault="00B85A07" w:rsidP="00B85A07">
            <w:pPr>
              <w:widowControl w:val="0"/>
              <w:numPr>
                <w:ilvl w:val="0"/>
                <w:numId w:val="5"/>
              </w:numPr>
              <w:spacing w:line="240" w:lineRule="auto"/>
              <w:rPr>
                <w:rFonts w:asciiTheme="majorHAnsi" w:eastAsia="Proxima Nova" w:hAnsiTheme="majorHAnsi" w:cs="Proxima Nova"/>
                <w:sz w:val="18"/>
                <w:szCs w:val="18"/>
              </w:rPr>
            </w:pPr>
            <w:r w:rsidRPr="00B85A07">
              <w:rPr>
                <w:rFonts w:asciiTheme="majorHAnsi" w:eastAsia="Proxima Nova" w:hAnsiTheme="majorHAnsi" w:cs="Proxima Nova"/>
                <w:sz w:val="18"/>
                <w:szCs w:val="18"/>
              </w:rPr>
              <w:t xml:space="preserve">have assigned tasks fairly to team members. </w:t>
            </w:r>
          </w:p>
          <w:p w:rsidR="00B85A07" w:rsidRPr="00B85A07" w:rsidRDefault="00B85A07" w:rsidP="00B85A07">
            <w:pPr>
              <w:widowControl w:val="0"/>
              <w:numPr>
                <w:ilvl w:val="0"/>
                <w:numId w:val="5"/>
              </w:numPr>
              <w:spacing w:line="240" w:lineRule="auto"/>
              <w:rPr>
                <w:rFonts w:asciiTheme="majorHAnsi" w:eastAsia="Proxima Nova" w:hAnsiTheme="majorHAnsi" w:cs="Proxima Nova"/>
                <w:sz w:val="18"/>
                <w:szCs w:val="18"/>
              </w:rPr>
            </w:pPr>
            <w:r w:rsidRPr="00B85A07">
              <w:rPr>
                <w:rFonts w:asciiTheme="majorHAnsi" w:eastAsia="Proxima Nova" w:hAnsiTheme="majorHAnsi" w:cs="Proxima Nova"/>
                <w:sz w:val="18"/>
                <w:szCs w:val="18"/>
              </w:rPr>
              <w:t>use a suitable software or way of documenting their plan their project.</w:t>
            </w:r>
          </w:p>
        </w:tc>
        <w:tc>
          <w:tcPr>
            <w:tcW w:w="1080" w:type="dxa"/>
            <w:shd w:val="clear" w:color="auto" w:fill="auto"/>
            <w:tcMar>
              <w:top w:w="100" w:type="dxa"/>
              <w:left w:w="100" w:type="dxa"/>
              <w:bottom w:w="100" w:type="dxa"/>
              <w:right w:w="100" w:type="dxa"/>
            </w:tcMar>
          </w:tcPr>
          <w:p w:rsidR="00B85A07" w:rsidRPr="00B85A07" w:rsidRDefault="00B85A07" w:rsidP="00B85A07">
            <w:pPr>
              <w:widowControl w:val="0"/>
              <w:spacing w:line="240" w:lineRule="auto"/>
              <w:contextualSpacing w:val="0"/>
              <w:rPr>
                <w:rFonts w:asciiTheme="majorHAnsi" w:hAnsiTheme="majorHAnsi"/>
                <w:sz w:val="18"/>
                <w:szCs w:val="18"/>
              </w:rPr>
            </w:pPr>
          </w:p>
          <w:p w:rsidR="00B85A07" w:rsidRPr="00B85A07" w:rsidRDefault="00B85A07" w:rsidP="00B85A07">
            <w:pPr>
              <w:widowControl w:val="0"/>
              <w:spacing w:line="240" w:lineRule="auto"/>
              <w:contextualSpacing w:val="0"/>
              <w:rPr>
                <w:rFonts w:asciiTheme="majorHAnsi" w:hAnsiTheme="majorHAnsi"/>
                <w:sz w:val="18"/>
                <w:szCs w:val="18"/>
              </w:rPr>
            </w:pPr>
          </w:p>
          <w:p w:rsidR="00B85A07" w:rsidRPr="00B85A07" w:rsidRDefault="00B85A07" w:rsidP="00B85A07">
            <w:pPr>
              <w:widowControl w:val="0"/>
              <w:spacing w:line="240" w:lineRule="auto"/>
              <w:contextualSpacing w:val="0"/>
              <w:rPr>
                <w:rFonts w:asciiTheme="majorHAnsi" w:hAnsiTheme="majorHAnsi"/>
                <w:sz w:val="18"/>
                <w:szCs w:val="18"/>
              </w:rPr>
            </w:pPr>
          </w:p>
        </w:tc>
        <w:tc>
          <w:tcPr>
            <w:tcW w:w="2983" w:type="dxa"/>
            <w:shd w:val="clear" w:color="auto" w:fill="auto"/>
            <w:tcMar>
              <w:top w:w="100" w:type="dxa"/>
              <w:left w:w="100" w:type="dxa"/>
              <w:bottom w:w="100" w:type="dxa"/>
              <w:right w:w="100" w:type="dxa"/>
            </w:tcMar>
          </w:tcPr>
          <w:p w:rsidR="00B85A07" w:rsidRPr="00B85A07" w:rsidRDefault="00B85A07" w:rsidP="00B85A07">
            <w:pPr>
              <w:widowControl w:val="0"/>
              <w:spacing w:line="240" w:lineRule="auto"/>
              <w:contextualSpacing w:val="0"/>
              <w:rPr>
                <w:rFonts w:asciiTheme="majorHAnsi" w:hAnsiTheme="majorHAnsi"/>
                <w:sz w:val="18"/>
                <w:szCs w:val="18"/>
              </w:rPr>
            </w:pPr>
          </w:p>
        </w:tc>
      </w:tr>
      <w:tr w:rsidR="00B85A07" w:rsidRPr="00B85A07" w:rsidTr="00B85A07">
        <w:tc>
          <w:tcPr>
            <w:tcW w:w="1515" w:type="dxa"/>
            <w:shd w:val="clear" w:color="auto" w:fill="auto"/>
            <w:tcMar>
              <w:top w:w="100" w:type="dxa"/>
              <w:left w:w="100" w:type="dxa"/>
              <w:bottom w:w="100" w:type="dxa"/>
              <w:right w:w="100" w:type="dxa"/>
            </w:tcMar>
          </w:tcPr>
          <w:p w:rsidR="00B85A07" w:rsidRPr="00B85A07" w:rsidRDefault="00B85A07" w:rsidP="00B85A07">
            <w:pPr>
              <w:widowControl w:val="0"/>
              <w:spacing w:line="240" w:lineRule="auto"/>
              <w:contextualSpacing w:val="0"/>
              <w:rPr>
                <w:rFonts w:asciiTheme="majorHAnsi" w:hAnsiTheme="majorHAnsi"/>
                <w:sz w:val="18"/>
                <w:szCs w:val="18"/>
              </w:rPr>
            </w:pPr>
            <w:r w:rsidRPr="00B85A07">
              <w:rPr>
                <w:rFonts w:asciiTheme="majorHAnsi" w:hAnsiTheme="majorHAnsi"/>
                <w:sz w:val="18"/>
                <w:szCs w:val="18"/>
              </w:rPr>
              <w:t>Project Management</w:t>
            </w:r>
          </w:p>
        </w:tc>
        <w:tc>
          <w:tcPr>
            <w:tcW w:w="5085" w:type="dxa"/>
            <w:tcMar>
              <w:top w:w="100" w:type="dxa"/>
              <w:left w:w="100" w:type="dxa"/>
              <w:bottom w:w="100" w:type="dxa"/>
              <w:right w:w="100" w:type="dxa"/>
            </w:tcMar>
          </w:tcPr>
          <w:p w:rsidR="00B85A07" w:rsidRPr="00B85A07" w:rsidRDefault="00B85A07" w:rsidP="00B85A07">
            <w:pPr>
              <w:widowControl w:val="0"/>
              <w:spacing w:line="240" w:lineRule="auto"/>
              <w:contextualSpacing w:val="0"/>
              <w:rPr>
                <w:rFonts w:asciiTheme="majorHAnsi" w:eastAsia="Proxima Nova" w:hAnsiTheme="majorHAnsi" w:cs="Proxima Nova"/>
                <w:sz w:val="18"/>
                <w:szCs w:val="18"/>
              </w:rPr>
            </w:pPr>
            <w:r w:rsidRPr="00B85A07">
              <w:rPr>
                <w:rFonts w:asciiTheme="majorHAnsi" w:eastAsia="Proxima Nova" w:hAnsiTheme="majorHAnsi" w:cs="Proxima Nova"/>
                <w:sz w:val="18"/>
                <w:szCs w:val="18"/>
              </w:rPr>
              <w:t>M</w:t>
            </w:r>
            <w:r w:rsidRPr="00B85A07">
              <w:rPr>
                <w:rFonts w:asciiTheme="majorHAnsi" w:eastAsia="Proxima Nova" w:hAnsiTheme="majorHAnsi" w:cs="Proxima Nova"/>
                <w:b/>
                <w:sz w:val="18"/>
                <w:szCs w:val="18"/>
              </w:rPr>
              <w:t>anage</w:t>
            </w:r>
            <w:r w:rsidRPr="00B85A07">
              <w:rPr>
                <w:rFonts w:asciiTheme="majorHAnsi" w:eastAsia="Proxima Nova" w:hAnsiTheme="majorHAnsi" w:cs="Proxima Nova"/>
                <w:sz w:val="18"/>
                <w:szCs w:val="18"/>
              </w:rPr>
              <w:t xml:space="preserve"> digital projects using an iterative approach.</w:t>
            </w:r>
          </w:p>
          <w:p w:rsidR="00B85A07" w:rsidRPr="00B85A07" w:rsidRDefault="00B85A07" w:rsidP="00B85A07">
            <w:pPr>
              <w:widowControl w:val="0"/>
              <w:spacing w:line="240" w:lineRule="auto"/>
              <w:contextualSpacing w:val="0"/>
              <w:rPr>
                <w:rFonts w:asciiTheme="majorHAnsi" w:eastAsia="Proxima Nova" w:hAnsiTheme="majorHAnsi" w:cs="Proxima Nova"/>
                <w:sz w:val="18"/>
                <w:szCs w:val="18"/>
              </w:rPr>
            </w:pPr>
            <w:r w:rsidRPr="00B85A07">
              <w:rPr>
                <w:rFonts w:asciiTheme="majorHAnsi" w:eastAsia="Proxima Nova" w:hAnsiTheme="majorHAnsi" w:cs="Proxima Nova"/>
                <w:sz w:val="18"/>
                <w:szCs w:val="18"/>
              </w:rPr>
              <w:t>The team:</w:t>
            </w:r>
          </w:p>
          <w:p w:rsidR="00B85A07" w:rsidRPr="00B85A07" w:rsidRDefault="00B85A07" w:rsidP="00B85A07">
            <w:pPr>
              <w:widowControl w:val="0"/>
              <w:numPr>
                <w:ilvl w:val="0"/>
                <w:numId w:val="5"/>
              </w:numPr>
              <w:spacing w:line="240" w:lineRule="auto"/>
              <w:rPr>
                <w:rFonts w:asciiTheme="majorHAnsi" w:eastAsia="Proxima Nova" w:hAnsiTheme="majorHAnsi" w:cs="Proxima Nova"/>
                <w:sz w:val="18"/>
                <w:szCs w:val="18"/>
              </w:rPr>
            </w:pPr>
            <w:r w:rsidRPr="00B85A07">
              <w:rPr>
                <w:rFonts w:asciiTheme="majorHAnsi" w:eastAsia="Proxima Nova" w:hAnsiTheme="majorHAnsi" w:cs="Proxima Nova"/>
                <w:sz w:val="18"/>
                <w:szCs w:val="18"/>
              </w:rPr>
              <w:t>nominated a project manager.</w:t>
            </w:r>
          </w:p>
          <w:p w:rsidR="00B85A07" w:rsidRPr="00B85A07" w:rsidRDefault="00B85A07" w:rsidP="00B85A07">
            <w:pPr>
              <w:widowControl w:val="0"/>
              <w:numPr>
                <w:ilvl w:val="0"/>
                <w:numId w:val="5"/>
              </w:numPr>
              <w:spacing w:line="240" w:lineRule="auto"/>
              <w:rPr>
                <w:rFonts w:asciiTheme="majorHAnsi" w:eastAsia="Proxima Nova" w:hAnsiTheme="majorHAnsi" w:cs="Proxima Nova"/>
                <w:sz w:val="18"/>
                <w:szCs w:val="18"/>
              </w:rPr>
            </w:pPr>
            <w:r w:rsidRPr="00B85A07">
              <w:rPr>
                <w:rFonts w:asciiTheme="majorHAnsi" w:eastAsia="Proxima Nova" w:hAnsiTheme="majorHAnsi" w:cs="Proxima Nova"/>
                <w:sz w:val="18"/>
                <w:szCs w:val="18"/>
              </w:rPr>
              <w:t>have assigned teamwork roles with clearly defined responsibilities and tasks.</w:t>
            </w:r>
          </w:p>
          <w:p w:rsidR="00B85A07" w:rsidRPr="00B85A07" w:rsidRDefault="00B85A07" w:rsidP="00B85A07">
            <w:pPr>
              <w:widowControl w:val="0"/>
              <w:numPr>
                <w:ilvl w:val="0"/>
                <w:numId w:val="5"/>
              </w:numPr>
              <w:spacing w:line="240" w:lineRule="auto"/>
              <w:rPr>
                <w:rFonts w:asciiTheme="majorHAnsi" w:eastAsia="Proxima Nova" w:hAnsiTheme="majorHAnsi" w:cs="Proxima Nova"/>
                <w:sz w:val="18"/>
                <w:szCs w:val="18"/>
              </w:rPr>
            </w:pPr>
            <w:r w:rsidRPr="00B85A07">
              <w:rPr>
                <w:rFonts w:asciiTheme="majorHAnsi" w:eastAsia="Proxima Nova" w:hAnsiTheme="majorHAnsi" w:cs="Proxima Nova"/>
                <w:sz w:val="18"/>
                <w:szCs w:val="18"/>
              </w:rPr>
              <w:t xml:space="preserve">use team management software (e.g. SLACK) appropriately to monitor progress. </w:t>
            </w:r>
          </w:p>
          <w:p w:rsidR="00B85A07" w:rsidRPr="00B85A07" w:rsidRDefault="00B85A07" w:rsidP="00B85A07">
            <w:pPr>
              <w:widowControl w:val="0"/>
              <w:spacing w:line="240" w:lineRule="auto"/>
              <w:contextualSpacing w:val="0"/>
              <w:rPr>
                <w:rFonts w:asciiTheme="majorHAnsi" w:eastAsia="Proxima Nova" w:hAnsiTheme="majorHAnsi" w:cs="Proxima Nova"/>
                <w:b/>
                <w:sz w:val="18"/>
                <w:szCs w:val="18"/>
              </w:rPr>
            </w:pPr>
          </w:p>
        </w:tc>
        <w:tc>
          <w:tcPr>
            <w:tcW w:w="1080" w:type="dxa"/>
            <w:shd w:val="clear" w:color="auto" w:fill="auto"/>
            <w:tcMar>
              <w:top w:w="100" w:type="dxa"/>
              <w:left w:w="100" w:type="dxa"/>
              <w:bottom w:w="100" w:type="dxa"/>
              <w:right w:w="100" w:type="dxa"/>
            </w:tcMar>
          </w:tcPr>
          <w:p w:rsidR="00B85A07" w:rsidRPr="00B85A07" w:rsidRDefault="00B85A07" w:rsidP="00B85A07">
            <w:pPr>
              <w:widowControl w:val="0"/>
              <w:spacing w:line="240" w:lineRule="auto"/>
              <w:contextualSpacing w:val="0"/>
              <w:rPr>
                <w:rFonts w:asciiTheme="majorHAnsi" w:hAnsiTheme="majorHAnsi"/>
                <w:sz w:val="18"/>
                <w:szCs w:val="18"/>
              </w:rPr>
            </w:pPr>
          </w:p>
        </w:tc>
        <w:tc>
          <w:tcPr>
            <w:tcW w:w="2983" w:type="dxa"/>
            <w:shd w:val="clear" w:color="auto" w:fill="auto"/>
            <w:tcMar>
              <w:top w:w="100" w:type="dxa"/>
              <w:left w:w="100" w:type="dxa"/>
              <w:bottom w:w="100" w:type="dxa"/>
              <w:right w:w="100" w:type="dxa"/>
            </w:tcMar>
          </w:tcPr>
          <w:p w:rsidR="00B85A07" w:rsidRPr="00B85A07" w:rsidRDefault="00B85A07" w:rsidP="00B85A07">
            <w:pPr>
              <w:widowControl w:val="0"/>
              <w:spacing w:line="240" w:lineRule="auto"/>
              <w:contextualSpacing w:val="0"/>
              <w:rPr>
                <w:rFonts w:asciiTheme="majorHAnsi" w:hAnsiTheme="majorHAnsi"/>
                <w:sz w:val="18"/>
                <w:szCs w:val="18"/>
              </w:rPr>
            </w:pPr>
          </w:p>
        </w:tc>
      </w:tr>
      <w:tr w:rsidR="00B85A07" w:rsidRPr="00B85A07" w:rsidTr="00B85A07">
        <w:tc>
          <w:tcPr>
            <w:tcW w:w="1515" w:type="dxa"/>
            <w:shd w:val="clear" w:color="auto" w:fill="auto"/>
            <w:tcMar>
              <w:top w:w="100" w:type="dxa"/>
              <w:left w:w="100" w:type="dxa"/>
              <w:bottom w:w="100" w:type="dxa"/>
              <w:right w:w="100" w:type="dxa"/>
            </w:tcMar>
          </w:tcPr>
          <w:p w:rsidR="00B85A07" w:rsidRPr="00B85A07" w:rsidRDefault="00B85A07" w:rsidP="00B85A07">
            <w:pPr>
              <w:widowControl w:val="0"/>
              <w:spacing w:line="240" w:lineRule="auto"/>
              <w:contextualSpacing w:val="0"/>
              <w:rPr>
                <w:rFonts w:asciiTheme="majorHAnsi" w:hAnsiTheme="majorHAnsi"/>
                <w:sz w:val="18"/>
                <w:szCs w:val="18"/>
              </w:rPr>
            </w:pPr>
            <w:r w:rsidRPr="00B85A07">
              <w:rPr>
                <w:rFonts w:asciiTheme="majorHAnsi" w:hAnsiTheme="majorHAnsi"/>
                <w:sz w:val="18"/>
                <w:szCs w:val="18"/>
              </w:rPr>
              <w:t>Communication and Collaboration</w:t>
            </w:r>
          </w:p>
        </w:tc>
        <w:tc>
          <w:tcPr>
            <w:tcW w:w="5085" w:type="dxa"/>
            <w:tcMar>
              <w:top w:w="100" w:type="dxa"/>
              <w:left w:w="100" w:type="dxa"/>
              <w:bottom w:w="100" w:type="dxa"/>
              <w:right w:w="100" w:type="dxa"/>
            </w:tcMar>
          </w:tcPr>
          <w:p w:rsidR="00B85A07" w:rsidRPr="00B85A07" w:rsidRDefault="00B85A07" w:rsidP="00B85A07">
            <w:pPr>
              <w:widowControl w:val="0"/>
              <w:spacing w:line="240" w:lineRule="auto"/>
              <w:contextualSpacing w:val="0"/>
              <w:rPr>
                <w:rFonts w:asciiTheme="majorHAnsi" w:eastAsia="Proxima Nova" w:hAnsiTheme="majorHAnsi" w:cs="Proxima Nova"/>
                <w:sz w:val="18"/>
                <w:szCs w:val="18"/>
              </w:rPr>
            </w:pPr>
            <w:r w:rsidRPr="00B85A07">
              <w:rPr>
                <w:rFonts w:asciiTheme="majorHAnsi" w:eastAsia="Proxima Nova" w:hAnsiTheme="majorHAnsi" w:cs="Proxima Nova"/>
                <w:b/>
                <w:sz w:val="18"/>
                <w:szCs w:val="18"/>
              </w:rPr>
              <w:t>Share</w:t>
            </w:r>
            <w:r w:rsidRPr="00B85A07">
              <w:rPr>
                <w:rFonts w:asciiTheme="majorHAnsi" w:eastAsia="Proxima Nova" w:hAnsiTheme="majorHAnsi" w:cs="Proxima Nova"/>
                <w:sz w:val="18"/>
                <w:szCs w:val="18"/>
              </w:rPr>
              <w:t xml:space="preserve"> and </w:t>
            </w:r>
            <w:r w:rsidRPr="00B85A07">
              <w:rPr>
                <w:rFonts w:asciiTheme="majorHAnsi" w:eastAsia="Proxima Nova" w:hAnsiTheme="majorHAnsi" w:cs="Proxima Nova"/>
                <w:b/>
                <w:sz w:val="18"/>
                <w:szCs w:val="18"/>
              </w:rPr>
              <w:t>collaborate</w:t>
            </w:r>
            <w:r w:rsidRPr="00B85A07">
              <w:rPr>
                <w:rFonts w:asciiTheme="majorHAnsi" w:eastAsia="Proxima Nova" w:hAnsiTheme="majorHAnsi" w:cs="Proxima Nova"/>
                <w:sz w:val="18"/>
                <w:szCs w:val="18"/>
              </w:rPr>
              <w:t xml:space="preserve"> online, establishing protocols for the use, transmission and maintenance of data and projects.</w:t>
            </w:r>
          </w:p>
          <w:p w:rsidR="00B85A07" w:rsidRPr="00B85A07" w:rsidRDefault="00B85A07" w:rsidP="00B85A07">
            <w:pPr>
              <w:widowControl w:val="0"/>
              <w:spacing w:line="240" w:lineRule="auto"/>
              <w:contextualSpacing w:val="0"/>
              <w:rPr>
                <w:rFonts w:asciiTheme="majorHAnsi" w:eastAsia="Proxima Nova" w:hAnsiTheme="majorHAnsi" w:cs="Proxima Nova"/>
                <w:sz w:val="18"/>
                <w:szCs w:val="18"/>
              </w:rPr>
            </w:pPr>
            <w:r w:rsidRPr="00B85A07">
              <w:rPr>
                <w:rFonts w:asciiTheme="majorHAnsi" w:eastAsia="Proxima Nova" w:hAnsiTheme="majorHAnsi" w:cs="Proxima Nova"/>
                <w:sz w:val="18"/>
                <w:szCs w:val="18"/>
              </w:rPr>
              <w:t xml:space="preserve">The team: </w:t>
            </w:r>
          </w:p>
          <w:p w:rsidR="00B85A07" w:rsidRPr="00B85A07" w:rsidRDefault="00B85A07" w:rsidP="00B85A07">
            <w:pPr>
              <w:widowControl w:val="0"/>
              <w:numPr>
                <w:ilvl w:val="0"/>
                <w:numId w:val="5"/>
              </w:numPr>
              <w:spacing w:line="240" w:lineRule="auto"/>
              <w:rPr>
                <w:rFonts w:asciiTheme="majorHAnsi" w:eastAsia="Proxima Nova" w:hAnsiTheme="majorHAnsi" w:cs="Proxima Nova"/>
                <w:sz w:val="18"/>
                <w:szCs w:val="18"/>
              </w:rPr>
            </w:pPr>
            <w:r w:rsidRPr="00B85A07">
              <w:rPr>
                <w:rFonts w:asciiTheme="majorHAnsi" w:eastAsia="Proxima Nova" w:hAnsiTheme="majorHAnsi" w:cs="Proxima Nova"/>
                <w:sz w:val="18"/>
                <w:szCs w:val="18"/>
              </w:rPr>
              <w:t xml:space="preserve">collectively established appropriate teamwork rules for the project. </w:t>
            </w:r>
          </w:p>
          <w:p w:rsidR="00B85A07" w:rsidRPr="00B85A07" w:rsidRDefault="00B85A07" w:rsidP="00B85A07">
            <w:pPr>
              <w:widowControl w:val="0"/>
              <w:numPr>
                <w:ilvl w:val="0"/>
                <w:numId w:val="5"/>
              </w:numPr>
              <w:spacing w:line="240" w:lineRule="auto"/>
              <w:rPr>
                <w:rFonts w:asciiTheme="majorHAnsi" w:eastAsia="Proxima Nova" w:hAnsiTheme="majorHAnsi" w:cs="Proxima Nova"/>
                <w:sz w:val="18"/>
                <w:szCs w:val="18"/>
              </w:rPr>
            </w:pPr>
            <w:r w:rsidRPr="00B85A07">
              <w:rPr>
                <w:rFonts w:asciiTheme="majorHAnsi" w:eastAsia="Proxima Nova" w:hAnsiTheme="majorHAnsi" w:cs="Proxima Nova"/>
                <w:sz w:val="18"/>
                <w:szCs w:val="18"/>
              </w:rPr>
              <w:t xml:space="preserve">used appropriate online collaborative software to communicate and participated equally. </w:t>
            </w:r>
          </w:p>
          <w:p w:rsidR="00B85A07" w:rsidRPr="00B85A07" w:rsidRDefault="00B85A07" w:rsidP="00B85A07">
            <w:pPr>
              <w:widowControl w:val="0"/>
              <w:numPr>
                <w:ilvl w:val="0"/>
                <w:numId w:val="5"/>
              </w:numPr>
              <w:spacing w:line="240" w:lineRule="auto"/>
              <w:rPr>
                <w:rFonts w:asciiTheme="majorHAnsi" w:eastAsia="Proxima Nova" w:hAnsiTheme="majorHAnsi" w:cs="Proxima Nova"/>
                <w:sz w:val="18"/>
                <w:szCs w:val="18"/>
              </w:rPr>
            </w:pPr>
            <w:r w:rsidRPr="00B85A07">
              <w:rPr>
                <w:rFonts w:asciiTheme="majorHAnsi" w:eastAsia="Proxima Nova" w:hAnsiTheme="majorHAnsi" w:cs="Proxima Nova"/>
                <w:sz w:val="18"/>
                <w:szCs w:val="18"/>
              </w:rPr>
              <w:t xml:space="preserve">used appropriate online management software to save and share project sources. </w:t>
            </w:r>
          </w:p>
          <w:p w:rsidR="00B85A07" w:rsidRPr="00B85A07" w:rsidRDefault="00B85A07" w:rsidP="00B85A07">
            <w:pPr>
              <w:widowControl w:val="0"/>
              <w:numPr>
                <w:ilvl w:val="0"/>
                <w:numId w:val="5"/>
              </w:numPr>
              <w:spacing w:line="240" w:lineRule="auto"/>
              <w:rPr>
                <w:rFonts w:asciiTheme="majorHAnsi" w:eastAsia="Proxima Nova" w:hAnsiTheme="majorHAnsi" w:cs="Proxima Nova"/>
                <w:sz w:val="18"/>
                <w:szCs w:val="18"/>
              </w:rPr>
            </w:pPr>
            <w:r w:rsidRPr="00B85A07">
              <w:rPr>
                <w:rFonts w:asciiTheme="majorHAnsi" w:eastAsia="Proxima Nova" w:hAnsiTheme="majorHAnsi" w:cs="Proxima Nova"/>
                <w:sz w:val="18"/>
                <w:szCs w:val="18"/>
              </w:rPr>
              <w:t xml:space="preserve">used appropriate file </w:t>
            </w:r>
            <w:proofErr w:type="spellStart"/>
            <w:r w:rsidRPr="00B85A07">
              <w:rPr>
                <w:rFonts w:asciiTheme="majorHAnsi" w:eastAsia="Proxima Nova" w:hAnsiTheme="majorHAnsi" w:cs="Proxima Nova"/>
                <w:sz w:val="18"/>
                <w:szCs w:val="18"/>
              </w:rPr>
              <w:t>organisation</w:t>
            </w:r>
            <w:proofErr w:type="spellEnd"/>
            <w:r w:rsidRPr="00B85A07">
              <w:rPr>
                <w:rFonts w:asciiTheme="majorHAnsi" w:eastAsia="Proxima Nova" w:hAnsiTheme="majorHAnsi" w:cs="Proxima Nova"/>
                <w:sz w:val="18"/>
                <w:szCs w:val="18"/>
              </w:rPr>
              <w:t xml:space="preserve"> to </w:t>
            </w:r>
            <w:proofErr w:type="spellStart"/>
            <w:r w:rsidRPr="00B85A07">
              <w:rPr>
                <w:rFonts w:asciiTheme="majorHAnsi" w:eastAsia="Proxima Nova" w:hAnsiTheme="majorHAnsi" w:cs="Proxima Nova"/>
                <w:sz w:val="18"/>
                <w:szCs w:val="18"/>
              </w:rPr>
              <w:t>organise</w:t>
            </w:r>
            <w:proofErr w:type="spellEnd"/>
            <w:r w:rsidRPr="00B85A07">
              <w:rPr>
                <w:rFonts w:asciiTheme="majorHAnsi" w:eastAsia="Proxima Nova" w:hAnsiTheme="majorHAnsi" w:cs="Proxima Nova"/>
                <w:sz w:val="18"/>
                <w:szCs w:val="18"/>
              </w:rPr>
              <w:t xml:space="preserve"> their projects online. </w:t>
            </w:r>
          </w:p>
        </w:tc>
        <w:tc>
          <w:tcPr>
            <w:tcW w:w="1080" w:type="dxa"/>
            <w:shd w:val="clear" w:color="auto" w:fill="auto"/>
            <w:tcMar>
              <w:top w:w="100" w:type="dxa"/>
              <w:left w:w="100" w:type="dxa"/>
              <w:bottom w:w="100" w:type="dxa"/>
              <w:right w:w="100" w:type="dxa"/>
            </w:tcMar>
          </w:tcPr>
          <w:p w:rsidR="00B85A07" w:rsidRPr="00B85A07" w:rsidRDefault="00B85A07" w:rsidP="00B85A07">
            <w:pPr>
              <w:widowControl w:val="0"/>
              <w:spacing w:line="240" w:lineRule="auto"/>
              <w:contextualSpacing w:val="0"/>
              <w:rPr>
                <w:rFonts w:asciiTheme="majorHAnsi" w:hAnsiTheme="majorHAnsi"/>
                <w:sz w:val="18"/>
                <w:szCs w:val="18"/>
              </w:rPr>
            </w:pPr>
          </w:p>
        </w:tc>
        <w:tc>
          <w:tcPr>
            <w:tcW w:w="2983" w:type="dxa"/>
            <w:shd w:val="clear" w:color="auto" w:fill="auto"/>
            <w:tcMar>
              <w:top w:w="100" w:type="dxa"/>
              <w:left w:w="100" w:type="dxa"/>
              <w:bottom w:w="100" w:type="dxa"/>
              <w:right w:w="100" w:type="dxa"/>
            </w:tcMar>
          </w:tcPr>
          <w:p w:rsidR="00B85A07" w:rsidRPr="00B85A07" w:rsidRDefault="00B85A07" w:rsidP="00B85A07">
            <w:pPr>
              <w:widowControl w:val="0"/>
              <w:spacing w:line="240" w:lineRule="auto"/>
              <w:contextualSpacing w:val="0"/>
              <w:rPr>
                <w:rFonts w:asciiTheme="majorHAnsi" w:hAnsiTheme="majorHAnsi"/>
                <w:sz w:val="18"/>
                <w:szCs w:val="18"/>
              </w:rPr>
            </w:pPr>
          </w:p>
        </w:tc>
      </w:tr>
    </w:tbl>
    <w:p w:rsidR="0061397A" w:rsidRDefault="0061397A" w:rsidP="0061397A">
      <w:pPr>
        <w:contextualSpacing w:val="0"/>
      </w:pPr>
    </w:p>
    <w:p w:rsidR="0061397A" w:rsidRDefault="0061397A" w:rsidP="0061397A">
      <w:pPr>
        <w:contextualSpacing w:val="0"/>
      </w:pPr>
    </w:p>
    <w:p w:rsidR="00D61D2C" w:rsidRPr="00AD4EFF" w:rsidRDefault="00B85A07" w:rsidP="004A19E9">
      <w:r>
        <w:rPr>
          <w:noProof/>
        </w:rPr>
        <mc:AlternateContent>
          <mc:Choice Requires="wps">
            <w:drawing>
              <wp:anchor distT="0" distB="0" distL="114300" distR="114300" simplePos="0" relativeHeight="251658240" behindDoc="0" locked="0" layoutInCell="1" allowOverlap="1" wp14:anchorId="3161DE80" wp14:editId="12A1AB58">
                <wp:simplePos x="0" y="0"/>
                <wp:positionH relativeFrom="column">
                  <wp:posOffset>6050915</wp:posOffset>
                </wp:positionH>
                <wp:positionV relativeFrom="paragraph">
                  <wp:posOffset>4053205</wp:posOffset>
                </wp:positionV>
                <wp:extent cx="902335" cy="276225"/>
                <wp:effectExtent l="0" t="0" r="0" b="9525"/>
                <wp:wrapNone/>
                <wp:docPr id="213"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EFF" w:rsidRDefault="00AD4EFF" w:rsidP="00AD4EFF">
                            <w:r>
                              <w:t xml:space="preserve">Page </w:t>
                            </w:r>
                            <w:r w:rsidR="00B85A07">
                              <w:t>2 of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1DE80" id="Text Box 213" o:spid="_x0000_s1027" type="#_x0000_t202" style="position:absolute;margin-left:476.45pt;margin-top:319.15pt;width:71.0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" filled="f" stroked="f">
                <v:textbox>
                  <w:txbxContent>
                    <w:p w:rsidR="00AD4EFF" w:rsidRDefault="00AD4EFF" w:rsidP="00AD4EFF">
                      <w:r>
                        <w:t xml:space="preserve">Page </w:t>
                      </w:r>
                      <w:r w:rsidR="00B85A07">
                        <w:t>2 of 2</w:t>
                      </w:r>
                    </w:p>
                  </w:txbxContent>
                </v:textbox>
              </v:shape>
            </w:pict>
          </mc:Fallback>
        </mc:AlternateContent>
      </w:r>
      <w:r w:rsidR="0061397A">
        <w:rPr>
          <w:noProof/>
        </w:rPr>
        <mc:AlternateContent>
          <mc:Choice Requires="wps">
            <w:drawing>
              <wp:anchor distT="0" distB="0" distL="114300" distR="114300" simplePos="0" relativeHeight="251662336" behindDoc="0" locked="0" layoutInCell="1" allowOverlap="1" wp14:anchorId="2ACA2867" wp14:editId="287CB370">
                <wp:simplePos x="0" y="0"/>
                <wp:positionH relativeFrom="column">
                  <wp:posOffset>6048375</wp:posOffset>
                </wp:positionH>
                <wp:positionV relativeFrom="paragraph">
                  <wp:posOffset>5769610</wp:posOffset>
                </wp:positionV>
                <wp:extent cx="902335" cy="276225"/>
                <wp:effectExtent l="0" t="0" r="0" b="952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397A" w:rsidRDefault="0061397A" w:rsidP="0061397A">
                            <w:r>
                              <w:t>Page 2 of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A2867" id="Text Box 219" o:spid="_x0000_s1028" type="#_x0000_t202" style="position:absolute;margin-left:476.25pt;margin-top:454.3pt;width:71.0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fd0uQIAAMM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" filled="f" stroked="f">
                <v:textbox>
                  <w:txbxContent>
                    <w:p w:rsidR="0061397A" w:rsidRDefault="0061397A" w:rsidP="0061397A">
                      <w:r>
                        <w:t>Page 2 of 3</w:t>
                      </w:r>
                    </w:p>
                  </w:txbxContent>
                </v:textbox>
              </v:shape>
            </w:pict>
          </mc:Fallback>
        </mc:AlternateContent>
      </w:r>
    </w:p>
    <w:sectPr w:rsidR="00D61D2C" w:rsidRPr="00AD4EFF" w:rsidSect="00B85A07">
      <w:headerReference w:type="default" r:id="rId7"/>
      <w:footerReference w:type="default" r:id="rId8"/>
      <w:pgSz w:w="12240" w:h="15840"/>
      <w:pgMar w:top="1440" w:right="616" w:bottom="1440"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A4A" w:rsidRDefault="00776A4A" w:rsidP="00776A4A">
      <w:pPr>
        <w:spacing w:line="240" w:lineRule="auto"/>
      </w:pPr>
      <w:r>
        <w:separator/>
      </w:r>
    </w:p>
  </w:endnote>
  <w:endnote w:type="continuationSeparator" w:id="0">
    <w:p w:rsidR="00776A4A" w:rsidRDefault="00776A4A" w:rsidP="00776A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roxima Nova">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A4A" w:rsidRDefault="00AD4EFF">
    <w:pPr>
      <w:pStyle w:val="Footer"/>
    </w:pPr>
    <w:r w:rsidRPr="00776A4A">
      <w:rPr>
        <w:noProof/>
      </w:rPr>
      <mc:AlternateContent>
        <mc:Choice Requires="wps">
          <w:drawing>
            <wp:anchor distT="45720" distB="45720" distL="114300" distR="114300" simplePos="0" relativeHeight="251664384" behindDoc="0" locked="0" layoutInCell="1" allowOverlap="1" wp14:anchorId="543A4130" wp14:editId="59E3A98D">
              <wp:simplePos x="0" y="0"/>
              <wp:positionH relativeFrom="column">
                <wp:posOffset>-483235</wp:posOffset>
              </wp:positionH>
              <wp:positionV relativeFrom="paragraph">
                <wp:posOffset>-182245</wp:posOffset>
              </wp:positionV>
              <wp:extent cx="3574415" cy="79057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4415" cy="790575"/>
                      </a:xfrm>
                      <a:prstGeom prst="rect">
                        <a:avLst/>
                      </a:prstGeom>
                      <a:noFill/>
                      <a:ln w="9525">
                        <a:noFill/>
                        <a:miter lim="800000"/>
                        <a:headEnd/>
                        <a:tailEnd/>
                      </a:ln>
                    </wps:spPr>
                    <wps:txbx>
                      <w:txbxContent>
                        <w:p w:rsidR="00776A4A" w:rsidRDefault="00776A4A" w:rsidP="00776A4A">
                          <w:pPr>
                            <w:rPr>
                              <w:noProof/>
                              <w:sz w:val="16"/>
                              <w:lang w:val="en-AU" w:eastAsia="en-AU"/>
                            </w:rPr>
                          </w:pPr>
                          <w:r>
                            <w:rPr>
                              <w:noProof/>
                            </w:rPr>
                            <w:drawing>
                              <wp:inline distT="0" distB="0" distL="0" distR="0" wp14:anchorId="5282CFF2" wp14:editId="7F705505">
                                <wp:extent cx="510540" cy="179070"/>
                                <wp:effectExtent l="0" t="0" r="3810" b="0"/>
                                <wp:docPr id="41" name="Picture 41" descr="S:\_Projects\Coding\Content\1. Getting started\1. Getting started Learning Sequences\Document templates\Creative commons logo.png">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2" name="Picture 2" descr="S:\_Projects\Coding\Content\1. Getting started\1. Getting started Learning Sequences\Document templates\Creative commons logo.png">
                                          <a:hlinkClick r:id="rId1"/>
                                        </pic:cNvPr>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10540" cy="179070"/>
                                        </a:xfrm>
                                        <a:prstGeom prst="rect">
                                          <a:avLst/>
                                        </a:prstGeom>
                                        <a:noFill/>
                                        <a:ln>
                                          <a:noFill/>
                                        </a:ln>
                                      </pic:spPr>
                                    </pic:pic>
                                  </a:graphicData>
                                </a:graphic>
                              </wp:inline>
                            </w:drawing>
                          </w:r>
                          <w:r>
                            <w:rPr>
                              <w:noProof/>
                              <w:sz w:val="16"/>
                              <w:lang w:val="en-AU" w:eastAsia="en-AU"/>
                            </w:rPr>
                            <w:t xml:space="preserve"> </w:t>
                          </w:r>
                          <w:hyperlink r:id="rId3" w:history="1">
                            <w:r w:rsidRPr="00741EED">
                              <w:rPr>
                                <w:noProof/>
                                <w:sz w:val="16"/>
                                <w:lang w:val="en-AU" w:eastAsia="en-AU"/>
                              </w:rPr>
                              <w:t>Creative Commons BY 4.0 licence</w:t>
                            </w:r>
                          </w:hyperlink>
                          <w:r w:rsidRPr="00741EED">
                            <w:rPr>
                              <w:noProof/>
                              <w:sz w:val="16"/>
                              <w:lang w:val="en-AU" w:eastAsia="en-AU"/>
                            </w:rPr>
                            <w:t xml:space="preserve">, unless otherwise indicated. </w:t>
                          </w:r>
                        </w:p>
                        <w:p w:rsidR="00776A4A" w:rsidRDefault="00776A4A" w:rsidP="00776A4A">
                          <w:pPr>
                            <w:rPr>
                              <w:noProof/>
                              <w:sz w:val="16"/>
                              <w:lang w:val="en-AU" w:eastAsia="en-AU"/>
                            </w:rPr>
                          </w:pPr>
                          <w:r w:rsidRPr="00741EED">
                            <w:rPr>
                              <w:noProof/>
                              <w:sz w:val="16"/>
                              <w:lang w:val="en-AU" w:eastAsia="en-AU"/>
                            </w:rPr>
                            <w:t>Digital Technologies Hub is brought to you by</w:t>
                          </w:r>
                          <w:r>
                            <w:rPr>
                              <w:noProof/>
                              <w:sz w:val="16"/>
                              <w:lang w:val="en-AU" w:eastAsia="en-AU"/>
                            </w:rPr>
                            <w:t xml:space="preserve"> </w:t>
                          </w:r>
                          <w:r>
                            <w:rPr>
                              <w:noProof/>
                            </w:rPr>
                            <w:drawing>
                              <wp:inline distT="0" distB="0" distL="0" distR="0" wp14:anchorId="137AA66B" wp14:editId="634F0540">
                                <wp:extent cx="510540" cy="179070"/>
                                <wp:effectExtent l="0" t="0" r="3810" b="0"/>
                                <wp:docPr id="42" name="Picture 42"/>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4" cstate="print">
                                          <a:extLst>
                                            <a:ext uri="{28A0092B-C50C-407E-A947-70E740481C1C}">
                                              <a14:useLocalDpi xmlns:a14="http://schemas.microsoft.com/office/drawing/2010/main" val="0"/>
                                            </a:ext>
                                          </a:extLst>
                                        </a:blip>
                                        <a:stretch>
                                          <a:fillRect/>
                                        </a:stretch>
                                      </pic:blipFill>
                                      <pic:spPr>
                                        <a:xfrm>
                                          <a:off x="0" y="0"/>
                                          <a:ext cx="510540" cy="179070"/>
                                        </a:xfrm>
                                        <a:prstGeom prst="rect">
                                          <a:avLst/>
                                        </a:prstGeom>
                                      </pic:spPr>
                                    </pic:pic>
                                  </a:graphicData>
                                </a:graphic>
                              </wp:inline>
                            </w:drawing>
                          </w:r>
                        </w:p>
                        <w:p w:rsidR="00776A4A" w:rsidRPr="00741EED" w:rsidRDefault="00776A4A" w:rsidP="00776A4A">
                          <w:pPr>
                            <w:rPr>
                              <w:noProof/>
                              <w:sz w:val="10"/>
                              <w:lang w:val="en-AU" w:eastAsia="en-AU"/>
                            </w:rPr>
                          </w:pPr>
                        </w:p>
                        <w:p w:rsidR="00776A4A" w:rsidRDefault="00B85A07" w:rsidP="00776A4A">
                          <w:hyperlink r:id="rId5" w:history="1">
                            <w:r w:rsidR="00776A4A" w:rsidRPr="006F1DFE">
                              <w:rPr>
                                <w:noProof/>
                                <w:sz w:val="16"/>
                                <w:lang w:eastAsia="en-AU"/>
                              </w:rPr>
                              <w:t>Australian Government Department of Education and Training</w:t>
                            </w:r>
                          </w:hyperlink>
                        </w:p>
                        <w:p w:rsidR="00776A4A" w:rsidRPr="00741EED" w:rsidRDefault="00776A4A" w:rsidP="00776A4A">
                          <w:pPr>
                            <w:tabs>
                              <w:tab w:val="center" w:pos="4680"/>
                              <w:tab w:val="right" w:pos="9360"/>
                            </w:tabs>
                            <w:rPr>
                              <w:noProof/>
                              <w:sz w:val="16"/>
                              <w:lang w:val="en-AU" w:eastAsia="en-AU"/>
                            </w:rPr>
                          </w:pPr>
                        </w:p>
                        <w:p w:rsidR="00776A4A" w:rsidRPr="00741EED" w:rsidRDefault="00776A4A" w:rsidP="00776A4A">
                          <w:pPr>
                            <w:tabs>
                              <w:tab w:val="center" w:pos="4680"/>
                              <w:tab w:val="right" w:pos="9360"/>
                            </w:tabs>
                            <w:rPr>
                              <w:noProof/>
                              <w:sz w:val="16"/>
                              <w:lang w:val="en-AU" w:eastAsia="en-AU"/>
                            </w:rPr>
                          </w:pPr>
                        </w:p>
                        <w:p w:rsidR="00776A4A" w:rsidRPr="00741EED" w:rsidRDefault="00776A4A" w:rsidP="00776A4A">
                          <w:pPr>
                            <w:ind w:left="-720" w:right="-784"/>
                            <w:rPr>
                              <w:noProof/>
                              <w:sz w:val="16"/>
                              <w:lang w:eastAsia="en-AU"/>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3A4130" id="_x0000_t202" coordsize="21600,21600" o:spt="202" path="m,l,21600r21600,l21600,xe">
              <v:stroke joinstyle="miter"/>
              <v:path gradientshapeok="t" o:connecttype="rect"/>
            </v:shapetype>
            <v:shape id="Text Box 2" o:spid="_x0000_s1030" type="#_x0000_t202" style="position:absolute;margin-left:-38.05pt;margin-top:-14.35pt;width:281.45pt;height:62.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" filled="f" stroked="f">
              <v:textbox>
                <w:txbxContent>
                  <w:p w:rsidR="00776A4A" w:rsidRDefault="00776A4A" w:rsidP="00776A4A">
                    <w:pPr>
                      <w:rPr>
                        <w:noProof/>
                        <w:sz w:val="16"/>
                        <w:lang w:val="en-AU" w:eastAsia="en-AU"/>
                      </w:rPr>
                    </w:pPr>
                    <w:r>
                      <w:rPr>
                        <w:noProof/>
                      </w:rPr>
                      <w:drawing>
                        <wp:inline distT="0" distB="0" distL="0" distR="0" wp14:anchorId="5282CFF2" wp14:editId="7F705505">
                          <wp:extent cx="510540" cy="179070"/>
                          <wp:effectExtent l="0" t="0" r="3810" b="0"/>
                          <wp:docPr id="41" name="Picture 41" descr="S:\_Projects\Coding\Content\1. Getting started\1. Getting started Learning Sequences\Document templates\Creative commons logo.png">
                            <a:hlinkClick xmlns:a="http://schemas.openxmlformats.org/drawingml/2006/main" r:id="rId3"/>
                          </wp:docPr>
                          <wp:cNvGraphicFramePr/>
                          <a:graphic xmlns:a="http://schemas.openxmlformats.org/drawingml/2006/main">
                            <a:graphicData uri="http://schemas.openxmlformats.org/drawingml/2006/picture">
                              <pic:pic xmlns:pic="http://schemas.openxmlformats.org/drawingml/2006/picture">
                                <pic:nvPicPr>
                                  <pic:cNvPr id="2" name="Picture 2" descr="S:\_Projects\Coding\Content\1. Getting started\1. Getting started Learning Sequences\Document templates\Creative commons logo.png">
                                    <a:hlinkClick r:id="rId1"/>
                                  </pic:cNvPr>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10540" cy="179070"/>
                                  </a:xfrm>
                                  <a:prstGeom prst="rect">
                                    <a:avLst/>
                                  </a:prstGeom>
                                  <a:noFill/>
                                  <a:ln>
                                    <a:noFill/>
                                  </a:ln>
                                </pic:spPr>
                              </pic:pic>
                            </a:graphicData>
                          </a:graphic>
                        </wp:inline>
                      </w:drawing>
                    </w:r>
                    <w:r>
                      <w:rPr>
                        <w:noProof/>
                        <w:sz w:val="16"/>
                        <w:lang w:val="en-AU" w:eastAsia="en-AU"/>
                      </w:rPr>
                      <w:t xml:space="preserve"> </w:t>
                    </w:r>
                    <w:hyperlink r:id="rId6" w:history="1">
                      <w:r w:rsidRPr="00741EED">
                        <w:rPr>
                          <w:noProof/>
                          <w:sz w:val="16"/>
                          <w:lang w:val="en-AU" w:eastAsia="en-AU"/>
                        </w:rPr>
                        <w:t>Creative Commons BY 4.0 licence</w:t>
                      </w:r>
                    </w:hyperlink>
                    <w:r w:rsidRPr="00741EED">
                      <w:rPr>
                        <w:noProof/>
                        <w:sz w:val="16"/>
                        <w:lang w:val="en-AU" w:eastAsia="en-AU"/>
                      </w:rPr>
                      <w:t xml:space="preserve">, unless otherwise indicated. </w:t>
                    </w:r>
                  </w:p>
                  <w:p w:rsidR="00776A4A" w:rsidRDefault="00776A4A" w:rsidP="00776A4A">
                    <w:pPr>
                      <w:rPr>
                        <w:noProof/>
                        <w:sz w:val="16"/>
                        <w:lang w:val="en-AU" w:eastAsia="en-AU"/>
                      </w:rPr>
                    </w:pPr>
                    <w:r w:rsidRPr="00741EED">
                      <w:rPr>
                        <w:noProof/>
                        <w:sz w:val="16"/>
                        <w:lang w:val="en-AU" w:eastAsia="en-AU"/>
                      </w:rPr>
                      <w:t>Digital Technologies Hub is brought to you by</w:t>
                    </w:r>
                    <w:r>
                      <w:rPr>
                        <w:noProof/>
                        <w:sz w:val="16"/>
                        <w:lang w:val="en-AU" w:eastAsia="en-AU"/>
                      </w:rPr>
                      <w:t xml:space="preserve"> </w:t>
                    </w:r>
                    <w:r>
                      <w:rPr>
                        <w:noProof/>
                      </w:rPr>
                      <w:drawing>
                        <wp:inline distT="0" distB="0" distL="0" distR="0" wp14:anchorId="137AA66B" wp14:editId="634F0540">
                          <wp:extent cx="510540" cy="179070"/>
                          <wp:effectExtent l="0" t="0" r="3810" b="0"/>
                          <wp:docPr id="42" name="Picture 42"/>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4" cstate="print">
                                    <a:extLst>
                                      <a:ext uri="{28A0092B-C50C-407E-A947-70E740481C1C}">
                                        <a14:useLocalDpi xmlns:a14="http://schemas.microsoft.com/office/drawing/2010/main" val="0"/>
                                      </a:ext>
                                    </a:extLst>
                                  </a:blip>
                                  <a:stretch>
                                    <a:fillRect/>
                                  </a:stretch>
                                </pic:blipFill>
                                <pic:spPr>
                                  <a:xfrm>
                                    <a:off x="0" y="0"/>
                                    <a:ext cx="510540" cy="179070"/>
                                  </a:xfrm>
                                  <a:prstGeom prst="rect">
                                    <a:avLst/>
                                  </a:prstGeom>
                                </pic:spPr>
                              </pic:pic>
                            </a:graphicData>
                          </a:graphic>
                        </wp:inline>
                      </w:drawing>
                    </w:r>
                  </w:p>
                  <w:p w:rsidR="00776A4A" w:rsidRPr="00741EED" w:rsidRDefault="00776A4A" w:rsidP="00776A4A">
                    <w:pPr>
                      <w:rPr>
                        <w:noProof/>
                        <w:sz w:val="10"/>
                        <w:lang w:val="en-AU" w:eastAsia="en-AU"/>
                      </w:rPr>
                    </w:pPr>
                  </w:p>
                  <w:p w:rsidR="00776A4A" w:rsidRDefault="00B85A07" w:rsidP="00776A4A">
                    <w:hyperlink r:id="rId7" w:history="1">
                      <w:r w:rsidR="00776A4A" w:rsidRPr="006F1DFE">
                        <w:rPr>
                          <w:noProof/>
                          <w:sz w:val="16"/>
                          <w:lang w:eastAsia="en-AU"/>
                        </w:rPr>
                        <w:t>Australian Government Department of Education and Training</w:t>
                      </w:r>
                    </w:hyperlink>
                  </w:p>
                  <w:p w:rsidR="00776A4A" w:rsidRPr="00741EED" w:rsidRDefault="00776A4A" w:rsidP="00776A4A">
                    <w:pPr>
                      <w:tabs>
                        <w:tab w:val="center" w:pos="4680"/>
                        <w:tab w:val="right" w:pos="9360"/>
                      </w:tabs>
                      <w:rPr>
                        <w:noProof/>
                        <w:sz w:val="16"/>
                        <w:lang w:val="en-AU" w:eastAsia="en-AU"/>
                      </w:rPr>
                    </w:pPr>
                  </w:p>
                  <w:p w:rsidR="00776A4A" w:rsidRPr="00741EED" w:rsidRDefault="00776A4A" w:rsidP="00776A4A">
                    <w:pPr>
                      <w:tabs>
                        <w:tab w:val="center" w:pos="4680"/>
                        <w:tab w:val="right" w:pos="9360"/>
                      </w:tabs>
                      <w:rPr>
                        <w:noProof/>
                        <w:sz w:val="16"/>
                        <w:lang w:val="en-AU" w:eastAsia="en-AU"/>
                      </w:rPr>
                    </w:pPr>
                  </w:p>
                  <w:p w:rsidR="00776A4A" w:rsidRPr="00741EED" w:rsidRDefault="00776A4A" w:rsidP="00776A4A">
                    <w:pPr>
                      <w:ind w:left="-720" w:right="-784"/>
                      <w:rPr>
                        <w:noProof/>
                        <w:sz w:val="16"/>
                        <w:lang w:eastAsia="en-AU"/>
                      </w:rPr>
                    </w:pPr>
                  </w:p>
                </w:txbxContent>
              </v:textbox>
            </v:shape>
          </w:pict>
        </mc:Fallback>
      </mc:AlternateContent>
    </w:r>
    <w:r w:rsidRPr="00776A4A">
      <w:rPr>
        <w:noProof/>
      </w:rPr>
      <w:drawing>
        <wp:anchor distT="0" distB="0" distL="114300" distR="114300" simplePos="0" relativeHeight="251663360" behindDoc="1" locked="0" layoutInCell="1" allowOverlap="1" wp14:anchorId="55CB6D6A" wp14:editId="783150B3">
          <wp:simplePos x="0" y="0"/>
          <wp:positionH relativeFrom="column">
            <wp:posOffset>-533400</wp:posOffset>
          </wp:positionH>
          <wp:positionV relativeFrom="paragraph">
            <wp:posOffset>-232410</wp:posOffset>
          </wp:positionV>
          <wp:extent cx="7944485" cy="842010"/>
          <wp:effectExtent l="0" t="0" r="0" b="0"/>
          <wp:wrapNone/>
          <wp:docPr id="40" name="Picture 40" descr="Description: 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a:off x="0" y="0"/>
                    <a:ext cx="7944485" cy="8420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A4A" w:rsidRDefault="00776A4A" w:rsidP="00776A4A">
      <w:pPr>
        <w:spacing w:line="240" w:lineRule="auto"/>
      </w:pPr>
      <w:r>
        <w:separator/>
      </w:r>
    </w:p>
  </w:footnote>
  <w:footnote w:type="continuationSeparator" w:id="0">
    <w:p w:rsidR="00776A4A" w:rsidRDefault="00776A4A" w:rsidP="00776A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A4A" w:rsidRDefault="00AD4EFF">
    <w:pPr>
      <w:pStyle w:val="Header"/>
    </w:pPr>
    <w:r w:rsidRPr="00776A4A">
      <w:rPr>
        <w:noProof/>
      </w:rPr>
      <mc:AlternateContent>
        <mc:Choice Requires="wps">
          <w:drawing>
            <wp:anchor distT="0" distB="0" distL="114300" distR="114300" simplePos="0" relativeHeight="251661312" behindDoc="0" locked="0" layoutInCell="1" allowOverlap="1" wp14:anchorId="464A6423" wp14:editId="2EF07A7E">
              <wp:simplePos x="0" y="0"/>
              <wp:positionH relativeFrom="column">
                <wp:posOffset>-121285</wp:posOffset>
              </wp:positionH>
              <wp:positionV relativeFrom="paragraph">
                <wp:posOffset>-314325</wp:posOffset>
              </wp:positionV>
              <wp:extent cx="4457700" cy="544830"/>
              <wp:effectExtent l="0" t="0" r="0" b="7620"/>
              <wp:wrapNone/>
              <wp:docPr id="9" name="Text Box 9"/>
              <wp:cNvGraphicFramePr/>
              <a:graphic xmlns:a="http://schemas.openxmlformats.org/drawingml/2006/main">
                <a:graphicData uri="http://schemas.microsoft.com/office/word/2010/wordprocessingShape">
                  <wps:wsp>
                    <wps:cNvSpPr txBox="1"/>
                    <wps:spPr>
                      <a:xfrm>
                        <a:off x="0" y="0"/>
                        <a:ext cx="4457700" cy="544830"/>
                      </a:xfrm>
                      <a:prstGeom prst="rect">
                        <a:avLst/>
                      </a:prstGeom>
                      <a:noFill/>
                      <a:ln w="6350">
                        <a:noFill/>
                      </a:ln>
                    </wps:spPr>
                    <wps:txbx>
                      <w:txbxContent>
                        <w:p w:rsidR="00B85A07" w:rsidRPr="00B85A07" w:rsidRDefault="00B85A07" w:rsidP="00B85A07">
                          <w:pPr>
                            <w:rPr>
                              <w:rFonts w:asciiTheme="majorHAnsi" w:eastAsia="Times New Roman" w:hAnsiTheme="majorHAnsi" w:cs="Times New Roman"/>
                              <w:b/>
                              <w:bCs/>
                              <w:color w:val="FFFFFF"/>
                              <w:sz w:val="56"/>
                              <w:szCs w:val="44"/>
                            </w:rPr>
                          </w:pPr>
                          <w:r w:rsidRPr="00B85A07">
                            <w:rPr>
                              <w:rFonts w:asciiTheme="majorHAnsi" w:eastAsia="Times New Roman" w:hAnsiTheme="majorHAnsi" w:cs="Times New Roman"/>
                              <w:b/>
                              <w:bCs/>
                              <w:color w:val="FFFFFF"/>
                              <w:sz w:val="56"/>
                              <w:szCs w:val="44"/>
                            </w:rPr>
                            <w:t>Primary Trait Analysis Guide</w:t>
                          </w:r>
                        </w:p>
                        <w:p w:rsidR="00776A4A" w:rsidRPr="00B85A07" w:rsidRDefault="00776A4A" w:rsidP="00776A4A">
                          <w:pPr>
                            <w:rPr>
                              <w:rFonts w:asciiTheme="majorHAnsi" w:eastAsia="Times New Roman" w:hAnsiTheme="majorHAnsi" w:cs="Times New Roman"/>
                              <w:b/>
                              <w:bCs/>
                              <w:color w:val="FFFFFF"/>
                              <w:sz w:val="56"/>
                              <w:szCs w:val="44"/>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64A6423" id="_x0000_t202" coordsize="21600,21600" o:spt="202" path="m,l,21600r21600,l21600,xe">
              <v:stroke joinstyle="miter"/>
              <v:path gradientshapeok="t" o:connecttype="rect"/>
            </v:shapetype>
            <v:shape id="Text Box 9" o:spid="_x0000_s1029" type="#_x0000_t202" style="position:absolute;margin-left:-9.55pt;margin-top:-24.75pt;width:351pt;height:42.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" filled="f" stroked="f" strokeweight=".5pt">
              <v:textbox>
                <w:txbxContent>
                  <w:p w:rsidR="00B85A07" w:rsidRPr="00B85A07" w:rsidRDefault="00B85A07" w:rsidP="00B85A07">
                    <w:pPr>
                      <w:rPr>
                        <w:rFonts w:asciiTheme="majorHAnsi" w:eastAsia="Times New Roman" w:hAnsiTheme="majorHAnsi" w:cs="Times New Roman"/>
                        <w:b/>
                        <w:bCs/>
                        <w:color w:val="FFFFFF"/>
                        <w:sz w:val="56"/>
                        <w:szCs w:val="44"/>
                      </w:rPr>
                    </w:pPr>
                    <w:r w:rsidRPr="00B85A07">
                      <w:rPr>
                        <w:rFonts w:asciiTheme="majorHAnsi" w:eastAsia="Times New Roman" w:hAnsiTheme="majorHAnsi" w:cs="Times New Roman"/>
                        <w:b/>
                        <w:bCs/>
                        <w:color w:val="FFFFFF"/>
                        <w:sz w:val="56"/>
                        <w:szCs w:val="44"/>
                      </w:rPr>
                      <w:t>Primary Trait Analysis Guide</w:t>
                    </w:r>
                  </w:p>
                  <w:p w:rsidR="00776A4A" w:rsidRPr="00B85A07" w:rsidRDefault="00776A4A" w:rsidP="00776A4A">
                    <w:pPr>
                      <w:rPr>
                        <w:rFonts w:asciiTheme="majorHAnsi" w:eastAsia="Times New Roman" w:hAnsiTheme="majorHAnsi" w:cs="Times New Roman"/>
                        <w:b/>
                        <w:bCs/>
                        <w:color w:val="FFFFFF"/>
                        <w:sz w:val="56"/>
                        <w:szCs w:val="44"/>
                        <w:lang w:val="en-AU"/>
                      </w:rPr>
                    </w:pPr>
                  </w:p>
                </w:txbxContent>
              </v:textbox>
            </v:shape>
          </w:pict>
        </mc:Fallback>
      </mc:AlternateContent>
    </w:r>
    <w:r w:rsidRPr="00776A4A">
      <w:rPr>
        <w:noProof/>
      </w:rPr>
      <w:drawing>
        <wp:anchor distT="0" distB="0" distL="114300" distR="114300" simplePos="0" relativeHeight="251660288" behindDoc="0" locked="0" layoutInCell="1" allowOverlap="1" wp14:anchorId="57B60ADA" wp14:editId="7DCB2C0D">
          <wp:simplePos x="0" y="0"/>
          <wp:positionH relativeFrom="column">
            <wp:posOffset>5210175</wp:posOffset>
          </wp:positionH>
          <wp:positionV relativeFrom="paragraph">
            <wp:posOffset>-313690</wp:posOffset>
          </wp:positionV>
          <wp:extent cx="1903730" cy="520065"/>
          <wp:effectExtent l="0" t="0" r="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THub_Logo_Large_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3730" cy="520065"/>
                  </a:xfrm>
                  <a:prstGeom prst="rect">
                    <a:avLst/>
                  </a:prstGeom>
                </pic:spPr>
              </pic:pic>
            </a:graphicData>
          </a:graphic>
          <wp14:sizeRelH relativeFrom="margin">
            <wp14:pctWidth>0</wp14:pctWidth>
          </wp14:sizeRelH>
          <wp14:sizeRelV relativeFrom="margin">
            <wp14:pctHeight>0</wp14:pctHeight>
          </wp14:sizeRelV>
        </wp:anchor>
      </w:drawing>
    </w:r>
    <w:r w:rsidR="00776A4A" w:rsidRPr="00776A4A">
      <w:rPr>
        <w:noProof/>
      </w:rPr>
      <w:drawing>
        <wp:anchor distT="0" distB="0" distL="114300" distR="114300" simplePos="0" relativeHeight="251659264" behindDoc="1" locked="0" layoutInCell="1" allowOverlap="1" wp14:anchorId="0FF20355" wp14:editId="52769F7B">
          <wp:simplePos x="0" y="0"/>
          <wp:positionH relativeFrom="column">
            <wp:posOffset>-533400</wp:posOffset>
          </wp:positionH>
          <wp:positionV relativeFrom="paragraph">
            <wp:posOffset>-457200</wp:posOffset>
          </wp:positionV>
          <wp:extent cx="7829550" cy="759460"/>
          <wp:effectExtent l="0" t="0" r="0" b="2540"/>
          <wp:wrapSquare wrapText="bothSides"/>
          <wp:docPr id="39" name="Picture 39" descr="Description: 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corativ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29550" cy="7594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D49AD"/>
    <w:multiLevelType w:val="hybridMultilevel"/>
    <w:tmpl w:val="51E07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F2C21"/>
    <w:multiLevelType w:val="hybridMultilevel"/>
    <w:tmpl w:val="43046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E34CED"/>
    <w:multiLevelType w:val="multilevel"/>
    <w:tmpl w:val="D5D85D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E2503FF"/>
    <w:multiLevelType w:val="hybridMultilevel"/>
    <w:tmpl w:val="D548B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4C466A"/>
    <w:multiLevelType w:val="hybridMultilevel"/>
    <w:tmpl w:val="276EF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2D0EC5"/>
    <w:multiLevelType w:val="hybridMultilevel"/>
    <w:tmpl w:val="81BC9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2061EF"/>
    <w:multiLevelType w:val="multilevel"/>
    <w:tmpl w:val="BE1A76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34035B1"/>
    <w:multiLevelType w:val="hybridMultilevel"/>
    <w:tmpl w:val="EB1AD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DF4FF9"/>
    <w:multiLevelType w:val="multilevel"/>
    <w:tmpl w:val="85B62A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3DC56EC"/>
    <w:multiLevelType w:val="multilevel"/>
    <w:tmpl w:val="D9DC5F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5B00DEE"/>
    <w:multiLevelType w:val="hybridMultilevel"/>
    <w:tmpl w:val="16CE3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0A4A4F"/>
    <w:multiLevelType w:val="multilevel"/>
    <w:tmpl w:val="D6ECDA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9A530A7"/>
    <w:multiLevelType w:val="multilevel"/>
    <w:tmpl w:val="41AE2F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20A2D3C"/>
    <w:multiLevelType w:val="multilevel"/>
    <w:tmpl w:val="34D66D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6A30BD3"/>
    <w:multiLevelType w:val="multilevel"/>
    <w:tmpl w:val="8C7E1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5F1A62"/>
    <w:multiLevelType w:val="hybridMultilevel"/>
    <w:tmpl w:val="8E5A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3"/>
  </w:num>
  <w:num w:numId="4">
    <w:abstractNumId w:val="12"/>
  </w:num>
  <w:num w:numId="5">
    <w:abstractNumId w:val="9"/>
  </w:num>
  <w:num w:numId="6">
    <w:abstractNumId w:val="6"/>
  </w:num>
  <w:num w:numId="7">
    <w:abstractNumId w:val="8"/>
  </w:num>
  <w:num w:numId="8">
    <w:abstractNumId w:val="1"/>
  </w:num>
  <w:num w:numId="9">
    <w:abstractNumId w:val="4"/>
  </w:num>
  <w:num w:numId="10">
    <w:abstractNumId w:val="3"/>
  </w:num>
  <w:num w:numId="11">
    <w:abstractNumId w:val="7"/>
  </w:num>
  <w:num w:numId="12">
    <w:abstractNumId w:val="14"/>
  </w:num>
  <w:num w:numId="13">
    <w:abstractNumId w:val="0"/>
  </w:num>
  <w:num w:numId="14">
    <w:abstractNumId w:val="5"/>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D2C"/>
    <w:rsid w:val="00235334"/>
    <w:rsid w:val="002E5DB5"/>
    <w:rsid w:val="004A19E9"/>
    <w:rsid w:val="0061397A"/>
    <w:rsid w:val="00657B25"/>
    <w:rsid w:val="00710622"/>
    <w:rsid w:val="00776A4A"/>
    <w:rsid w:val="00831E73"/>
    <w:rsid w:val="00AD4EFF"/>
    <w:rsid w:val="00B85A07"/>
    <w:rsid w:val="00D61D2C"/>
    <w:rsid w:val="00D80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3BB29E"/>
  <w15:docId w15:val="{FD0505C4-EA13-4FF3-A2D1-9EC8833CD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D8063E"/>
    <w:rPr>
      <w:color w:val="0000FF" w:themeColor="hyperlink"/>
      <w:u w:val="single"/>
    </w:rPr>
  </w:style>
  <w:style w:type="paragraph" w:styleId="ListParagraph">
    <w:name w:val="List Paragraph"/>
    <w:basedOn w:val="Normal"/>
    <w:uiPriority w:val="34"/>
    <w:qFormat/>
    <w:rsid w:val="00831E73"/>
    <w:pPr>
      <w:ind w:left="720"/>
    </w:pPr>
  </w:style>
  <w:style w:type="paragraph" w:styleId="Header">
    <w:name w:val="header"/>
    <w:basedOn w:val="Normal"/>
    <w:link w:val="HeaderChar"/>
    <w:uiPriority w:val="99"/>
    <w:unhideWhenUsed/>
    <w:rsid w:val="00776A4A"/>
    <w:pPr>
      <w:tabs>
        <w:tab w:val="center" w:pos="4680"/>
        <w:tab w:val="right" w:pos="9360"/>
      </w:tabs>
      <w:spacing w:line="240" w:lineRule="auto"/>
    </w:pPr>
  </w:style>
  <w:style w:type="character" w:customStyle="1" w:styleId="HeaderChar">
    <w:name w:val="Header Char"/>
    <w:basedOn w:val="DefaultParagraphFont"/>
    <w:link w:val="Header"/>
    <w:uiPriority w:val="99"/>
    <w:rsid w:val="00776A4A"/>
  </w:style>
  <w:style w:type="paragraph" w:styleId="Footer">
    <w:name w:val="footer"/>
    <w:basedOn w:val="Normal"/>
    <w:link w:val="FooterChar"/>
    <w:uiPriority w:val="99"/>
    <w:unhideWhenUsed/>
    <w:rsid w:val="00776A4A"/>
    <w:pPr>
      <w:tabs>
        <w:tab w:val="center" w:pos="4680"/>
        <w:tab w:val="right" w:pos="9360"/>
      </w:tabs>
      <w:spacing w:line="240" w:lineRule="auto"/>
    </w:pPr>
  </w:style>
  <w:style w:type="character" w:customStyle="1" w:styleId="FooterChar">
    <w:name w:val="Footer Char"/>
    <w:basedOn w:val="DefaultParagraphFont"/>
    <w:link w:val="Footer"/>
    <w:uiPriority w:val="99"/>
    <w:rsid w:val="00776A4A"/>
  </w:style>
  <w:style w:type="character" w:styleId="Emphasis">
    <w:name w:val="Emphasis"/>
    <w:basedOn w:val="DefaultParagraphFont"/>
    <w:uiPriority w:val="20"/>
    <w:qFormat/>
    <w:rsid w:val="00235334"/>
    <w:rPr>
      <w:i/>
      <w:iCs/>
    </w:rPr>
  </w:style>
  <w:style w:type="paragraph" w:styleId="NormalWeb">
    <w:name w:val="Normal (Web)"/>
    <w:basedOn w:val="Normal"/>
    <w:uiPriority w:val="99"/>
    <w:semiHidden/>
    <w:unhideWhenUsed/>
    <w:rsid w:val="00235334"/>
    <w:pPr>
      <w:spacing w:before="100" w:beforeAutospacing="1" w:after="100" w:afterAutospacing="1" w:line="240" w:lineRule="auto"/>
      <w:contextualSpacing w:val="0"/>
    </w:pPr>
    <w:rPr>
      <w:rFonts w:ascii="Times New Roman" w:eastAsia="Times New Roman" w:hAnsi="Times New Roman" w:cs="Times New Roman"/>
      <w:sz w:val="24"/>
      <w:szCs w:val="24"/>
    </w:rPr>
  </w:style>
  <w:style w:type="character" w:styleId="Strong">
    <w:name w:val="Strong"/>
    <w:basedOn w:val="DefaultParagraphFont"/>
    <w:uiPriority w:val="22"/>
    <w:qFormat/>
    <w:rsid w:val="00235334"/>
    <w:rPr>
      <w:b/>
      <w:bCs/>
    </w:rPr>
  </w:style>
  <w:style w:type="character" w:customStyle="1" w:styleId="TitleChar">
    <w:name w:val="Title Char"/>
    <w:basedOn w:val="DefaultParagraphFont"/>
    <w:link w:val="Title"/>
    <w:uiPriority w:val="10"/>
    <w:rsid w:val="00AD4EFF"/>
    <w:rPr>
      <w:sz w:val="52"/>
      <w:szCs w:val="52"/>
    </w:rPr>
  </w:style>
  <w:style w:type="table" w:styleId="TableGrid">
    <w:name w:val="Table Grid"/>
    <w:basedOn w:val="TableNormal"/>
    <w:rsid w:val="00AD4EFF"/>
    <w:pPr>
      <w:spacing w:line="240" w:lineRule="auto"/>
      <w:contextualSpacing w:val="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3678">
      <w:bodyDiv w:val="1"/>
      <w:marLeft w:val="0"/>
      <w:marRight w:val="0"/>
      <w:marTop w:val="0"/>
      <w:marBottom w:val="0"/>
      <w:divBdr>
        <w:top w:val="none" w:sz="0" w:space="0" w:color="auto"/>
        <w:left w:val="none" w:sz="0" w:space="0" w:color="auto"/>
        <w:bottom w:val="none" w:sz="0" w:space="0" w:color="auto"/>
        <w:right w:val="none" w:sz="0" w:space="0" w:color="auto"/>
      </w:divBdr>
    </w:div>
    <w:div w:id="819810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hyperlink" Target="https://creativecommons.org/licenses/by/4.0/" TargetMode="External"/><Relationship Id="rId7" Type="http://schemas.openxmlformats.org/officeDocument/2006/relationships/hyperlink" Target="https://www.education.gov.au/" TargetMode="External"/><Relationship Id="rId2" Type="http://schemas.openxmlformats.org/officeDocument/2006/relationships/image" Target="media/image3.png"/><Relationship Id="rId1" Type="http://schemas.openxmlformats.org/officeDocument/2006/relationships/hyperlink" Target="https://creativecommons.org/licenses/by/4.0/" TargetMode="External"/><Relationship Id="rId6" Type="http://schemas.openxmlformats.org/officeDocument/2006/relationships/hyperlink" Target="https://creativecommons.org/licenses/by/4.0/" TargetMode="External"/><Relationship Id="rId5" Type="http://schemas.openxmlformats.org/officeDocument/2006/relationships/hyperlink" Target="https://www.education.gov.au/"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Richards, Martin</dc:creator>
  <cp:lastModifiedBy>Hendricksen, Natalie</cp:lastModifiedBy>
  <cp:revision>2</cp:revision>
  <cp:lastPrinted>2018-12-23T22:23:00Z</cp:lastPrinted>
  <dcterms:created xsi:type="dcterms:W3CDTF">2018-12-23T22:32:00Z</dcterms:created>
  <dcterms:modified xsi:type="dcterms:W3CDTF">2018-12-23T22:32:00Z</dcterms:modified>
</cp:coreProperties>
</file>