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8E184" w14:textId="2D725096" w:rsidR="00074F81" w:rsidRPr="00074F81" w:rsidRDefault="00074F81" w:rsidP="00E90C8A">
      <w:pPr>
        <w:rPr>
          <w:rFonts w:asciiTheme="majorHAnsi" w:eastAsiaTheme="majorEastAsia" w:hAnsiTheme="majorHAnsi" w:cstheme="majorBidi"/>
          <w:sz w:val="26"/>
          <w:szCs w:val="26"/>
        </w:rPr>
      </w:pPr>
      <w:r w:rsidRPr="00074F81">
        <w:rPr>
          <w:rFonts w:asciiTheme="majorHAnsi" w:eastAsiaTheme="majorEastAsia" w:hAnsiTheme="majorHAnsi" w:cstheme="majorBidi"/>
          <w:sz w:val="26"/>
          <w:szCs w:val="26"/>
        </w:rPr>
        <w:t>Please refer to the online lesson plan on the DT Hub to access all website links and additional resources.</w:t>
      </w:r>
    </w:p>
    <w:p w14:paraId="60B63D8F" w14:textId="4E190D8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hook</w:t>
      </w:r>
    </w:p>
    <w:p w14:paraId="4A647762"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Grouping game: personal information</w:t>
      </w:r>
    </w:p>
    <w:p w14:paraId="0B44BBA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Use a grouping game to introduce the concept of personal information exploring attributes that they may have in common with others and those that are unique.</w:t>
      </w:r>
    </w:p>
    <w:p w14:paraId="66E0A3DA"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Tell the students that they will be playing a grouping game. Explain the game.</w:t>
      </w:r>
    </w:p>
    <w:p w14:paraId="52FAD163"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Students are to form one large circle.</w:t>
      </w:r>
    </w:p>
    <w:p w14:paraId="7B3FB215"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When the music starts to play, the students move in a clockwise direction.</w:t>
      </w:r>
    </w:p>
    <w:p w14:paraId="559FB7C7"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When the music stops, students listen as the teacher selects a card containing a certain attribute. Students form groups with other people in the room who share the same attribute or characteristic. For example, 'Find other people in the class who have the same eye colour and form a group with these people.'</w:t>
      </w:r>
    </w:p>
    <w:p w14:paraId="6B5A39B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Students without a group move to the outside of the circle and will no longer be involved in the game.</w:t>
      </w:r>
    </w:p>
    <w:p w14:paraId="7F64F4F2"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Start the game by playing the music. Stop the music after a short time and ask the students to form a group with other students who have:</w:t>
      </w:r>
    </w:p>
    <w:p w14:paraId="5F15F59A"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same hair colour.</w:t>
      </w:r>
    </w:p>
    <w:p w14:paraId="687C015D"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Continue playing the game. Restart the music and repeat the activity, each time selecting a different characteristic. At the end of each grouping, those students without a group need to remove themselves from the game.</w:t>
      </w:r>
    </w:p>
    <w:p w14:paraId="784D469E"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Here are some examples that can be used for common attributes:</w:t>
      </w:r>
    </w:p>
    <w:p w14:paraId="479B0293"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eye colour</w:t>
      </w:r>
    </w:p>
    <w:p w14:paraId="20BE9FE4"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height</w:t>
      </w:r>
    </w:p>
    <w:p w14:paraId="4C08A32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reading group</w:t>
      </w:r>
    </w:p>
    <w:p w14:paraId="0268DBC7"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birthday in the same month</w:t>
      </w:r>
    </w:p>
    <w:p w14:paraId="0BC42063"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wearing black shoes</w:t>
      </w:r>
    </w:p>
    <w:p w14:paraId="7E1B2731"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has a dog for a pet</w:t>
      </w:r>
    </w:p>
    <w:p w14:paraId="72BB8098"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Make sure the last instruction is to find someone who has the same:</w:t>
      </w:r>
    </w:p>
    <w:p w14:paraId="1E41373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first name, middle name and last name</w:t>
      </w:r>
    </w:p>
    <w:p w14:paraId="46F0E7E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At this stage, the students remaining in the game should be standing by themselves.</w:t>
      </w:r>
    </w:p>
    <w:p w14:paraId="22FDE429"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the students to consider why they are the only person in their group.</w:t>
      </w:r>
    </w:p>
    <w:p w14:paraId="0126BECF"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Encourage the students to understand that no one else in the class has the same Christian name, middle name and surname.</w:t>
      </w:r>
    </w:p>
    <w:p w14:paraId="4672AA5F"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a person's full name is unique and although there are many things we have in common such as hair colour, our full name is special and belongs only to us.</w:t>
      </w:r>
    </w:p>
    <w:p w14:paraId="37FEC792"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consider the term we give to the information that is unique to each person. Support the students to understand the term, 'Personal information'. Ask them:</w:t>
      </w:r>
    </w:p>
    <w:p w14:paraId="443AEEC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things are special and belong only to you?</w:t>
      </w:r>
    </w:p>
    <w:p w14:paraId="23E8023F"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brainstorm and consider other information that might be described as personal information.</w:t>
      </w:r>
    </w:p>
    <w:p w14:paraId="16AAE136"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Suggestions:</w:t>
      </w:r>
    </w:p>
    <w:p w14:paraId="348EA28B"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telephone number</w:t>
      </w:r>
    </w:p>
    <w:p w14:paraId="5EFE84B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address</w:t>
      </w:r>
    </w:p>
    <w:p w14:paraId="6537231F"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date of birth</w:t>
      </w:r>
    </w:p>
    <w:p w14:paraId="0F4B3BA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email address</w:t>
      </w:r>
    </w:p>
    <w:p w14:paraId="543C0B8C"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nationality</w:t>
      </w:r>
    </w:p>
    <w:p w14:paraId="1E93D533"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if they can think of situations where personal details are required (</w:t>
      </w:r>
      <w:proofErr w:type="spellStart"/>
      <w:r w:rsidRPr="00E90C8A">
        <w:rPr>
          <w:rFonts w:asciiTheme="majorHAnsi" w:eastAsiaTheme="majorEastAsia" w:hAnsiTheme="majorHAnsi" w:cstheme="majorBidi"/>
          <w:sz w:val="26"/>
          <w:szCs w:val="26"/>
        </w:rPr>
        <w:t>eg</w:t>
      </w:r>
      <w:proofErr w:type="spellEnd"/>
      <w:r w:rsidRPr="00E90C8A">
        <w:rPr>
          <w:rFonts w:asciiTheme="majorHAnsi" w:eastAsiaTheme="majorEastAsia" w:hAnsiTheme="majorHAnsi" w:cstheme="majorBidi"/>
          <w:sz w:val="26"/>
          <w:szCs w:val="26"/>
        </w:rPr>
        <w:t xml:space="preserve"> enrolling at a school; joining a sports team; applying for a job; applying for a passport or driver's licence; opening a bank account).</w:t>
      </w:r>
    </w:p>
    <w:p w14:paraId="2866C91D"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Show students examples of forms of identification (ID) such as:</w:t>
      </w:r>
    </w:p>
    <w:p w14:paraId="0A3E313C"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passport</w:t>
      </w:r>
    </w:p>
    <w:p w14:paraId="0EF37A28"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drivers licence</w:t>
      </w:r>
    </w:p>
    <w:p w14:paraId="2DA1FC37"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birth certificate.</w:t>
      </w:r>
    </w:p>
    <w:p w14:paraId="3A559FD9"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the passport as an example, initiate a discussion about its purpose and function. A passport is a travel document that certifies/proves a person's identity and nationality. Ask:</w:t>
      </w:r>
    </w:p>
    <w:p w14:paraId="01E227D2"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 in the class has a passport?</w:t>
      </w:r>
    </w:p>
    <w:p w14:paraId="5C1E4A8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people need passports?</w:t>
      </w:r>
    </w:p>
    <w:p w14:paraId="111EE3F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happens if we lose our passport?</w:t>
      </w:r>
    </w:p>
    <w:p w14:paraId="691C0B9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some people steal other people's passports?</w:t>
      </w:r>
    </w:p>
    <w:p w14:paraId="73F574AC"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people need to renew or update passports every so many years?</w:t>
      </w:r>
    </w:p>
    <w:p w14:paraId="2A89DC01"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Think, pair, share</w:t>
      </w:r>
    </w:p>
    <w:p w14:paraId="05C9CD0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Some students may require support to complete this activity</w:t>
      </w:r>
    </w:p>
    <w:p w14:paraId="29CB8E5D" w14:textId="77777777" w:rsidR="00E90C8A" w:rsidRPr="00E90C8A" w:rsidRDefault="00E90C8A" w:rsidP="00E90C8A">
      <w:pPr>
        <w:numPr>
          <w:ilvl w:val="0"/>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Working in pairs, ask students to list the personal details that might be contained within someone's passport. Suggested responses:</w:t>
      </w:r>
    </w:p>
    <w:p w14:paraId="01215331"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name</w:t>
      </w:r>
    </w:p>
    <w:p w14:paraId="76812443"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place of birth</w:t>
      </w:r>
    </w:p>
    <w:p w14:paraId="535917A6"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date of birth</w:t>
      </w:r>
    </w:p>
    <w:p w14:paraId="1BED23AF"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current photograph</w:t>
      </w:r>
    </w:p>
    <w:p w14:paraId="737EA505"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signature</w:t>
      </w:r>
    </w:p>
    <w:p w14:paraId="5C8DB6B6" w14:textId="77777777" w:rsidR="00E90C8A" w:rsidRPr="00E90C8A" w:rsidRDefault="00E90C8A" w:rsidP="00E90C8A">
      <w:pPr>
        <w:numPr>
          <w:ilvl w:val="0"/>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share their responses with the class.</w:t>
      </w:r>
    </w:p>
    <w:p w14:paraId="43A754BC" w14:textId="77777777" w:rsidR="00E90C8A" w:rsidRPr="00E90C8A" w:rsidRDefault="00E90C8A" w:rsidP="00E90C8A">
      <w:pPr>
        <w:numPr>
          <w:ilvl w:val="0"/>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Share an example of a driver's licence and discuss its purpose and function. Display the personal information found on the driver's licence.</w:t>
      </w:r>
    </w:p>
    <w:p w14:paraId="056A8A5D"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Optional activity (ICT capability)</w:t>
      </w:r>
    </w:p>
    <w:p w14:paraId="634AD1FF" w14:textId="77777777" w:rsidR="00E90C8A" w:rsidRPr="00E90C8A" w:rsidRDefault="00E90C8A" w:rsidP="00E90C8A">
      <w:pPr>
        <w:numPr>
          <w:ilvl w:val="0"/>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Support students to use digital systems to create a licence that can be used at school and provides authorisation to undertake specific duties. For example:</w:t>
      </w:r>
    </w:p>
    <w:p w14:paraId="48671707" w14:textId="77777777" w:rsidR="00E90C8A" w:rsidRPr="00E90C8A" w:rsidRDefault="00E90C8A" w:rsidP="00E90C8A">
      <w:pPr>
        <w:numPr>
          <w:ilvl w:val="1"/>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Pencil licence (granted after user has demonstrated neat handwriting)</w:t>
      </w:r>
    </w:p>
    <w:p w14:paraId="35EB36E5" w14:textId="77777777" w:rsidR="00E90C8A" w:rsidRPr="00E90C8A" w:rsidRDefault="00E90C8A" w:rsidP="00E90C8A">
      <w:pPr>
        <w:numPr>
          <w:ilvl w:val="1"/>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ICT licence (granted after user has met a set of ICT capability criteria)</w:t>
      </w:r>
    </w:p>
    <w:p w14:paraId="1BA5B062" w14:textId="77777777" w:rsidR="00E90C8A" w:rsidRPr="00E90C8A" w:rsidRDefault="00E90C8A" w:rsidP="00E90C8A">
      <w:pPr>
        <w:numPr>
          <w:ilvl w:val="1"/>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Peer helper licence (granted after demonstrating support and care for others)</w:t>
      </w:r>
    </w:p>
    <w:p w14:paraId="3E6C5420" w14:textId="77777777" w:rsidR="00E90C8A" w:rsidRPr="00E90C8A" w:rsidRDefault="00E90C8A" w:rsidP="00E90C8A">
      <w:pPr>
        <w:numPr>
          <w:ilvl w:val="1"/>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Tuckshop monitor licence</w:t>
      </w:r>
    </w:p>
    <w:p w14:paraId="5CE4362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Students may create their licence using a pre-prepared template or they may choose to create their own using word processing or drawing software.</w:t>
      </w:r>
    </w:p>
    <w:p w14:paraId="39FD560C" w14:textId="77777777" w:rsidR="00E90C8A" w:rsidRPr="00E90C8A" w:rsidRDefault="00E90C8A" w:rsidP="00E90C8A">
      <w:pPr>
        <w:numPr>
          <w:ilvl w:val="0"/>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Reinforce the message that these types of documents confirm a person's identity and contain personal details. These details are unique to an individual and it is most important no one else uses another individual's personal details.</w:t>
      </w:r>
    </w:p>
    <w:p w14:paraId="46DADDD4"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Simpler explanations may be required for Prep students. You could tell them:</w:t>
      </w:r>
    </w:p>
    <w:p w14:paraId="557CF531"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'Our personal details make us unique and is this very important information that can be used to identify us.</w:t>
      </w:r>
    </w:p>
    <w:p w14:paraId="35D73736"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If we go missing or get </w:t>
      </w:r>
      <w:proofErr w:type="gramStart"/>
      <w:r w:rsidRPr="00E90C8A">
        <w:rPr>
          <w:rFonts w:asciiTheme="majorHAnsi" w:eastAsiaTheme="majorEastAsia" w:hAnsiTheme="majorHAnsi" w:cstheme="majorBidi"/>
          <w:sz w:val="26"/>
          <w:szCs w:val="26"/>
        </w:rPr>
        <w:t>lost</w:t>
      </w:r>
      <w:proofErr w:type="gramEnd"/>
      <w:r w:rsidRPr="00E90C8A">
        <w:rPr>
          <w:rFonts w:asciiTheme="majorHAnsi" w:eastAsiaTheme="majorEastAsia" w:hAnsiTheme="majorHAnsi" w:cstheme="majorBidi"/>
          <w:sz w:val="26"/>
          <w:szCs w:val="26"/>
        </w:rPr>
        <w:t xml:space="preserve"> we can give our personal details to a policeman who can help us find our parents.'</w:t>
      </w:r>
    </w:p>
    <w:p w14:paraId="1C6DE75D" w14:textId="77777777" w:rsidR="00E90C8A" w:rsidRPr="00E90C8A" w:rsidRDefault="00E90C8A" w:rsidP="00E90C8A">
      <w:pPr>
        <w:numPr>
          <w:ilvl w:val="0"/>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to students that when we work online (use digital systems) we must make sure we don't share our personal details with others.</w:t>
      </w:r>
    </w:p>
    <w:p w14:paraId="3F519EF8" w14:textId="77777777" w:rsidR="00E90C8A" w:rsidRPr="00E90C8A" w:rsidRDefault="00E90C8A" w:rsidP="00E90C8A">
      <w:pPr>
        <w:numPr>
          <w:ilvl w:val="0"/>
          <w:numId w:val="20"/>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why we shouldn't share our personal details when working online.</w:t>
      </w:r>
    </w:p>
    <w:p w14:paraId="394C752C" w14:textId="77777777" w:rsidR="00E90C8A" w:rsidRPr="00E90C8A" w:rsidRDefault="00E90C8A" w:rsidP="00E90C8A">
      <w:pPr>
        <w:numPr>
          <w:ilvl w:val="0"/>
          <w:numId w:val="20"/>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suggest one way they can make sure they can protect their personal details when working online. For example, how can we prevent other people from logging onto our devices or our online accounts?</w:t>
      </w:r>
    </w:p>
    <w:p w14:paraId="4537F419" w14:textId="77777777" w:rsidR="00E90C8A" w:rsidRPr="00E90C8A" w:rsidRDefault="00E90C8A" w:rsidP="00E90C8A">
      <w:pPr>
        <w:numPr>
          <w:ilvl w:val="0"/>
          <w:numId w:val="20"/>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Encourage students to consider the use of </w:t>
      </w:r>
      <w:r w:rsidRPr="00E90C8A">
        <w:rPr>
          <w:rFonts w:asciiTheme="majorHAnsi" w:eastAsiaTheme="majorEastAsia" w:hAnsiTheme="majorHAnsi" w:cstheme="majorBidi"/>
          <w:b/>
          <w:bCs/>
          <w:sz w:val="26"/>
          <w:szCs w:val="26"/>
        </w:rPr>
        <w:t>Passwords</w:t>
      </w:r>
    </w:p>
    <w:p w14:paraId="0E9C3821"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map and outcomes</w:t>
      </w:r>
    </w:p>
    <w:p w14:paraId="1A2203B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Tell students that today we are going to be:</w:t>
      </w:r>
    </w:p>
    <w:p w14:paraId="25F4252C" w14:textId="77777777" w:rsidR="00E90C8A" w:rsidRPr="00E90C8A" w:rsidRDefault="00E90C8A" w:rsidP="00E90C8A">
      <w:pPr>
        <w:numPr>
          <w:ilvl w:val="0"/>
          <w:numId w:val="21"/>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learning about the importance of not sharing personal details online (with strangers)</w:t>
      </w:r>
    </w:p>
    <w:p w14:paraId="2242BF3C" w14:textId="77777777" w:rsidR="00E90C8A" w:rsidRPr="00E90C8A" w:rsidRDefault="00E90C8A" w:rsidP="00E90C8A">
      <w:pPr>
        <w:numPr>
          <w:ilvl w:val="0"/>
          <w:numId w:val="21"/>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recognising and practising how to create strong and memorable passwords</w:t>
      </w:r>
    </w:p>
    <w:p w14:paraId="75AF27C0" w14:textId="77777777" w:rsidR="00E90C8A" w:rsidRPr="00E90C8A" w:rsidRDefault="00E90C8A" w:rsidP="00E90C8A">
      <w:pPr>
        <w:numPr>
          <w:ilvl w:val="0"/>
          <w:numId w:val="21"/>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learning how to use manners when communicating online.</w:t>
      </w:r>
    </w:p>
    <w:p w14:paraId="5B94F17A" w14:textId="1147FE35"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You could also focus on the skillset and mindsets that learners might need to adopt and use during this project, this ties in with the </w:t>
      </w:r>
      <w:r w:rsidRPr="00B45493">
        <w:rPr>
          <w:rFonts w:asciiTheme="majorHAnsi" w:eastAsiaTheme="majorEastAsia" w:hAnsiTheme="majorHAnsi" w:cstheme="majorBidi"/>
          <w:sz w:val="26"/>
          <w:szCs w:val="26"/>
        </w:rPr>
        <w:t>Creative and Critical Thinking Capabilities</w:t>
      </w:r>
      <w:r w:rsidRPr="00E90C8A">
        <w:rPr>
          <w:rFonts w:asciiTheme="majorHAnsi" w:eastAsiaTheme="majorEastAsia" w:hAnsiTheme="majorHAnsi" w:cstheme="majorBidi"/>
          <w:sz w:val="26"/>
          <w:szCs w:val="26"/>
        </w:rPr>
        <w:t xml:space="preserve">. </w:t>
      </w:r>
    </w:p>
    <w:p w14:paraId="7C00B18E"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input and construction</w:t>
      </w:r>
    </w:p>
    <w:p w14:paraId="791395B7" w14:textId="5D4B0D71" w:rsidR="00E90C8A" w:rsidRPr="00787347"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Part A:</w:t>
      </w:r>
      <w:r w:rsidR="00787347">
        <w:rPr>
          <w:rFonts w:asciiTheme="majorHAnsi" w:eastAsiaTheme="majorEastAsia" w:hAnsiTheme="majorHAnsi" w:cstheme="majorBidi"/>
          <w:b/>
          <w:bCs/>
          <w:sz w:val="26"/>
          <w:szCs w:val="26"/>
        </w:rPr>
        <w:t xml:space="preserve"> </w:t>
      </w:r>
      <w:r w:rsidRPr="00787347">
        <w:rPr>
          <w:rFonts w:asciiTheme="majorHAnsi" w:eastAsiaTheme="majorEastAsia" w:hAnsiTheme="majorHAnsi" w:cstheme="majorBidi"/>
          <w:b/>
          <w:bCs/>
          <w:sz w:val="26"/>
          <w:szCs w:val="26"/>
        </w:rPr>
        <w:t>Passwords</w:t>
      </w:r>
    </w:p>
    <w:p w14:paraId="7F6375A1"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Whole-class lesson</w:t>
      </w:r>
    </w:p>
    <w:p w14:paraId="25A48DE9" w14:textId="3C031BD4"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Use the </w:t>
      </w:r>
      <w:r w:rsidRPr="00787347">
        <w:rPr>
          <w:rFonts w:asciiTheme="majorHAnsi" w:eastAsiaTheme="majorEastAsia" w:hAnsiTheme="majorHAnsi" w:cstheme="majorBidi"/>
          <w:sz w:val="26"/>
          <w:szCs w:val="26"/>
        </w:rPr>
        <w:t>PowerPoint presentation</w:t>
      </w:r>
      <w:r w:rsidRPr="00E90C8A">
        <w:rPr>
          <w:rFonts w:asciiTheme="majorHAnsi" w:eastAsiaTheme="majorEastAsia" w:hAnsiTheme="majorHAnsi" w:cstheme="majorBidi"/>
          <w:sz w:val="26"/>
          <w:szCs w:val="26"/>
        </w:rPr>
        <w:t> to support students to develop and strengthen understandings regarding passwords.</w:t>
      </w:r>
    </w:p>
    <w:p w14:paraId="34E4F731"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w:t>
      </w:r>
    </w:p>
    <w:p w14:paraId="4EEBDA9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Initiate a classroom discussion to find out what students already know about the use of passwords.</w:t>
      </w:r>
    </w:p>
    <w:p w14:paraId="492D606B"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w:t>
      </w:r>
    </w:p>
    <w:p w14:paraId="6CD8BDF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2EBCB08C" wp14:editId="17CDBAA9">
            <wp:extent cx="1524000" cy="1133475"/>
            <wp:effectExtent l="0" t="0" r="0" b="9525"/>
            <wp:docPr id="19" name="Picture 19" descr="https://www.digitaltechnologieshub.edu.au/images/default-source/getting-started/communicating-safely-online/passwords.tmb-thumb160.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gitaltechnologieshub.edu.au/images/default-source/getting-started/communicating-safely-online/passwords.tmb-thumb160.jpg?sfvrs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inline>
        </w:drawing>
      </w:r>
    </w:p>
    <w:p w14:paraId="51FD79F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'What is a password?'. Possible responses:</w:t>
      </w:r>
    </w:p>
    <w:p w14:paraId="043BBCBD"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 password is a secret code that we use to protect our personal details when we are online.</w:t>
      </w:r>
    </w:p>
    <w:p w14:paraId="02C45C41"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We usually need a password to access the computer (</w:t>
      </w:r>
      <w:proofErr w:type="spellStart"/>
      <w:r w:rsidRPr="00E90C8A">
        <w:rPr>
          <w:rFonts w:asciiTheme="majorHAnsi" w:eastAsiaTheme="majorEastAsia" w:hAnsiTheme="majorHAnsi" w:cstheme="majorBidi"/>
          <w:sz w:val="26"/>
          <w:szCs w:val="26"/>
        </w:rPr>
        <w:t>ipad</w:t>
      </w:r>
      <w:proofErr w:type="spellEnd"/>
      <w:r w:rsidRPr="00E90C8A">
        <w:rPr>
          <w:rFonts w:asciiTheme="majorHAnsi" w:eastAsiaTheme="majorEastAsia" w:hAnsiTheme="majorHAnsi" w:cstheme="majorBidi"/>
          <w:sz w:val="26"/>
          <w:szCs w:val="26"/>
        </w:rPr>
        <w:t xml:space="preserve">, </w:t>
      </w:r>
      <w:proofErr w:type="spellStart"/>
      <w:r w:rsidRPr="00E90C8A">
        <w:rPr>
          <w:rFonts w:asciiTheme="majorHAnsi" w:eastAsiaTheme="majorEastAsia" w:hAnsiTheme="majorHAnsi" w:cstheme="majorBidi"/>
          <w:sz w:val="26"/>
          <w:szCs w:val="26"/>
        </w:rPr>
        <w:t>ipod</w:t>
      </w:r>
      <w:proofErr w:type="spellEnd"/>
      <w:r w:rsidRPr="00E90C8A">
        <w:rPr>
          <w:rFonts w:asciiTheme="majorHAnsi" w:eastAsiaTheme="majorEastAsia" w:hAnsiTheme="majorHAnsi" w:cstheme="majorBidi"/>
          <w:sz w:val="26"/>
          <w:szCs w:val="26"/>
        </w:rPr>
        <w:t>, smartphone, online accounts etc).</w:t>
      </w:r>
    </w:p>
    <w:p w14:paraId="4213E8EE"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3.</w:t>
      </w:r>
    </w:p>
    <w:p w14:paraId="10DBB89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'Why do we need a password?' Possible response:</w:t>
      </w:r>
    </w:p>
    <w:p w14:paraId="584590A9"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The password is like a secret code that stops other people from using our accounts and our personal devices such as phones and </w:t>
      </w:r>
      <w:proofErr w:type="spellStart"/>
      <w:r w:rsidRPr="00E90C8A">
        <w:rPr>
          <w:rFonts w:asciiTheme="majorHAnsi" w:eastAsiaTheme="majorEastAsia" w:hAnsiTheme="majorHAnsi" w:cstheme="majorBidi"/>
          <w:sz w:val="26"/>
          <w:szCs w:val="26"/>
        </w:rPr>
        <w:t>ipads</w:t>
      </w:r>
      <w:proofErr w:type="spellEnd"/>
      <w:r w:rsidRPr="00E90C8A">
        <w:rPr>
          <w:rFonts w:asciiTheme="majorHAnsi" w:eastAsiaTheme="majorEastAsia" w:hAnsiTheme="majorHAnsi" w:cstheme="majorBidi"/>
          <w:sz w:val="26"/>
          <w:szCs w:val="26"/>
        </w:rPr>
        <w:t xml:space="preserve"> and online accounts.</w:t>
      </w:r>
    </w:p>
    <w:p w14:paraId="7FCB7D61"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4.</w:t>
      </w:r>
    </w:p>
    <w:p w14:paraId="3C95F836"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lastRenderedPageBreak/>
        <w:drawing>
          <wp:inline distT="0" distB="0" distL="0" distR="0" wp14:anchorId="4A7EAA07" wp14:editId="784DB711">
            <wp:extent cx="1143000" cy="828675"/>
            <wp:effectExtent l="0" t="0" r="0" b="9525"/>
            <wp:docPr id="18" name="Picture 18" descr="https://www.digitaltechnologieshub.edu.au/images/default-source/getting-started/communicating-safely-online/image001.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igitaltechnologieshub.edu.au/images/default-source/getting-started/communicating-safely-online/image001.jpg?sfvrsn=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28675"/>
                    </a:xfrm>
                    <a:prstGeom prst="rect">
                      <a:avLst/>
                    </a:prstGeom>
                    <a:noFill/>
                    <a:ln>
                      <a:noFill/>
                    </a:ln>
                  </pic:spPr>
                </pic:pic>
              </a:graphicData>
            </a:graphic>
          </wp:inline>
        </w:drawing>
      </w:r>
    </w:p>
    <w:p w14:paraId="606000C3"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the following questions:</w:t>
      </w:r>
    </w:p>
    <w:p w14:paraId="5E0A2E2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5874EFED" wp14:editId="19252E8B">
            <wp:extent cx="1152525" cy="876300"/>
            <wp:effectExtent l="0" t="0" r="9525" b="0"/>
            <wp:docPr id="17" name="Picture 17" descr="https://www.digitaltechnologieshub.edu.au/images/default-source/getting-started/communicating-safely-online/image002.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gitaltechnologieshub.edu.au/images/default-source/getting-started/communicating-safely-online/image002.jpg?sfvrs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876300"/>
                    </a:xfrm>
                    <a:prstGeom prst="rect">
                      <a:avLst/>
                    </a:prstGeom>
                    <a:noFill/>
                    <a:ln>
                      <a:noFill/>
                    </a:ln>
                  </pic:spPr>
                </pic:pic>
              </a:graphicData>
            </a:graphic>
          </wp:inline>
        </w:drawing>
      </w:r>
    </w:p>
    <w:p w14:paraId="479A5F6C"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'Is it ok to share your password or personal details with people you know? Why not?'</w:t>
      </w:r>
    </w:p>
    <w:p w14:paraId="084B7B5E"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Is it ok to share your password or personal details with people you don't know? Why not?'</w:t>
      </w:r>
    </w:p>
    <w:p w14:paraId="52C8836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Suggested responses:</w:t>
      </w:r>
    </w:p>
    <w:p w14:paraId="7166512C"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Other people can pretend to be you. They can log onto your devices and play games and communicate with others while pretending to be you. They could find out where you live.</w:t>
      </w:r>
    </w:p>
    <w:p w14:paraId="7D44F2C0"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It is </w:t>
      </w:r>
      <w:proofErr w:type="gramStart"/>
      <w:r w:rsidRPr="00E90C8A">
        <w:rPr>
          <w:rFonts w:asciiTheme="majorHAnsi" w:eastAsiaTheme="majorEastAsia" w:hAnsiTheme="majorHAnsi" w:cstheme="majorBidi"/>
          <w:sz w:val="26"/>
          <w:szCs w:val="26"/>
        </w:rPr>
        <w:t>similar to</w:t>
      </w:r>
      <w:proofErr w:type="gramEnd"/>
      <w:r w:rsidRPr="00E90C8A">
        <w:rPr>
          <w:rFonts w:asciiTheme="majorHAnsi" w:eastAsiaTheme="majorEastAsia" w:hAnsiTheme="majorHAnsi" w:cstheme="majorBidi"/>
          <w:sz w:val="26"/>
          <w:szCs w:val="26"/>
        </w:rPr>
        <w:t xml:space="preserve"> stranger danger but online.</w:t>
      </w:r>
    </w:p>
    <w:p w14:paraId="5921B3FF"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5.</w:t>
      </w:r>
    </w:p>
    <w:p w14:paraId="7D032E6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42773CFF" wp14:editId="736BECCF">
            <wp:extent cx="1152525" cy="876300"/>
            <wp:effectExtent l="0" t="0" r="9525" b="0"/>
            <wp:docPr id="13" name="Picture 13" descr="https://www.digitaltechnologieshub.edu.au/images/default-source/getting-started/communicating-safely-online/image002.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igitaltechnologieshub.edu.au/images/default-source/getting-started/communicating-safely-online/image002.jpg?sfvrs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876300"/>
                    </a:xfrm>
                    <a:prstGeom prst="rect">
                      <a:avLst/>
                    </a:prstGeom>
                    <a:noFill/>
                    <a:ln>
                      <a:noFill/>
                    </a:ln>
                  </pic:spPr>
                </pic:pic>
              </a:graphicData>
            </a:graphic>
          </wp:inline>
        </w:drawing>
      </w:r>
    </w:p>
    <w:p w14:paraId="7E180D6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Discuss the scenario one the slide and ask the students:</w:t>
      </w:r>
    </w:p>
    <w:p w14:paraId="7BC7A034"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should Jane have done to have prevented this from happening?</w:t>
      </w:r>
    </w:p>
    <w:p w14:paraId="3459DF1B"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(She shouldn't have given Sue her password)</w:t>
      </w:r>
    </w:p>
    <w:p w14:paraId="76D0DE28"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should Jane do now to make sure this does not happen again?</w:t>
      </w:r>
    </w:p>
    <w:p w14:paraId="45E78C15"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(Change her password; tell her parent or teacher)</w:t>
      </w:r>
    </w:p>
    <w:p w14:paraId="5EF5DCAA"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did Sue do that was wrong?</w:t>
      </w:r>
    </w:p>
    <w:p w14:paraId="191F5A33"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(Sue pretended to be Jane and used Jane's personal password.)</w:t>
      </w:r>
    </w:p>
    <w:p w14:paraId="62D41457" w14:textId="27C34168"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work collaboratively in small groups to complete </w:t>
      </w:r>
      <w:r w:rsidRPr="00787347">
        <w:rPr>
          <w:rFonts w:asciiTheme="majorHAnsi" w:eastAsiaTheme="majorEastAsia" w:hAnsiTheme="majorHAnsi" w:cstheme="majorBidi"/>
          <w:i/>
          <w:iCs/>
          <w:sz w:val="26"/>
          <w:szCs w:val="26"/>
        </w:rPr>
        <w:t>Worksheet 1: Passwords</w:t>
      </w:r>
      <w:r w:rsidRPr="00E90C8A">
        <w:rPr>
          <w:rFonts w:asciiTheme="majorHAnsi" w:eastAsiaTheme="majorEastAsia" w:hAnsiTheme="majorHAnsi" w:cstheme="majorBidi"/>
          <w:sz w:val="26"/>
          <w:szCs w:val="26"/>
        </w:rPr>
        <w:t>. Students may need support to complete this task.</w:t>
      </w:r>
    </w:p>
    <w:p w14:paraId="7D1D482F"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6.</w:t>
      </w:r>
    </w:p>
    <w:p w14:paraId="6767399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the following questions:</w:t>
      </w:r>
    </w:p>
    <w:p w14:paraId="7E1871AC"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do you think are common passwords? (Pet's names; student names; the word 'password')</w:t>
      </w:r>
    </w:p>
    <w:p w14:paraId="0ACDD94F"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should you do if someone finds out your password? (Change your password and tell your teacher or parents)</w:t>
      </w:r>
    </w:p>
    <w:p w14:paraId="16166F10"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How often should you change your password? (Every 6 months)</w:t>
      </w:r>
    </w:p>
    <w:p w14:paraId="75AF7799"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How can you make your password strong so others cannot guess your password? (Use a combination of letters and </w:t>
      </w:r>
      <w:proofErr w:type="gramStart"/>
      <w:r w:rsidRPr="00E90C8A">
        <w:rPr>
          <w:rFonts w:asciiTheme="majorHAnsi" w:eastAsiaTheme="majorEastAsia" w:hAnsiTheme="majorHAnsi" w:cstheme="majorBidi"/>
          <w:sz w:val="26"/>
          <w:szCs w:val="26"/>
        </w:rPr>
        <w:t>numbers;</w:t>
      </w:r>
      <w:proofErr w:type="gramEnd"/>
      <w:r w:rsidRPr="00E90C8A">
        <w:rPr>
          <w:rFonts w:asciiTheme="majorHAnsi" w:eastAsiaTheme="majorEastAsia" w:hAnsiTheme="majorHAnsi" w:cstheme="majorBidi"/>
          <w:sz w:val="26"/>
          <w:szCs w:val="26"/>
        </w:rPr>
        <w:t xml:space="preserve"> lower case and uppercase)</w:t>
      </w:r>
    </w:p>
    <w:p w14:paraId="678C310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Should you have the same password for </w:t>
      </w:r>
      <w:proofErr w:type="gramStart"/>
      <w:r w:rsidRPr="00E90C8A">
        <w:rPr>
          <w:rFonts w:asciiTheme="majorHAnsi" w:eastAsiaTheme="majorEastAsia" w:hAnsiTheme="majorHAnsi" w:cstheme="majorBidi"/>
          <w:sz w:val="26"/>
          <w:szCs w:val="26"/>
        </w:rPr>
        <w:t>all of</w:t>
      </w:r>
      <w:proofErr w:type="gramEnd"/>
      <w:r w:rsidRPr="00E90C8A">
        <w:rPr>
          <w:rFonts w:asciiTheme="majorHAnsi" w:eastAsiaTheme="majorEastAsia" w:hAnsiTheme="majorHAnsi" w:cstheme="majorBidi"/>
          <w:sz w:val="26"/>
          <w:szCs w:val="26"/>
        </w:rPr>
        <w:t xml:space="preserve"> your devices and online accounts? (No)</w:t>
      </w:r>
    </w:p>
    <w:p w14:paraId="0841AA8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share their responses with the class.</w:t>
      </w:r>
    </w:p>
    <w:p w14:paraId="5A385788"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7.</w:t>
      </w:r>
    </w:p>
    <w:p w14:paraId="3E82EFB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Read through the tips for creating strong passwords.</w:t>
      </w:r>
    </w:p>
    <w:p w14:paraId="4033549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0E68A9CD" wp14:editId="6046E6D3">
            <wp:extent cx="1790700" cy="1209675"/>
            <wp:effectExtent l="0" t="0" r="0" b="9525"/>
            <wp:docPr id="12" name="Picture 12" descr="https://www.digitaltechnologieshub.edu.au/images/default-source/getting-started/communicating-safely-online/image004.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igitaltechnologieshub.edu.au/images/default-source/getting-started/communicating-safely-online/image004.jpg?sfvrs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209675"/>
                    </a:xfrm>
                    <a:prstGeom prst="rect">
                      <a:avLst/>
                    </a:prstGeom>
                    <a:noFill/>
                    <a:ln>
                      <a:noFill/>
                    </a:ln>
                  </pic:spPr>
                </pic:pic>
              </a:graphicData>
            </a:graphic>
          </wp:inline>
        </w:drawing>
      </w:r>
    </w:p>
    <w:p w14:paraId="0C40EA2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Use the Think, pair, share strategy</w:t>
      </w:r>
    </w:p>
    <w:p w14:paraId="316427C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work in pairs and use the tips provided to create some strong passwords.</w:t>
      </w:r>
    </w:p>
    <w:p w14:paraId="6A569A9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pairs to share their passwords with the class.</w:t>
      </w:r>
    </w:p>
    <w:p w14:paraId="17756D8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 xml:space="preserve">Students decide </w:t>
      </w:r>
      <w:proofErr w:type="gramStart"/>
      <w:r w:rsidRPr="00E90C8A">
        <w:rPr>
          <w:rFonts w:asciiTheme="majorHAnsi" w:eastAsiaTheme="majorEastAsia" w:hAnsiTheme="majorHAnsi" w:cstheme="majorBidi"/>
          <w:sz w:val="26"/>
          <w:szCs w:val="26"/>
        </w:rPr>
        <w:t>whether or not</w:t>
      </w:r>
      <w:proofErr w:type="gramEnd"/>
      <w:r w:rsidRPr="00E90C8A">
        <w:rPr>
          <w:rFonts w:asciiTheme="majorHAnsi" w:eastAsiaTheme="majorEastAsia" w:hAnsiTheme="majorHAnsi" w:cstheme="majorBidi"/>
          <w:sz w:val="26"/>
          <w:szCs w:val="26"/>
        </w:rPr>
        <w:t xml:space="preserve"> the passwords are strong or not. Ask students to justify their reasons.</w:t>
      </w:r>
    </w:p>
    <w:p w14:paraId="0EF758E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Remind the students that it is important to have a strong password when using online information systems. Shared personal information can be used for undesirable purposes and using a password is a means of protecting identity.</w:t>
      </w:r>
    </w:p>
    <w:p w14:paraId="421ADB6E"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Part B: Communicate and exchange digital information effectively, safely and responsibly</w:t>
      </w:r>
    </w:p>
    <w:p w14:paraId="1B60DD4F"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8: What does it mean to be online?</w:t>
      </w:r>
    </w:p>
    <w:p w14:paraId="6E16EB13"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1B122630" wp14:editId="224FCABE">
            <wp:extent cx="1352550" cy="1009650"/>
            <wp:effectExtent l="0" t="0" r="0" b="0"/>
            <wp:docPr id="11" name="Picture 11" descr="https://www.digitaltechnologieshub.edu.au/images/default-source/getting-started/communicating-safely-online/image005.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igitaltechnologieshub.edu.au/images/default-source/getting-started/communicating-safely-online/image005.jpg?sfvrsn=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009650"/>
                    </a:xfrm>
                    <a:prstGeom prst="rect">
                      <a:avLst/>
                    </a:prstGeom>
                    <a:noFill/>
                    <a:ln>
                      <a:noFill/>
                    </a:ln>
                  </pic:spPr>
                </pic:pic>
              </a:graphicData>
            </a:graphic>
          </wp:inline>
        </w:drawing>
      </w:r>
    </w:p>
    <w:p w14:paraId="00452DC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Initiate a classroom discussion to find out what students already know about the Internet and online communication. Ask students, 'What does it mean to be online?' Possible responses:</w:t>
      </w:r>
    </w:p>
    <w:p w14:paraId="78F98766"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the Internet</w:t>
      </w:r>
    </w:p>
    <w:p w14:paraId="17CC5409"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Playing games with other people we may or may not know</w:t>
      </w:r>
    </w:p>
    <w:p w14:paraId="14C0A86D"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a smart phone</w:t>
      </w:r>
    </w:p>
    <w:p w14:paraId="3E0A1831"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a gaming device such as Xbox or PlayStation</w:t>
      </w:r>
    </w:p>
    <w:p w14:paraId="244EEB4A"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Interacting on Facetime</w:t>
      </w:r>
    </w:p>
    <w:p w14:paraId="02A54769"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social media</w:t>
      </w:r>
    </w:p>
    <w:p w14:paraId="19B12C3D"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the iPad or iPod</w:t>
      </w:r>
    </w:p>
    <w:p w14:paraId="3CFAD044"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Participating in a web conference</w:t>
      </w:r>
    </w:p>
    <w:p w14:paraId="7D14A2B5"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Skyping</w:t>
      </w:r>
    </w:p>
    <w:p w14:paraId="1BB2EA13"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Communicating in a blog or wiki or online forum.</w:t>
      </w:r>
    </w:p>
    <w:p w14:paraId="39CA992B"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suggest why it is possible to communicate online with other people? Encourage students to consider the digital systems that enable online communication.</w:t>
      </w:r>
    </w:p>
    <w:p w14:paraId="2C62DE4A"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Network activity</w:t>
      </w:r>
    </w:p>
    <w:p w14:paraId="67F6844A"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Find a location where students can stand and move freely. Ask students to imagine they are computer. Instruct students to hold hands with the person on either side so everyone is connected.</w:t>
      </w:r>
    </w:p>
    <w:p w14:paraId="773DE8B1"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when computers or devices are connected to each other this is called a network.</w:t>
      </w:r>
    </w:p>
    <w:p w14:paraId="1D14B807"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9.</w:t>
      </w:r>
    </w:p>
    <w:p w14:paraId="3EE4A368"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6A21A38D" wp14:editId="278C51D5">
            <wp:extent cx="1581150" cy="1181100"/>
            <wp:effectExtent l="0" t="0" r="0" b="0"/>
            <wp:docPr id="10" name="Picture 10" descr="https://www.digitaltechnologieshub.edu.au/images/default-source/getting-started/communicating-safely-online/image006.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igitaltechnologieshub.edu.au/images/default-source/getting-started/communicating-safely-online/image006.jpg?sfvrsn=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p>
    <w:p w14:paraId="645DB5D4"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when computers are connected people can share and communicate with other people.</w:t>
      </w:r>
    </w:p>
    <w:p w14:paraId="7A15792D"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Find out what students already know about the Internet.</w:t>
      </w:r>
    </w:p>
    <w:p w14:paraId="24D6BA85"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10.</w:t>
      </w:r>
    </w:p>
    <w:p w14:paraId="5CBE4DDE"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the Internet is a worldwide system of connected computers.</w:t>
      </w:r>
    </w:p>
    <w:p w14:paraId="0BBE176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4D2C2AA6" wp14:editId="326D0D14">
            <wp:extent cx="1457325" cy="1066800"/>
            <wp:effectExtent l="0" t="0" r="9525" b="0"/>
            <wp:docPr id="9" name="Picture 9" descr="https://www.digitaltechnologieshub.edu.au/images/default-source/getting-started/communicating-safely-online/image007.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igitaltechnologieshub.edu.au/images/default-source/getting-started/communicating-safely-online/image007.jpg?sfvrsn=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066800"/>
                    </a:xfrm>
                    <a:prstGeom prst="rect">
                      <a:avLst/>
                    </a:prstGeom>
                    <a:noFill/>
                    <a:ln>
                      <a:noFill/>
                    </a:ln>
                  </pic:spPr>
                </pic:pic>
              </a:graphicData>
            </a:graphic>
          </wp:inline>
        </w:drawing>
      </w:r>
    </w:p>
    <w:p w14:paraId="16950837"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11.</w:t>
      </w:r>
    </w:p>
    <w:p w14:paraId="6E68DD20"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This discussion will be determined by the age and previous experience of the learners within the group. Teachers will need to make judgements to determine the detail required and the activities may need to be modified to suit the learners within the context.</w:t>
      </w:r>
    </w:p>
    <w:p w14:paraId="47F808D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lastRenderedPageBreak/>
        <w:drawing>
          <wp:inline distT="0" distB="0" distL="0" distR="0" wp14:anchorId="1C9B8BE3" wp14:editId="16525238">
            <wp:extent cx="1524000" cy="1162050"/>
            <wp:effectExtent l="0" t="0" r="0" b="0"/>
            <wp:docPr id="7" name="Picture 7" descr="https://www.digitaltechnologieshub.edu.au/images/default-source/getting-started/communicating-safely-online/image008.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igitaltechnologieshub.edu.au/images/default-source/getting-started/communicating-safely-online/image008.jpg?sfvrsn=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162050"/>
                    </a:xfrm>
                    <a:prstGeom prst="rect">
                      <a:avLst/>
                    </a:prstGeom>
                    <a:noFill/>
                    <a:ln>
                      <a:noFill/>
                    </a:ln>
                  </pic:spPr>
                </pic:pic>
              </a:graphicData>
            </a:graphic>
          </wp:inline>
        </w:drawing>
      </w:r>
    </w:p>
    <w:p w14:paraId="1177EF7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b/>
          <w:bCs/>
          <w:sz w:val="26"/>
          <w:szCs w:val="26"/>
        </w:rPr>
        <w:t>Think, pair, share strategy</w:t>
      </w:r>
      <w:r w:rsidRPr="00E90C8A">
        <w:rPr>
          <w:rFonts w:asciiTheme="majorHAnsi" w:eastAsiaTheme="majorEastAsia" w:hAnsiTheme="majorHAnsi" w:cstheme="majorBidi"/>
          <w:sz w:val="26"/>
          <w:szCs w:val="26"/>
        </w:rPr>
        <w:t>: ask students to work in pairs to answer the questions. When they have had time to discuss, show them the related slide.</w:t>
      </w:r>
    </w:p>
    <w:p w14:paraId="412A1CB1"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people share and communicate online?</w:t>
      </w:r>
    </w:p>
    <w:p w14:paraId="079B8D31"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12.</w:t>
      </w:r>
    </w:p>
    <w:p w14:paraId="758450F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6F28DE25" wp14:editId="0DDF2D4D">
            <wp:extent cx="1476375" cy="1123950"/>
            <wp:effectExtent l="0" t="0" r="9525" b="0"/>
            <wp:docPr id="6" name="Picture 6" descr="https://www.digitaltechnologieshub.edu.au/images/default-source/getting-started/communicating-safely-online/image009.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igitaltechnologieshub.edu.au/images/default-source/getting-started/communicating-safely-online/image009.jpg?sfvrsn=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inline>
        </w:drawing>
      </w:r>
    </w:p>
    <w:p w14:paraId="7021F39B"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To form and maintain social connections</w:t>
      </w:r>
    </w:p>
    <w:p w14:paraId="618B7B37"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To share information with other people</w:t>
      </w:r>
    </w:p>
    <w:p w14:paraId="3F02DB33"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To learn about new things</w:t>
      </w:r>
    </w:p>
    <w:p w14:paraId="6BA014C8"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What are the different ways people may share and communicate </w:t>
      </w:r>
      <w:proofErr w:type="gramStart"/>
      <w:r w:rsidRPr="00E90C8A">
        <w:rPr>
          <w:rFonts w:asciiTheme="majorHAnsi" w:eastAsiaTheme="majorEastAsia" w:hAnsiTheme="majorHAnsi" w:cstheme="majorBidi"/>
          <w:sz w:val="26"/>
          <w:szCs w:val="26"/>
        </w:rPr>
        <w:t>on line</w:t>
      </w:r>
      <w:proofErr w:type="gramEnd"/>
      <w:r w:rsidRPr="00E90C8A">
        <w:rPr>
          <w:rFonts w:asciiTheme="majorHAnsi" w:eastAsiaTheme="majorEastAsia" w:hAnsiTheme="majorHAnsi" w:cstheme="majorBidi"/>
          <w:sz w:val="26"/>
          <w:szCs w:val="26"/>
        </w:rPr>
        <w:t>?</w:t>
      </w:r>
    </w:p>
    <w:p w14:paraId="774A3404"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13.</w:t>
      </w:r>
    </w:p>
    <w:p w14:paraId="74BA64E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45D9A030" wp14:editId="48E33AA3">
            <wp:extent cx="1524000" cy="1200150"/>
            <wp:effectExtent l="0" t="0" r="0" b="0"/>
            <wp:docPr id="3" name="Picture 3" descr="https://www.digitaltechnologieshub.edu.au/images/default-source/getting-started/communicating-safely-online/image010.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igitaltechnologieshub.edu.au/images/default-source/getting-started/communicating-safely-online/image010.jpg?sfvrsn=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200150"/>
                    </a:xfrm>
                    <a:prstGeom prst="rect">
                      <a:avLst/>
                    </a:prstGeom>
                    <a:noFill/>
                    <a:ln>
                      <a:noFill/>
                    </a:ln>
                  </pic:spPr>
                </pic:pic>
              </a:graphicData>
            </a:graphic>
          </wp:inline>
        </w:drawing>
      </w:r>
    </w:p>
    <w:p w14:paraId="2DBED275"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 are the people we communicate with online?</w:t>
      </w:r>
    </w:p>
    <w:p w14:paraId="0C9C9DCF"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lastRenderedPageBreak/>
        <w:drawing>
          <wp:inline distT="0" distB="0" distL="0" distR="0" wp14:anchorId="504D59F4" wp14:editId="4280BE35">
            <wp:extent cx="1524000" cy="1171575"/>
            <wp:effectExtent l="0" t="0" r="0" b="9525"/>
            <wp:docPr id="2" name="Picture 2" descr="https://www.digitaltechnologieshub.edu.au/images/default-source/getting-started/communicating-safely-online/slide14.tmb-thumb160.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igitaltechnologieshub.edu.au/images/default-source/getting-started/communicating-safely-online/slide14.tmb-thumb160.jpg?sfvrs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inline>
        </w:drawing>
      </w:r>
    </w:p>
    <w:p w14:paraId="6F5ED6BA"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14.</w:t>
      </w:r>
    </w:p>
    <w:p w14:paraId="2460972E"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slides 15–19.</w:t>
      </w:r>
    </w:p>
    <w:p w14:paraId="2894920F"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Discuss the different ways people use digital systems to communicate online.</w:t>
      </w:r>
    </w:p>
    <w:p w14:paraId="66B414D3"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Discuss each suggestion to ensure all students understand these forms of online communication.</w:t>
      </w:r>
    </w:p>
    <w:p w14:paraId="258FD884"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Where possible make connections to the student or class context. For example, if students are familiar with a shared online space and are using one at school use this as an example (Class Blog; Edmodo; Microsoft OneNote; Google Docs).</w:t>
      </w:r>
    </w:p>
    <w:p w14:paraId="1A720F14"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Emphasise the importance of telling a trusted adult before communicating in an online space Optional activity</w:t>
      </w:r>
    </w:p>
    <w:p w14:paraId="24B944E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Set up a shared online space to enable students to communicate and work together to complete a set task</w:t>
      </w:r>
    </w:p>
    <w:p w14:paraId="729585E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Suggested examples:</w:t>
      </w:r>
    </w:p>
    <w:p w14:paraId="6D3E8791" w14:textId="77777777" w:rsidR="00E90C8A" w:rsidRPr="00E90C8A" w:rsidRDefault="00E90C8A" w:rsidP="00E90C8A">
      <w:pPr>
        <w:numPr>
          <w:ilvl w:val="2"/>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Microsoft OneNote app</w:t>
      </w:r>
    </w:p>
    <w:p w14:paraId="12E3BCBD" w14:textId="77777777" w:rsidR="00E90C8A" w:rsidRPr="00E90C8A" w:rsidRDefault="00E90C8A" w:rsidP="00E90C8A">
      <w:pPr>
        <w:numPr>
          <w:ilvl w:val="2"/>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Edmodo app</w:t>
      </w:r>
    </w:p>
    <w:p w14:paraId="45CC6A43" w14:textId="77777777" w:rsidR="00E90C8A" w:rsidRPr="00E90C8A" w:rsidRDefault="00E90C8A" w:rsidP="00E90C8A">
      <w:pPr>
        <w:numPr>
          <w:ilvl w:val="2"/>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Google Docs app</w:t>
      </w:r>
    </w:p>
    <w:p w14:paraId="4E1570BE"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Communicate with a guest </w:t>
      </w:r>
      <w:proofErr w:type="gramStart"/>
      <w:r w:rsidRPr="00E90C8A">
        <w:rPr>
          <w:rFonts w:asciiTheme="majorHAnsi" w:eastAsiaTheme="majorEastAsia" w:hAnsiTheme="majorHAnsi" w:cstheme="majorBidi"/>
          <w:sz w:val="26"/>
          <w:szCs w:val="26"/>
        </w:rPr>
        <w:t>speaker;</w:t>
      </w:r>
      <w:proofErr w:type="gramEnd"/>
      <w:r w:rsidRPr="00E90C8A">
        <w:rPr>
          <w:rFonts w:asciiTheme="majorHAnsi" w:eastAsiaTheme="majorEastAsia" w:hAnsiTheme="majorHAnsi" w:cstheme="majorBidi"/>
          <w:sz w:val="26"/>
          <w:szCs w:val="26"/>
        </w:rPr>
        <w:t xml:space="preserve"> community member or parent via Skype, Facetime, text message or email.</w:t>
      </w:r>
    </w:p>
    <w:p w14:paraId="27931226"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Play the Non-verbal game (</w:t>
      </w:r>
      <w:proofErr w:type="gramStart"/>
      <w:r w:rsidRPr="00E90C8A">
        <w:rPr>
          <w:rFonts w:asciiTheme="majorHAnsi" w:eastAsiaTheme="majorEastAsia" w:hAnsiTheme="majorHAnsi" w:cstheme="majorBidi"/>
          <w:b/>
          <w:bCs/>
          <w:sz w:val="26"/>
          <w:szCs w:val="26"/>
        </w:rPr>
        <w:t>similar to</w:t>
      </w:r>
      <w:proofErr w:type="gramEnd"/>
      <w:r w:rsidRPr="00E90C8A">
        <w:rPr>
          <w:rFonts w:asciiTheme="majorHAnsi" w:eastAsiaTheme="majorEastAsia" w:hAnsiTheme="majorHAnsi" w:cstheme="majorBidi"/>
          <w:b/>
          <w:bCs/>
          <w:sz w:val="26"/>
          <w:szCs w:val="26"/>
        </w:rPr>
        <w:t xml:space="preserve"> charades)</w:t>
      </w:r>
    </w:p>
    <w:p w14:paraId="502C0F93" w14:textId="77777777" w:rsidR="00E90C8A" w:rsidRPr="00E90C8A" w:rsidRDefault="00E90C8A" w:rsidP="00E90C8A">
      <w:pPr>
        <w:numPr>
          <w:ilvl w:val="0"/>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the game.</w:t>
      </w:r>
    </w:p>
    <w:p w14:paraId="455E5717" w14:textId="77777777" w:rsidR="00E90C8A" w:rsidRPr="00E90C8A" w:rsidRDefault="00E90C8A" w:rsidP="00E90C8A">
      <w:pPr>
        <w:numPr>
          <w:ilvl w:val="1"/>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Ask students to form small groups. Provide each member of the group with an ‘emotion card’. The cards contain a word that describes an emotion (</w:t>
      </w:r>
      <w:proofErr w:type="spellStart"/>
      <w:r w:rsidRPr="00E90C8A">
        <w:rPr>
          <w:rFonts w:asciiTheme="majorHAnsi" w:eastAsiaTheme="majorEastAsia" w:hAnsiTheme="majorHAnsi" w:cstheme="majorBidi"/>
          <w:sz w:val="26"/>
          <w:szCs w:val="26"/>
        </w:rPr>
        <w:t>eg</w:t>
      </w:r>
      <w:proofErr w:type="spellEnd"/>
      <w:r w:rsidRPr="00E90C8A">
        <w:rPr>
          <w:rFonts w:asciiTheme="majorHAnsi" w:eastAsiaTheme="majorEastAsia" w:hAnsiTheme="majorHAnsi" w:cstheme="majorBidi"/>
          <w:sz w:val="26"/>
          <w:szCs w:val="26"/>
        </w:rPr>
        <w:t xml:space="preserve"> happy; sad; upset; excited; tired; angry; annoyed).</w:t>
      </w:r>
    </w:p>
    <w:p w14:paraId="4F3FDB48"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Students are to keep their card hidden so the other members of the group do not see their word.</w:t>
      </w:r>
    </w:p>
    <w:p w14:paraId="5FCC2F66" w14:textId="77777777" w:rsidR="00E90C8A" w:rsidRPr="00E90C8A" w:rsidRDefault="00E90C8A" w:rsidP="00E90C8A">
      <w:pPr>
        <w:numPr>
          <w:ilvl w:val="0"/>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Each person in the group takes a turn at acting out the emotion on their card.</w:t>
      </w:r>
    </w:p>
    <w:p w14:paraId="37433884" w14:textId="77777777" w:rsidR="00E90C8A" w:rsidRPr="00E90C8A" w:rsidRDefault="00E90C8A" w:rsidP="00E90C8A">
      <w:pPr>
        <w:numPr>
          <w:ilvl w:val="1"/>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student who is providing the clues can use actions, facial expressions and gestures but no words can be spoken. The idea is to use gestures and expressions as clues.</w:t>
      </w:r>
    </w:p>
    <w:p w14:paraId="28DBFF57" w14:textId="77777777" w:rsidR="00E90C8A" w:rsidRPr="00E90C8A" w:rsidRDefault="00E90C8A" w:rsidP="00E90C8A">
      <w:pPr>
        <w:numPr>
          <w:ilvl w:val="0"/>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other group members are required to guess the emotion.</w:t>
      </w:r>
    </w:p>
    <w:p w14:paraId="1ADF68DA" w14:textId="77777777" w:rsidR="00E90C8A" w:rsidRPr="00E90C8A" w:rsidRDefault="00E90C8A" w:rsidP="00E90C8A">
      <w:pPr>
        <w:numPr>
          <w:ilvl w:val="1"/>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this type of communication is referred to as </w:t>
      </w:r>
      <w:r w:rsidRPr="00E90C8A">
        <w:rPr>
          <w:rFonts w:asciiTheme="majorHAnsi" w:eastAsiaTheme="majorEastAsia" w:hAnsiTheme="majorHAnsi" w:cstheme="majorBidi"/>
          <w:b/>
          <w:bCs/>
          <w:sz w:val="26"/>
          <w:szCs w:val="26"/>
        </w:rPr>
        <w:t>non-verbal communication</w:t>
      </w:r>
      <w:r w:rsidRPr="00E90C8A">
        <w:rPr>
          <w:rFonts w:asciiTheme="majorHAnsi" w:eastAsiaTheme="majorEastAsia" w:hAnsiTheme="majorHAnsi" w:cstheme="majorBidi"/>
          <w:sz w:val="26"/>
          <w:szCs w:val="26"/>
        </w:rPr>
        <w:t xml:space="preserve">. When we cannot use our </w:t>
      </w:r>
      <w:proofErr w:type="gramStart"/>
      <w:r w:rsidRPr="00E90C8A">
        <w:rPr>
          <w:rFonts w:asciiTheme="majorHAnsi" w:eastAsiaTheme="majorEastAsia" w:hAnsiTheme="majorHAnsi" w:cstheme="majorBidi"/>
          <w:sz w:val="26"/>
          <w:szCs w:val="26"/>
        </w:rPr>
        <w:t>words</w:t>
      </w:r>
      <w:proofErr w:type="gramEnd"/>
      <w:r w:rsidRPr="00E90C8A">
        <w:rPr>
          <w:rFonts w:asciiTheme="majorHAnsi" w:eastAsiaTheme="majorEastAsia" w:hAnsiTheme="majorHAnsi" w:cstheme="majorBidi"/>
          <w:sz w:val="26"/>
          <w:szCs w:val="26"/>
        </w:rPr>
        <w:t xml:space="preserve"> we can express ourselves in other ways.</w:t>
      </w:r>
    </w:p>
    <w:p w14:paraId="07C6282C"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Optional activity</w:t>
      </w:r>
    </w:p>
    <w:p w14:paraId="57FFE39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20. This is an optional discussion point.</w:t>
      </w:r>
    </w:p>
    <w:p w14:paraId="0ECA2BB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21</w:t>
      </w:r>
    </w:p>
    <w:p w14:paraId="7CFCA103" w14:textId="77777777" w:rsidR="00E90C8A" w:rsidRPr="00E90C8A" w:rsidRDefault="00E90C8A" w:rsidP="00E90C8A">
      <w:pPr>
        <w:numPr>
          <w:ilvl w:val="0"/>
          <w:numId w:val="25"/>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create some emoticons to express different feelings.</w:t>
      </w:r>
    </w:p>
    <w:p w14:paraId="02B9E881" w14:textId="77777777" w:rsidR="00E90C8A" w:rsidRPr="00E90C8A" w:rsidRDefault="00E90C8A" w:rsidP="00E90C8A">
      <w:pPr>
        <w:numPr>
          <w:ilvl w:val="0"/>
          <w:numId w:val="25"/>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Or ask them to use emoticons to support written texts.</w:t>
      </w:r>
    </w:p>
    <w:p w14:paraId="31194C7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600DC58D" wp14:editId="0B60AB4F">
            <wp:extent cx="1524000" cy="400050"/>
            <wp:effectExtent l="0" t="0" r="0" b="0"/>
            <wp:docPr id="1" name="Picture 1" descr="https://www.digitaltechnologieshub.edu.au/images/default-source/getting-started/communicating-safely-online/image011.tmb-thumb160.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igitaltechnologieshub.edu.au/images/default-source/getting-started/communicating-safely-online/image011.tmb-thumb160.jpg?sfvrs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p>
    <w:p w14:paraId="32967201"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Using manners while online</w:t>
      </w:r>
    </w:p>
    <w:p w14:paraId="50A070DF"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Whole-class discussion</w:t>
      </w:r>
    </w:p>
    <w:p w14:paraId="3616F30E" w14:textId="77777777" w:rsidR="00E90C8A" w:rsidRPr="00E90C8A" w:rsidRDefault="00E90C8A" w:rsidP="00E90C8A">
      <w:pPr>
        <w:numPr>
          <w:ilvl w:val="0"/>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22.</w:t>
      </w:r>
    </w:p>
    <w:p w14:paraId="297723F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suggest examples of good manners, for example:</w:t>
      </w:r>
    </w:p>
    <w:p w14:paraId="5AABD0A9"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saying please and thank you</w:t>
      </w:r>
    </w:p>
    <w:p w14:paraId="0C70CEFF"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waiting your turn</w:t>
      </w:r>
    </w:p>
    <w:p w14:paraId="5EC1B9D1"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standing up for older people when on public transport</w:t>
      </w:r>
    </w:p>
    <w:p w14:paraId="49027512"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holding hands over the mouth when coughing or sneezing.</w:t>
      </w:r>
    </w:p>
    <w:p w14:paraId="7E520DD3"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Saying 'Excuse me' when walking in-between people or accidently bumping into someone</w:t>
      </w:r>
    </w:p>
    <w:p w14:paraId="2CE95323" w14:textId="77777777" w:rsidR="00E90C8A" w:rsidRPr="00E90C8A" w:rsidRDefault="00E90C8A" w:rsidP="00E90C8A">
      <w:pPr>
        <w:numPr>
          <w:ilvl w:val="0"/>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23.</w:t>
      </w:r>
    </w:p>
    <w:p w14:paraId="0E27266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how we could use good manners when communicating online. For example, if we are texting or creating email messages, what are some ways we could display good manners?</w:t>
      </w:r>
    </w:p>
    <w:p w14:paraId="0EF827B7" w14:textId="0721F0C5"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Provide each student with </w:t>
      </w:r>
      <w:r w:rsidRPr="00787347">
        <w:rPr>
          <w:rFonts w:asciiTheme="majorHAnsi" w:eastAsiaTheme="majorEastAsia" w:hAnsiTheme="majorHAnsi" w:cstheme="majorBidi"/>
          <w:i/>
          <w:iCs/>
          <w:sz w:val="26"/>
          <w:szCs w:val="26"/>
        </w:rPr>
        <w:t>Worksheet 2: Good manners when communicating online</w:t>
      </w:r>
      <w:r w:rsidRPr="00E90C8A">
        <w:rPr>
          <w:rFonts w:asciiTheme="majorHAnsi" w:eastAsiaTheme="majorEastAsia" w:hAnsiTheme="majorHAnsi" w:cstheme="majorBidi"/>
          <w:sz w:val="26"/>
          <w:szCs w:val="26"/>
        </w:rPr>
        <w:t> and provide time to complete the activity (with support if necessary).</w:t>
      </w:r>
    </w:p>
    <w:p w14:paraId="61184E1A"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share responses with the class.</w:t>
      </w:r>
    </w:p>
    <w:p w14:paraId="7C79253E" w14:textId="77777777" w:rsidR="00E90C8A" w:rsidRPr="00E90C8A" w:rsidRDefault="00E90C8A" w:rsidP="00E90C8A">
      <w:pPr>
        <w:numPr>
          <w:ilvl w:val="0"/>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24 and discuss the tips listed.</w:t>
      </w:r>
    </w:p>
    <w:p w14:paraId="4E96A7A5"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Creating, sending and receiving email messages</w:t>
      </w:r>
    </w:p>
    <w:p w14:paraId="04AA42F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Provide students with a context for creating an email message. This activity may require significant scaffolding and support depending on students' prior learning, experience, age and skill level.</w:t>
      </w:r>
    </w:p>
    <w:p w14:paraId="12D84917" w14:textId="77777777" w:rsidR="00E90C8A" w:rsidRPr="00E90C8A" w:rsidRDefault="00E90C8A" w:rsidP="00E90C8A">
      <w:pPr>
        <w:numPr>
          <w:ilvl w:val="0"/>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slides 25 and 26</w:t>
      </w:r>
    </w:p>
    <w:p w14:paraId="0E78A9C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steps involved in creating an email can be taught as a whole class, to small groups or as a peer support activity using students from higher year levels.</w:t>
      </w:r>
    </w:p>
    <w:p w14:paraId="461640DC"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Suggestion: invite Year 6 students to the class and use a buddy system where the older students teach the younger students the technical skills required to send and receive emails. Some possible emails:</w:t>
      </w:r>
    </w:p>
    <w:p w14:paraId="5EC324A4"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home to Mum and Dad inviting them to a school event</w:t>
      </w:r>
    </w:p>
    <w:p w14:paraId="7F6196EB"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from one fairy tale character to another</w:t>
      </w:r>
    </w:p>
    <w:p w14:paraId="5DE7B26D"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to another member of the class to share an image or a document</w:t>
      </w:r>
    </w:p>
    <w:p w14:paraId="1CB4DF95"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to the school principal inviting him or her to the class to visit and view an event or display</w:t>
      </w:r>
    </w:p>
    <w:p w14:paraId="61F224C1"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to students in other settings or school locations comparing information or sharing information</w:t>
      </w:r>
    </w:p>
    <w:p w14:paraId="2178E0D9"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Message to other students who may be participating in an online event or travel buddy activity.</w:t>
      </w:r>
    </w:p>
    <w:p w14:paraId="3556AB6A" w14:textId="77777777" w:rsidR="00E90C8A" w:rsidRPr="00E90C8A" w:rsidRDefault="00E90C8A" w:rsidP="00E90C8A">
      <w:pPr>
        <w:numPr>
          <w:ilvl w:val="0"/>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Provide students with time to construct their email messages prior to sending. Teachers may require students to </w:t>
      </w:r>
      <w:proofErr w:type="gramStart"/>
      <w:r w:rsidRPr="00E90C8A">
        <w:rPr>
          <w:rFonts w:asciiTheme="majorHAnsi" w:eastAsiaTheme="majorEastAsia" w:hAnsiTheme="majorHAnsi" w:cstheme="majorBidi"/>
          <w:sz w:val="26"/>
          <w:szCs w:val="26"/>
        </w:rPr>
        <w:t>handwrite</w:t>
      </w:r>
      <w:proofErr w:type="gramEnd"/>
      <w:r w:rsidRPr="00E90C8A">
        <w:rPr>
          <w:rFonts w:asciiTheme="majorHAnsi" w:eastAsiaTheme="majorEastAsia" w:hAnsiTheme="majorHAnsi" w:cstheme="majorBidi"/>
          <w:sz w:val="26"/>
          <w:szCs w:val="26"/>
        </w:rPr>
        <w:t xml:space="preserve"> or word process their messages first. Editing can be undertaken prior to sending.</w:t>
      </w:r>
    </w:p>
    <w:p w14:paraId="58FADF64"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Emphasise the importance of using manners and positive remarks when creating the message.</w:t>
      </w:r>
    </w:p>
    <w:p w14:paraId="2B58F006"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demo</w:t>
      </w:r>
    </w:p>
    <w:p w14:paraId="0DFCD0DA" w14:textId="52F55FB1" w:rsidR="00E90C8A" w:rsidRPr="00E90C8A" w:rsidRDefault="00E90C8A" w:rsidP="00E90C8A">
      <w:pPr>
        <w:numPr>
          <w:ilvl w:val="0"/>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Provide each student with a blank sheet of paper. Read out the </w:t>
      </w:r>
      <w:r w:rsidRPr="005B5B5C">
        <w:rPr>
          <w:rFonts w:asciiTheme="majorHAnsi" w:eastAsiaTheme="majorEastAsia" w:hAnsiTheme="majorHAnsi" w:cstheme="majorBidi"/>
          <w:i/>
          <w:iCs/>
          <w:sz w:val="26"/>
          <w:szCs w:val="26"/>
        </w:rPr>
        <w:t>sentence starters</w:t>
      </w:r>
      <w:r w:rsidRPr="00E90C8A">
        <w:rPr>
          <w:rFonts w:asciiTheme="majorHAnsi" w:eastAsiaTheme="majorEastAsia" w:hAnsiTheme="majorHAnsi" w:cstheme="majorBidi"/>
          <w:sz w:val="26"/>
          <w:szCs w:val="26"/>
        </w:rPr>
        <w:t> and ask students to write an ending.</w:t>
      </w:r>
    </w:p>
    <w:p w14:paraId="36E4F74A"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Passwords are important because ...</w:t>
      </w:r>
    </w:p>
    <w:p w14:paraId="08EF9F4A"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 strong password contains ...</w:t>
      </w:r>
    </w:p>
    <w:p w14:paraId="6BBE7F58"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Personal information includes ...</w:t>
      </w:r>
    </w:p>
    <w:p w14:paraId="06284C48"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We shouldn't share our password with others because ...</w:t>
      </w:r>
    </w:p>
    <w:p w14:paraId="53031CA1"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Communicating online is when people ...</w:t>
      </w:r>
    </w:p>
    <w:p w14:paraId="396E285A"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Some other ways people use digital systems to communicate include ...</w:t>
      </w:r>
    </w:p>
    <w:p w14:paraId="520ED2B2"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An example of using online manners includes ...</w:t>
      </w:r>
    </w:p>
    <w:p w14:paraId="1DB5D3E1"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When one or more computers or devices are connected it is called a ...</w:t>
      </w:r>
    </w:p>
    <w:p w14:paraId="638E10B7"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Internet is ...</w:t>
      </w:r>
    </w:p>
    <w:p w14:paraId="5C241C3D" w14:textId="77777777" w:rsidR="00E90C8A" w:rsidRPr="00E90C8A" w:rsidRDefault="00E90C8A" w:rsidP="00E90C8A">
      <w:pPr>
        <w:numPr>
          <w:ilvl w:val="0"/>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draw a picture of themselves using a digital system to communicate with another known person.</w:t>
      </w:r>
    </w:p>
    <w:p w14:paraId="705C2F3E" w14:textId="77777777" w:rsidR="00E90C8A" w:rsidRDefault="00E90C8A">
      <w:pPr>
        <w:rPr>
          <w:b/>
          <w:bCs/>
        </w:rPr>
      </w:pPr>
      <w:r>
        <w:rPr>
          <w:b/>
          <w:bCs/>
        </w:rPr>
        <w:br w:type="page"/>
      </w:r>
    </w:p>
    <w:p w14:paraId="1B8D4A9F" w14:textId="77777777" w:rsidR="00E90C8A" w:rsidRPr="00E90C8A" w:rsidRDefault="00E90C8A" w:rsidP="00E90C8A">
      <w:pPr>
        <w:rPr>
          <w:b/>
          <w:bCs/>
        </w:rPr>
      </w:pPr>
      <w:r w:rsidRPr="00E90C8A">
        <w:rPr>
          <w:b/>
          <w:bCs/>
        </w:rPr>
        <w:lastRenderedPageBreak/>
        <w:t>Curriculum links</w:t>
      </w:r>
    </w:p>
    <w:tbl>
      <w:tblPr>
        <w:tblW w:w="91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90"/>
        <w:gridCol w:w="7290"/>
      </w:tblGrid>
      <w:tr w:rsidR="00E90C8A" w:rsidRPr="00E90C8A" w14:paraId="0DA7FBCC" w14:textId="77777777" w:rsidTr="00E90C8A">
        <w:trPr>
          <w:trHeight w:val="462"/>
          <w:tblHeader/>
        </w:trPr>
        <w:tc>
          <w:tcPr>
            <w:tcW w:w="0" w:type="auto"/>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6747B39" w14:textId="77777777" w:rsidR="00E90C8A" w:rsidRPr="00E90C8A" w:rsidRDefault="00E90C8A" w:rsidP="00E90C8A">
            <w:r w:rsidRPr="00E90C8A">
              <w:t>Links with Digital Technologies Curriculum Area</w:t>
            </w:r>
          </w:p>
        </w:tc>
      </w:tr>
      <w:tr w:rsidR="00E90C8A" w:rsidRPr="00E90C8A" w14:paraId="009FAD10" w14:textId="77777777" w:rsidTr="00E90C8A">
        <w:trPr>
          <w:trHeight w:val="462"/>
          <w:tblHeader/>
        </w:trPr>
        <w:tc>
          <w:tcPr>
            <w:tcW w:w="189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0737C88" w14:textId="77777777" w:rsidR="00E90C8A" w:rsidRPr="00E90C8A" w:rsidRDefault="00E90C8A" w:rsidP="00E90C8A">
            <w:pPr>
              <w:rPr>
                <w:b/>
                <w:bCs/>
              </w:rPr>
            </w:pPr>
            <w:r w:rsidRPr="00E90C8A">
              <w:rPr>
                <w:b/>
                <w:bCs/>
              </w:rPr>
              <w:t>Strand</w:t>
            </w:r>
          </w:p>
        </w:tc>
        <w:tc>
          <w:tcPr>
            <w:tcW w:w="729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7D2274" w14:textId="77777777" w:rsidR="00E90C8A" w:rsidRPr="00E90C8A" w:rsidRDefault="00E90C8A" w:rsidP="00E90C8A">
            <w:pPr>
              <w:rPr>
                <w:b/>
                <w:bCs/>
              </w:rPr>
            </w:pPr>
            <w:r w:rsidRPr="00E90C8A">
              <w:rPr>
                <w:b/>
                <w:bCs/>
              </w:rPr>
              <w:t>Content Description</w:t>
            </w:r>
          </w:p>
        </w:tc>
      </w:tr>
      <w:tr w:rsidR="00E90C8A" w:rsidRPr="00E90C8A" w14:paraId="10AE0671" w14:textId="77777777" w:rsidTr="00E90C8A">
        <w:trPr>
          <w:trHeight w:val="1527"/>
        </w:trPr>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BEF37E" w14:textId="77777777" w:rsidR="00E90C8A" w:rsidRPr="00E90C8A" w:rsidRDefault="00E90C8A" w:rsidP="00E90C8A">
            <w:pPr>
              <w:rPr>
                <w:b/>
                <w:bCs/>
              </w:rPr>
            </w:pPr>
            <w:r w:rsidRPr="00E90C8A">
              <w:rPr>
                <w:b/>
                <w:bCs/>
              </w:rPr>
              <w:t>Processes and Production Skills</w:t>
            </w:r>
          </w:p>
        </w:tc>
        <w:tc>
          <w:tcPr>
            <w:tcW w:w="7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B02F24" w14:textId="0DE054D2" w:rsidR="005C0A94" w:rsidRPr="005C0A94" w:rsidRDefault="005C0A94" w:rsidP="005C0A94">
            <w:pPr>
              <w:pStyle w:val="Title1"/>
              <w:shd w:val="clear" w:color="auto" w:fill="FFFFFF"/>
              <w:spacing w:before="0" w:after="0"/>
              <w:rPr>
                <w:rFonts w:asciiTheme="minorHAnsi" w:hAnsiTheme="minorHAnsi" w:cstheme="minorHAnsi"/>
                <w:color w:val="151F28"/>
                <w:sz w:val="22"/>
                <w:szCs w:val="22"/>
              </w:rPr>
            </w:pPr>
            <w:r w:rsidRPr="005C0A94">
              <w:rPr>
                <w:rFonts w:asciiTheme="minorHAnsi" w:hAnsiTheme="minorHAnsi" w:cstheme="minorHAnsi"/>
                <w:color w:val="151F28"/>
                <w:sz w:val="22"/>
                <w:szCs w:val="22"/>
              </w:rPr>
              <w:t>Discuss how existing digital systems satisfy identified needs for known users </w:t>
            </w:r>
            <w:r w:rsidRPr="005B5B5C">
              <w:rPr>
                <w:rFonts w:asciiTheme="minorHAnsi" w:hAnsiTheme="minorHAnsi" w:cstheme="minorHAnsi"/>
                <w:sz w:val="22"/>
                <w:szCs w:val="22"/>
              </w:rPr>
              <w:t>(AC9TDI2P03</w:t>
            </w:r>
            <w:proofErr w:type="gramStart"/>
            <w:r w:rsidRPr="005B5B5C">
              <w:rPr>
                <w:rFonts w:asciiTheme="minorHAnsi" w:hAnsiTheme="minorHAnsi" w:cstheme="minorHAnsi"/>
                <w:sz w:val="22"/>
                <w:szCs w:val="22"/>
              </w:rPr>
              <w:t>) </w:t>
            </w:r>
            <w:r w:rsidRPr="005C0A94">
              <w:rPr>
                <w:rFonts w:asciiTheme="minorHAnsi" w:hAnsiTheme="minorHAnsi" w:cstheme="minorHAnsi"/>
                <w:color w:val="151F28"/>
                <w:sz w:val="22"/>
                <w:szCs w:val="22"/>
              </w:rPr>
              <w:t>.</w:t>
            </w:r>
            <w:proofErr w:type="gramEnd"/>
          </w:p>
          <w:p w14:paraId="483E14BA" w14:textId="36CF2E9C" w:rsidR="00E90C8A" w:rsidRPr="005C0A94" w:rsidRDefault="005C0A94" w:rsidP="005C0A94">
            <w:pPr>
              <w:pStyle w:val="Title1"/>
              <w:shd w:val="clear" w:color="auto" w:fill="FFFFFF"/>
              <w:spacing w:before="0" w:after="0"/>
              <w:rPr>
                <w:rFonts w:ascii="Arial" w:hAnsi="Arial" w:cs="Arial"/>
                <w:color w:val="151F28"/>
              </w:rPr>
            </w:pPr>
            <w:r w:rsidRPr="005C0A94">
              <w:rPr>
                <w:rFonts w:asciiTheme="minorHAnsi" w:hAnsiTheme="minorHAnsi" w:cstheme="minorHAnsi"/>
                <w:color w:val="151F28"/>
                <w:sz w:val="22"/>
                <w:szCs w:val="22"/>
              </w:rPr>
              <w:t>Use the basic features of common digital tools to share content and collaborate demonstrating agreed behaviours, guided by trusted adults </w:t>
            </w:r>
            <w:r w:rsidRPr="005B5B5C">
              <w:rPr>
                <w:rFonts w:asciiTheme="minorHAnsi" w:hAnsiTheme="minorHAnsi" w:cstheme="minorHAnsi"/>
                <w:sz w:val="22"/>
                <w:szCs w:val="22"/>
              </w:rPr>
              <w:t>(AC9TDI2P05</w:t>
            </w:r>
            <w:proofErr w:type="gramStart"/>
            <w:r w:rsidRPr="005B5B5C">
              <w:rPr>
                <w:rFonts w:asciiTheme="minorHAnsi" w:hAnsiTheme="minorHAnsi" w:cstheme="minorHAnsi"/>
                <w:sz w:val="22"/>
                <w:szCs w:val="22"/>
              </w:rPr>
              <w:t>) </w:t>
            </w:r>
            <w:r w:rsidRPr="005C0A94">
              <w:rPr>
                <w:rFonts w:asciiTheme="minorHAnsi" w:hAnsiTheme="minorHAnsi" w:cstheme="minorHAnsi"/>
                <w:color w:val="151F28"/>
                <w:sz w:val="22"/>
                <w:szCs w:val="22"/>
              </w:rPr>
              <w:t>.</w:t>
            </w:r>
            <w:proofErr w:type="gramEnd"/>
          </w:p>
        </w:tc>
      </w:tr>
    </w:tbl>
    <w:p w14:paraId="0AC8AABE" w14:textId="77777777" w:rsidR="00E07C41" w:rsidRDefault="00E07C41" w:rsidP="00E90C8A"/>
    <w:p w14:paraId="69017134" w14:textId="4378C274" w:rsidR="00E90C8A" w:rsidRPr="00E90C8A" w:rsidRDefault="00E90C8A" w:rsidP="00E90C8A">
      <w:pPr>
        <w:rPr>
          <w:b/>
          <w:bCs/>
        </w:rPr>
      </w:pPr>
      <w:r w:rsidRPr="00E90C8A">
        <w:rPr>
          <w:b/>
          <w:bCs/>
        </w:rPr>
        <w:t>Assessment</w:t>
      </w:r>
    </w:p>
    <w:p w14:paraId="7760C236" w14:textId="77777777" w:rsidR="00E90C8A" w:rsidRPr="00E90C8A" w:rsidRDefault="00E90C8A" w:rsidP="00E90C8A">
      <w:pPr>
        <w:rPr>
          <w:b/>
          <w:bCs/>
        </w:rPr>
      </w:pPr>
      <w:r w:rsidRPr="00E90C8A">
        <w:rPr>
          <w:b/>
          <w:bCs/>
        </w:rPr>
        <w:t>Assessment for learning</w:t>
      </w:r>
    </w:p>
    <w:p w14:paraId="56078827" w14:textId="77777777" w:rsidR="00E90C8A" w:rsidRPr="00E90C8A" w:rsidRDefault="00E90C8A" w:rsidP="00E90C8A">
      <w:r w:rsidRPr="00E90C8A">
        <w:t xml:space="preserve">Anecdotal discussion around students' prior knowledge about </w:t>
      </w:r>
      <w:proofErr w:type="spellStart"/>
      <w:r w:rsidRPr="00E90C8A">
        <w:t>cybersafety</w:t>
      </w:r>
      <w:proofErr w:type="spellEnd"/>
      <w:r w:rsidRPr="00E90C8A">
        <w:t xml:space="preserve"> including passwords, personal information, how to be safe online and ways people communicate online.</w:t>
      </w:r>
    </w:p>
    <w:p w14:paraId="79FF27CA" w14:textId="77777777" w:rsidR="00E90C8A" w:rsidRPr="00E90C8A" w:rsidRDefault="00E90C8A" w:rsidP="00E90C8A">
      <w:pPr>
        <w:rPr>
          <w:b/>
          <w:bCs/>
        </w:rPr>
      </w:pPr>
      <w:r w:rsidRPr="00E90C8A">
        <w:rPr>
          <w:b/>
          <w:bCs/>
        </w:rPr>
        <w:t>Assessment as learning</w:t>
      </w:r>
    </w:p>
    <w:p w14:paraId="4CA6789A" w14:textId="77777777" w:rsidR="00E90C8A" w:rsidRPr="00E90C8A" w:rsidRDefault="00E90C8A" w:rsidP="00E90C8A">
      <w:pPr>
        <w:numPr>
          <w:ilvl w:val="0"/>
          <w:numId w:val="30"/>
        </w:numPr>
      </w:pPr>
      <w:r w:rsidRPr="00E90C8A">
        <w:t>Observation of student teamwork in discussion of passwords.</w:t>
      </w:r>
    </w:p>
    <w:p w14:paraId="296D8E7A" w14:textId="77777777" w:rsidR="00E90C8A" w:rsidRPr="00E90C8A" w:rsidRDefault="00E90C8A" w:rsidP="00E90C8A">
      <w:pPr>
        <w:numPr>
          <w:ilvl w:val="0"/>
          <w:numId w:val="30"/>
        </w:numPr>
      </w:pPr>
      <w:r w:rsidRPr="00E90C8A">
        <w:t>Observation in class discussion about ways to be safe and responsible online.</w:t>
      </w:r>
    </w:p>
    <w:p w14:paraId="6AFFB2B0" w14:textId="77777777" w:rsidR="00E90C8A" w:rsidRPr="00E90C8A" w:rsidRDefault="00E90C8A" w:rsidP="00E90C8A">
      <w:pPr>
        <w:rPr>
          <w:b/>
          <w:bCs/>
        </w:rPr>
      </w:pPr>
      <w:r w:rsidRPr="00E90C8A">
        <w:rPr>
          <w:b/>
          <w:bCs/>
        </w:rPr>
        <w:t>Assessment of learning</w:t>
      </w:r>
    </w:p>
    <w:p w14:paraId="6E76F801" w14:textId="77777777" w:rsidR="00E90C8A" w:rsidRPr="00E90C8A" w:rsidRDefault="00E90C8A" w:rsidP="00E90C8A">
      <w:r w:rsidRPr="00E90C8A">
        <w:t>Review the learning map and outcomes. To what extent have students demonstrated learning about the three learning intentions?</w:t>
      </w:r>
    </w:p>
    <w:p w14:paraId="6515381F" w14:textId="77777777" w:rsidR="00E90C8A" w:rsidRPr="00E90C8A" w:rsidRDefault="00E90C8A" w:rsidP="00E90C8A">
      <w:r w:rsidRPr="00E90C8A">
        <w:t>Refer to:</w:t>
      </w:r>
    </w:p>
    <w:p w14:paraId="7A16DD8B" w14:textId="77777777" w:rsidR="00E90C8A" w:rsidRPr="00E90C8A" w:rsidRDefault="00E90C8A" w:rsidP="00E90C8A">
      <w:pPr>
        <w:numPr>
          <w:ilvl w:val="0"/>
          <w:numId w:val="31"/>
        </w:numPr>
      </w:pPr>
      <w:r w:rsidRPr="00E90C8A">
        <w:t>Final copy of each student’s response to sentence starters.</w:t>
      </w:r>
    </w:p>
    <w:p w14:paraId="5A3E06FE" w14:textId="77777777" w:rsidR="00E90C8A" w:rsidRPr="00E90C8A" w:rsidRDefault="00E90C8A" w:rsidP="00E90C8A">
      <w:pPr>
        <w:numPr>
          <w:ilvl w:val="0"/>
          <w:numId w:val="31"/>
        </w:numPr>
      </w:pPr>
      <w:r w:rsidRPr="00E90C8A">
        <w:t>Picture of themselves using a digital system to communicate online.</w:t>
      </w:r>
    </w:p>
    <w:p w14:paraId="189F34E3" w14:textId="77777777" w:rsidR="003B14C3" w:rsidRPr="00E90C8A" w:rsidRDefault="003B14C3" w:rsidP="00E90C8A"/>
    <w:sectPr w:rsidR="003B14C3" w:rsidRPr="00E90C8A" w:rsidSect="00E90C8A">
      <w:headerReference w:type="even" r:id="rId22"/>
      <w:headerReference w:type="default" r:id="rId23"/>
      <w:footerReference w:type="even" r:id="rId24"/>
      <w:footerReference w:type="default" r:id="rId25"/>
      <w:headerReference w:type="first" r:id="rId26"/>
      <w:footerReference w:type="first" r:id="rId2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D46F6" w14:textId="77777777" w:rsidR="0039000C" w:rsidRDefault="0039000C" w:rsidP="00C1391D">
      <w:pPr>
        <w:spacing w:after="0" w:line="240" w:lineRule="auto"/>
      </w:pPr>
      <w:r>
        <w:separator/>
      </w:r>
    </w:p>
  </w:endnote>
  <w:endnote w:type="continuationSeparator" w:id="0">
    <w:p w14:paraId="3D36B463" w14:textId="77777777" w:rsidR="0039000C" w:rsidRDefault="0039000C"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B512" w14:textId="77777777" w:rsidR="00E90C8A" w:rsidRDefault="00E9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64A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6F7D5E1F" wp14:editId="3790BAAE">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23852EE4" w14:textId="77777777" w:rsidR="00C1391D" w:rsidRDefault="00C1391D" w:rsidP="00C1391D">
    <w:pPr>
      <w:pStyle w:val="Footer"/>
      <w:ind w:left="-993"/>
    </w:pPr>
    <w:r>
      <w:rPr>
        <w:noProof/>
        <w:sz w:val="16"/>
      </w:rPr>
      <w:drawing>
        <wp:inline distT="0" distB="0" distL="0" distR="0" wp14:anchorId="465682F2" wp14:editId="7FEA60A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7649A99"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4F40" w14:textId="77777777" w:rsidR="00E90C8A" w:rsidRDefault="00E9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A1496" w14:textId="77777777" w:rsidR="0039000C" w:rsidRDefault="0039000C" w:rsidP="00C1391D">
      <w:pPr>
        <w:spacing w:after="0" w:line="240" w:lineRule="auto"/>
      </w:pPr>
      <w:r>
        <w:separator/>
      </w:r>
    </w:p>
  </w:footnote>
  <w:footnote w:type="continuationSeparator" w:id="0">
    <w:p w14:paraId="2714F6CB" w14:textId="77777777" w:rsidR="0039000C" w:rsidRDefault="0039000C"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B910" w14:textId="77777777" w:rsidR="00E90C8A" w:rsidRDefault="00E9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FD43" w14:textId="77777777" w:rsidR="00C1391D" w:rsidRDefault="00C1391D" w:rsidP="00C1391D">
    <w:pPr>
      <w:pStyle w:val="Title"/>
    </w:pPr>
    <w:r w:rsidRPr="00E90C8A">
      <w:rPr>
        <w:noProof/>
        <w:sz w:val="48"/>
      </w:rPr>
      <w:drawing>
        <wp:anchor distT="0" distB="0" distL="114300" distR="114300" simplePos="0" relativeHeight="251659264" behindDoc="1" locked="0" layoutInCell="1" allowOverlap="1" wp14:anchorId="73CF47FC" wp14:editId="7209729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B14C3" w:rsidRPr="00E90C8A">
      <w:rPr>
        <w:sz w:val="48"/>
      </w:rPr>
      <w:t>C</w:t>
    </w:r>
    <w:r w:rsidR="00E90C8A" w:rsidRPr="00E90C8A">
      <w:rPr>
        <w:sz w:val="48"/>
      </w:rPr>
      <w:t xml:space="preserve">ommunicating safely online </w:t>
    </w:r>
    <w:r w:rsidRPr="00E90C8A">
      <w:rPr>
        <w:sz w:val="48"/>
      </w:rPr>
      <w:t>– Learning Sequence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52F0" w14:textId="77777777" w:rsidR="00E90C8A" w:rsidRDefault="00E90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56D"/>
    <w:multiLevelType w:val="multilevel"/>
    <w:tmpl w:val="BA26B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6A8B"/>
    <w:multiLevelType w:val="multilevel"/>
    <w:tmpl w:val="5C1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640F"/>
    <w:multiLevelType w:val="multilevel"/>
    <w:tmpl w:val="CD140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63143"/>
    <w:multiLevelType w:val="multilevel"/>
    <w:tmpl w:val="0F2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575DC"/>
    <w:multiLevelType w:val="multilevel"/>
    <w:tmpl w:val="98BA9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02515"/>
    <w:multiLevelType w:val="multilevel"/>
    <w:tmpl w:val="ABC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B0167"/>
    <w:multiLevelType w:val="multilevel"/>
    <w:tmpl w:val="F614F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635DF"/>
    <w:multiLevelType w:val="multilevel"/>
    <w:tmpl w:val="CFD47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40583"/>
    <w:multiLevelType w:val="multilevel"/>
    <w:tmpl w:val="655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471E7"/>
    <w:multiLevelType w:val="multilevel"/>
    <w:tmpl w:val="E35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958CF"/>
    <w:multiLevelType w:val="multilevel"/>
    <w:tmpl w:val="A0C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76E45"/>
    <w:multiLevelType w:val="multilevel"/>
    <w:tmpl w:val="5A2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20356"/>
    <w:multiLevelType w:val="multilevel"/>
    <w:tmpl w:val="68E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A7FC7"/>
    <w:multiLevelType w:val="multilevel"/>
    <w:tmpl w:val="A848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05B21"/>
    <w:multiLevelType w:val="multilevel"/>
    <w:tmpl w:val="951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E40A3"/>
    <w:multiLevelType w:val="multilevel"/>
    <w:tmpl w:val="C56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84FED"/>
    <w:multiLevelType w:val="multilevel"/>
    <w:tmpl w:val="D43E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10BBA"/>
    <w:multiLevelType w:val="multilevel"/>
    <w:tmpl w:val="FE10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A6A31"/>
    <w:multiLevelType w:val="multilevel"/>
    <w:tmpl w:val="419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21BCD"/>
    <w:multiLevelType w:val="multilevel"/>
    <w:tmpl w:val="66401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62CFD"/>
    <w:multiLevelType w:val="multilevel"/>
    <w:tmpl w:val="54FCC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128C9"/>
    <w:multiLevelType w:val="multilevel"/>
    <w:tmpl w:val="C198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6263A"/>
    <w:multiLevelType w:val="multilevel"/>
    <w:tmpl w:val="624A5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6063A5"/>
    <w:multiLevelType w:val="multilevel"/>
    <w:tmpl w:val="FF5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17CA8"/>
    <w:multiLevelType w:val="multilevel"/>
    <w:tmpl w:val="119E4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316386">
    <w:abstractNumId w:val="21"/>
  </w:num>
  <w:num w:numId="2" w16cid:durableId="120147262">
    <w:abstractNumId w:val="22"/>
  </w:num>
  <w:num w:numId="3" w16cid:durableId="999427962">
    <w:abstractNumId w:val="24"/>
  </w:num>
  <w:num w:numId="4" w16cid:durableId="1581719581">
    <w:abstractNumId w:val="29"/>
  </w:num>
  <w:num w:numId="5" w16cid:durableId="1473477489">
    <w:abstractNumId w:val="2"/>
  </w:num>
  <w:num w:numId="6" w16cid:durableId="1667660825">
    <w:abstractNumId w:val="25"/>
  </w:num>
  <w:num w:numId="7" w16cid:durableId="1883010147">
    <w:abstractNumId w:val="0"/>
  </w:num>
  <w:num w:numId="8" w16cid:durableId="420495276">
    <w:abstractNumId w:val="1"/>
  </w:num>
  <w:num w:numId="9" w16cid:durableId="463238521">
    <w:abstractNumId w:val="27"/>
  </w:num>
  <w:num w:numId="10" w16cid:durableId="1906379403">
    <w:abstractNumId w:val="14"/>
  </w:num>
  <w:num w:numId="11" w16cid:durableId="903293352">
    <w:abstractNumId w:val="12"/>
  </w:num>
  <w:num w:numId="12" w16cid:durableId="574320036">
    <w:abstractNumId w:val="6"/>
  </w:num>
  <w:num w:numId="13" w16cid:durableId="1400516545">
    <w:abstractNumId w:val="9"/>
  </w:num>
  <w:num w:numId="14" w16cid:durableId="1693455226">
    <w:abstractNumId w:val="15"/>
  </w:num>
  <w:num w:numId="15" w16cid:durableId="1953852905">
    <w:abstractNumId w:val="16"/>
  </w:num>
  <w:num w:numId="16" w16cid:durableId="1681351492">
    <w:abstractNumId w:val="4"/>
  </w:num>
  <w:num w:numId="17" w16cid:durableId="1078862727">
    <w:abstractNumId w:val="20"/>
  </w:num>
  <w:num w:numId="18" w16cid:durableId="1634824349">
    <w:abstractNumId w:val="10"/>
  </w:num>
  <w:num w:numId="19" w16cid:durableId="1627078968">
    <w:abstractNumId w:val="7"/>
  </w:num>
  <w:num w:numId="20" w16cid:durableId="1544639330">
    <w:abstractNumId w:val="18"/>
  </w:num>
  <w:num w:numId="21" w16cid:durableId="377172040">
    <w:abstractNumId w:val="26"/>
  </w:num>
  <w:num w:numId="22" w16cid:durableId="942883462">
    <w:abstractNumId w:val="30"/>
  </w:num>
  <w:num w:numId="23" w16cid:durableId="1019429974">
    <w:abstractNumId w:val="5"/>
  </w:num>
  <w:num w:numId="24" w16cid:durableId="1422802058">
    <w:abstractNumId w:val="3"/>
  </w:num>
  <w:num w:numId="25" w16cid:durableId="1610431182">
    <w:abstractNumId w:val="13"/>
  </w:num>
  <w:num w:numId="26" w16cid:durableId="757288724">
    <w:abstractNumId w:val="17"/>
  </w:num>
  <w:num w:numId="27" w16cid:durableId="262301616">
    <w:abstractNumId w:val="23"/>
  </w:num>
  <w:num w:numId="28" w16cid:durableId="653067129">
    <w:abstractNumId w:val="8"/>
  </w:num>
  <w:num w:numId="29" w16cid:durableId="446655711">
    <w:abstractNumId w:val="11"/>
  </w:num>
  <w:num w:numId="30" w16cid:durableId="1986860643">
    <w:abstractNumId w:val="28"/>
  </w:num>
  <w:num w:numId="31" w16cid:durableId="18281352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4F81"/>
    <w:rsid w:val="0008119C"/>
    <w:rsid w:val="000A3E7F"/>
    <w:rsid w:val="00323135"/>
    <w:rsid w:val="0039000C"/>
    <w:rsid w:val="003B14C3"/>
    <w:rsid w:val="004E5867"/>
    <w:rsid w:val="005B5B5C"/>
    <w:rsid w:val="005C0A94"/>
    <w:rsid w:val="00714A60"/>
    <w:rsid w:val="00787347"/>
    <w:rsid w:val="007A232C"/>
    <w:rsid w:val="00917216"/>
    <w:rsid w:val="00A946BF"/>
    <w:rsid w:val="00B37E97"/>
    <w:rsid w:val="00B45493"/>
    <w:rsid w:val="00BA242E"/>
    <w:rsid w:val="00C1391D"/>
    <w:rsid w:val="00C918CF"/>
    <w:rsid w:val="00E07C41"/>
    <w:rsid w:val="00E435DE"/>
    <w:rsid w:val="00E90C8A"/>
    <w:rsid w:val="00EC5920"/>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297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14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B14C3"/>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3B14C3"/>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3B14C3"/>
  </w:style>
  <w:style w:type="paragraph" w:customStyle="1" w:styleId="Title1">
    <w:name w:val="Title1"/>
    <w:basedOn w:val="Normal"/>
    <w:rsid w:val="005C0A94"/>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FollowedHyperlink">
    <w:name w:val="FollowedHyperlink"/>
    <w:basedOn w:val="DefaultParagraphFont"/>
    <w:uiPriority w:val="99"/>
    <w:semiHidden/>
    <w:unhideWhenUsed/>
    <w:rsid w:val="00B45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1024489">
      <w:bodyDiv w:val="1"/>
      <w:marLeft w:val="0"/>
      <w:marRight w:val="0"/>
      <w:marTop w:val="0"/>
      <w:marBottom w:val="0"/>
      <w:divBdr>
        <w:top w:val="none" w:sz="0" w:space="0" w:color="auto"/>
        <w:left w:val="none" w:sz="0" w:space="0" w:color="auto"/>
        <w:bottom w:val="none" w:sz="0" w:space="0" w:color="auto"/>
        <w:right w:val="none" w:sz="0" w:space="0" w:color="auto"/>
      </w:divBdr>
      <w:divsChild>
        <w:div w:id="788622834">
          <w:marLeft w:val="0"/>
          <w:marRight w:val="0"/>
          <w:marTop w:val="0"/>
          <w:marBottom w:val="0"/>
          <w:divBdr>
            <w:top w:val="none" w:sz="0" w:space="0" w:color="auto"/>
            <w:left w:val="none" w:sz="0" w:space="0" w:color="auto"/>
            <w:bottom w:val="none" w:sz="0" w:space="0" w:color="auto"/>
            <w:right w:val="none" w:sz="0" w:space="0" w:color="auto"/>
          </w:divBdr>
          <w:divsChild>
            <w:div w:id="1742101191">
              <w:marLeft w:val="0"/>
              <w:marRight w:val="0"/>
              <w:marTop w:val="0"/>
              <w:marBottom w:val="0"/>
              <w:divBdr>
                <w:top w:val="none" w:sz="0" w:space="0" w:color="auto"/>
                <w:left w:val="none" w:sz="0" w:space="0" w:color="auto"/>
                <w:bottom w:val="none" w:sz="0" w:space="0" w:color="auto"/>
                <w:right w:val="none" w:sz="0" w:space="0" w:color="auto"/>
              </w:divBdr>
              <w:divsChild>
                <w:div w:id="1973512042">
                  <w:marLeft w:val="0"/>
                  <w:marRight w:val="0"/>
                  <w:marTop w:val="0"/>
                  <w:marBottom w:val="0"/>
                  <w:divBdr>
                    <w:top w:val="none" w:sz="0" w:space="0" w:color="auto"/>
                    <w:left w:val="none" w:sz="0" w:space="0" w:color="auto"/>
                    <w:bottom w:val="none" w:sz="0" w:space="0" w:color="auto"/>
                    <w:right w:val="none" w:sz="0" w:space="0" w:color="auto"/>
                  </w:divBdr>
                  <w:divsChild>
                    <w:div w:id="1782532721">
                      <w:marLeft w:val="0"/>
                      <w:marRight w:val="0"/>
                      <w:marTop w:val="0"/>
                      <w:marBottom w:val="0"/>
                      <w:divBdr>
                        <w:top w:val="none" w:sz="0" w:space="0" w:color="auto"/>
                        <w:left w:val="none" w:sz="0" w:space="0" w:color="auto"/>
                        <w:bottom w:val="none" w:sz="0" w:space="0" w:color="auto"/>
                        <w:right w:val="none" w:sz="0" w:space="0" w:color="auto"/>
                      </w:divBdr>
                      <w:divsChild>
                        <w:div w:id="902252449">
                          <w:marLeft w:val="0"/>
                          <w:marRight w:val="0"/>
                          <w:marTop w:val="0"/>
                          <w:marBottom w:val="0"/>
                          <w:divBdr>
                            <w:top w:val="none" w:sz="0" w:space="0" w:color="auto"/>
                            <w:left w:val="none" w:sz="0" w:space="0" w:color="auto"/>
                            <w:bottom w:val="none" w:sz="0" w:space="0" w:color="auto"/>
                            <w:right w:val="none" w:sz="0" w:space="0" w:color="auto"/>
                          </w:divBdr>
                          <w:divsChild>
                            <w:div w:id="2027780920">
                              <w:marLeft w:val="4500"/>
                              <w:marRight w:val="0"/>
                              <w:marTop w:val="0"/>
                              <w:marBottom w:val="0"/>
                              <w:divBdr>
                                <w:top w:val="none" w:sz="0" w:space="0" w:color="auto"/>
                                <w:left w:val="none" w:sz="0" w:space="0" w:color="auto"/>
                                <w:bottom w:val="none" w:sz="0" w:space="0" w:color="auto"/>
                                <w:right w:val="none" w:sz="0" w:space="0" w:color="auto"/>
                              </w:divBdr>
                            </w:div>
                          </w:divsChild>
                        </w:div>
                        <w:div w:id="1249971188">
                          <w:marLeft w:val="0"/>
                          <w:marRight w:val="0"/>
                          <w:marTop w:val="0"/>
                          <w:marBottom w:val="0"/>
                          <w:divBdr>
                            <w:top w:val="none" w:sz="0" w:space="0" w:color="auto"/>
                            <w:left w:val="none" w:sz="0" w:space="0" w:color="auto"/>
                            <w:bottom w:val="none" w:sz="0" w:space="0" w:color="auto"/>
                            <w:right w:val="none" w:sz="0" w:space="0" w:color="auto"/>
                          </w:divBdr>
                          <w:divsChild>
                            <w:div w:id="1565214286">
                              <w:marLeft w:val="4500"/>
                              <w:marRight w:val="0"/>
                              <w:marTop w:val="0"/>
                              <w:marBottom w:val="0"/>
                              <w:divBdr>
                                <w:top w:val="none" w:sz="0" w:space="0" w:color="auto"/>
                                <w:left w:val="none" w:sz="0" w:space="0" w:color="auto"/>
                                <w:bottom w:val="none" w:sz="0" w:space="0" w:color="auto"/>
                                <w:right w:val="none" w:sz="0" w:space="0" w:color="auto"/>
                              </w:divBdr>
                            </w:div>
                          </w:divsChild>
                        </w:div>
                        <w:div w:id="33698415">
                          <w:marLeft w:val="0"/>
                          <w:marRight w:val="0"/>
                          <w:marTop w:val="0"/>
                          <w:marBottom w:val="0"/>
                          <w:divBdr>
                            <w:top w:val="none" w:sz="0" w:space="0" w:color="auto"/>
                            <w:left w:val="none" w:sz="0" w:space="0" w:color="auto"/>
                            <w:bottom w:val="none" w:sz="0" w:space="0" w:color="auto"/>
                            <w:right w:val="none" w:sz="0" w:space="0" w:color="auto"/>
                          </w:divBdr>
                          <w:divsChild>
                            <w:div w:id="553658150">
                              <w:marLeft w:val="4500"/>
                              <w:marRight w:val="0"/>
                              <w:marTop w:val="0"/>
                              <w:marBottom w:val="0"/>
                              <w:divBdr>
                                <w:top w:val="none" w:sz="0" w:space="0" w:color="auto"/>
                                <w:left w:val="none" w:sz="0" w:space="0" w:color="auto"/>
                                <w:bottom w:val="none" w:sz="0" w:space="0" w:color="auto"/>
                                <w:right w:val="none" w:sz="0" w:space="0" w:color="auto"/>
                              </w:divBdr>
                            </w:div>
                          </w:divsChild>
                        </w:div>
                        <w:div w:id="1415275857">
                          <w:marLeft w:val="0"/>
                          <w:marRight w:val="0"/>
                          <w:marTop w:val="0"/>
                          <w:marBottom w:val="0"/>
                          <w:divBdr>
                            <w:top w:val="none" w:sz="0" w:space="0" w:color="auto"/>
                            <w:left w:val="none" w:sz="0" w:space="0" w:color="auto"/>
                            <w:bottom w:val="none" w:sz="0" w:space="0" w:color="auto"/>
                            <w:right w:val="none" w:sz="0" w:space="0" w:color="auto"/>
                          </w:divBdr>
                          <w:divsChild>
                            <w:div w:id="189184419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1004">
      <w:bodyDiv w:val="1"/>
      <w:marLeft w:val="0"/>
      <w:marRight w:val="0"/>
      <w:marTop w:val="0"/>
      <w:marBottom w:val="0"/>
      <w:divBdr>
        <w:top w:val="none" w:sz="0" w:space="0" w:color="auto"/>
        <w:left w:val="none" w:sz="0" w:space="0" w:color="auto"/>
        <w:bottom w:val="none" w:sz="0" w:space="0" w:color="auto"/>
        <w:right w:val="none" w:sz="0" w:space="0" w:color="auto"/>
      </w:divBdr>
    </w:div>
    <w:div w:id="207839016">
      <w:bodyDiv w:val="1"/>
      <w:marLeft w:val="0"/>
      <w:marRight w:val="0"/>
      <w:marTop w:val="0"/>
      <w:marBottom w:val="0"/>
      <w:divBdr>
        <w:top w:val="none" w:sz="0" w:space="0" w:color="auto"/>
        <w:left w:val="none" w:sz="0" w:space="0" w:color="auto"/>
        <w:bottom w:val="none" w:sz="0" w:space="0" w:color="auto"/>
        <w:right w:val="none" w:sz="0" w:space="0" w:color="auto"/>
      </w:divBdr>
      <w:divsChild>
        <w:div w:id="1928612883">
          <w:marLeft w:val="0"/>
          <w:marRight w:val="0"/>
          <w:marTop w:val="0"/>
          <w:marBottom w:val="0"/>
          <w:divBdr>
            <w:top w:val="none" w:sz="0" w:space="0" w:color="auto"/>
            <w:left w:val="none" w:sz="0" w:space="0" w:color="auto"/>
            <w:bottom w:val="none" w:sz="0" w:space="0" w:color="auto"/>
            <w:right w:val="none" w:sz="0" w:space="0" w:color="auto"/>
          </w:divBdr>
          <w:divsChild>
            <w:div w:id="694189338">
              <w:marLeft w:val="0"/>
              <w:marRight w:val="0"/>
              <w:marTop w:val="0"/>
              <w:marBottom w:val="0"/>
              <w:divBdr>
                <w:top w:val="none" w:sz="0" w:space="0" w:color="auto"/>
                <w:left w:val="none" w:sz="0" w:space="0" w:color="auto"/>
                <w:bottom w:val="none" w:sz="0" w:space="0" w:color="auto"/>
                <w:right w:val="none" w:sz="0" w:space="0" w:color="auto"/>
              </w:divBdr>
              <w:divsChild>
                <w:div w:id="1964463675">
                  <w:marLeft w:val="0"/>
                  <w:marRight w:val="0"/>
                  <w:marTop w:val="0"/>
                  <w:marBottom w:val="0"/>
                  <w:divBdr>
                    <w:top w:val="none" w:sz="0" w:space="0" w:color="auto"/>
                    <w:left w:val="none" w:sz="0" w:space="0" w:color="auto"/>
                    <w:bottom w:val="none" w:sz="0" w:space="0" w:color="auto"/>
                    <w:right w:val="none" w:sz="0" w:space="0" w:color="auto"/>
                  </w:divBdr>
                  <w:divsChild>
                    <w:div w:id="502017614">
                      <w:marLeft w:val="0"/>
                      <w:marRight w:val="0"/>
                      <w:marTop w:val="0"/>
                      <w:marBottom w:val="0"/>
                      <w:divBdr>
                        <w:top w:val="none" w:sz="0" w:space="0" w:color="auto"/>
                        <w:left w:val="none" w:sz="0" w:space="0" w:color="auto"/>
                        <w:bottom w:val="none" w:sz="0" w:space="0" w:color="auto"/>
                        <w:right w:val="none" w:sz="0" w:space="0" w:color="auto"/>
                      </w:divBdr>
                      <w:divsChild>
                        <w:div w:id="113595270">
                          <w:marLeft w:val="0"/>
                          <w:marRight w:val="0"/>
                          <w:marTop w:val="0"/>
                          <w:marBottom w:val="0"/>
                          <w:divBdr>
                            <w:top w:val="none" w:sz="0" w:space="0" w:color="auto"/>
                            <w:left w:val="none" w:sz="0" w:space="0" w:color="auto"/>
                            <w:bottom w:val="none" w:sz="0" w:space="0" w:color="auto"/>
                            <w:right w:val="none" w:sz="0" w:space="0" w:color="auto"/>
                          </w:divBdr>
                          <w:divsChild>
                            <w:div w:id="2000888744">
                              <w:marLeft w:val="4500"/>
                              <w:marRight w:val="0"/>
                              <w:marTop w:val="0"/>
                              <w:marBottom w:val="0"/>
                              <w:divBdr>
                                <w:top w:val="none" w:sz="0" w:space="0" w:color="auto"/>
                                <w:left w:val="none" w:sz="0" w:space="0" w:color="auto"/>
                                <w:bottom w:val="none" w:sz="0" w:space="0" w:color="auto"/>
                                <w:right w:val="none" w:sz="0" w:space="0" w:color="auto"/>
                              </w:divBdr>
                            </w:div>
                          </w:divsChild>
                        </w:div>
                        <w:div w:id="764888272">
                          <w:marLeft w:val="0"/>
                          <w:marRight w:val="0"/>
                          <w:marTop w:val="0"/>
                          <w:marBottom w:val="0"/>
                          <w:divBdr>
                            <w:top w:val="none" w:sz="0" w:space="0" w:color="auto"/>
                            <w:left w:val="none" w:sz="0" w:space="0" w:color="auto"/>
                            <w:bottom w:val="none" w:sz="0" w:space="0" w:color="auto"/>
                            <w:right w:val="none" w:sz="0" w:space="0" w:color="auto"/>
                          </w:divBdr>
                          <w:divsChild>
                            <w:div w:id="1010958500">
                              <w:marLeft w:val="4500"/>
                              <w:marRight w:val="0"/>
                              <w:marTop w:val="0"/>
                              <w:marBottom w:val="0"/>
                              <w:divBdr>
                                <w:top w:val="none" w:sz="0" w:space="0" w:color="auto"/>
                                <w:left w:val="none" w:sz="0" w:space="0" w:color="auto"/>
                                <w:bottom w:val="none" w:sz="0" w:space="0" w:color="auto"/>
                                <w:right w:val="none" w:sz="0" w:space="0" w:color="auto"/>
                              </w:divBdr>
                            </w:div>
                          </w:divsChild>
                        </w:div>
                        <w:div w:id="235013648">
                          <w:marLeft w:val="0"/>
                          <w:marRight w:val="0"/>
                          <w:marTop w:val="0"/>
                          <w:marBottom w:val="0"/>
                          <w:divBdr>
                            <w:top w:val="none" w:sz="0" w:space="0" w:color="auto"/>
                            <w:left w:val="none" w:sz="0" w:space="0" w:color="auto"/>
                            <w:bottom w:val="none" w:sz="0" w:space="0" w:color="auto"/>
                            <w:right w:val="none" w:sz="0" w:space="0" w:color="auto"/>
                          </w:divBdr>
                          <w:divsChild>
                            <w:div w:id="757755472">
                              <w:marLeft w:val="4500"/>
                              <w:marRight w:val="0"/>
                              <w:marTop w:val="0"/>
                              <w:marBottom w:val="0"/>
                              <w:divBdr>
                                <w:top w:val="none" w:sz="0" w:space="0" w:color="auto"/>
                                <w:left w:val="none" w:sz="0" w:space="0" w:color="auto"/>
                                <w:bottom w:val="none" w:sz="0" w:space="0" w:color="auto"/>
                                <w:right w:val="none" w:sz="0" w:space="0" w:color="auto"/>
                              </w:divBdr>
                            </w:div>
                          </w:divsChild>
                        </w:div>
                        <w:div w:id="709378387">
                          <w:marLeft w:val="0"/>
                          <w:marRight w:val="0"/>
                          <w:marTop w:val="0"/>
                          <w:marBottom w:val="0"/>
                          <w:divBdr>
                            <w:top w:val="none" w:sz="0" w:space="0" w:color="auto"/>
                            <w:left w:val="none" w:sz="0" w:space="0" w:color="auto"/>
                            <w:bottom w:val="none" w:sz="0" w:space="0" w:color="auto"/>
                            <w:right w:val="none" w:sz="0" w:space="0" w:color="auto"/>
                          </w:divBdr>
                          <w:divsChild>
                            <w:div w:id="46740351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241616">
      <w:bodyDiv w:val="1"/>
      <w:marLeft w:val="0"/>
      <w:marRight w:val="0"/>
      <w:marTop w:val="0"/>
      <w:marBottom w:val="0"/>
      <w:divBdr>
        <w:top w:val="none" w:sz="0" w:space="0" w:color="auto"/>
        <w:left w:val="none" w:sz="0" w:space="0" w:color="auto"/>
        <w:bottom w:val="none" w:sz="0" w:space="0" w:color="auto"/>
        <w:right w:val="none" w:sz="0" w:space="0" w:color="auto"/>
      </w:divBdr>
      <w:divsChild>
        <w:div w:id="525948734">
          <w:marLeft w:val="0"/>
          <w:marRight w:val="0"/>
          <w:marTop w:val="0"/>
          <w:marBottom w:val="0"/>
          <w:divBdr>
            <w:top w:val="none" w:sz="0" w:space="0" w:color="auto"/>
            <w:left w:val="none" w:sz="0" w:space="0" w:color="auto"/>
            <w:bottom w:val="none" w:sz="0" w:space="0" w:color="auto"/>
            <w:right w:val="none" w:sz="0" w:space="0" w:color="auto"/>
          </w:divBdr>
          <w:divsChild>
            <w:div w:id="665404124">
              <w:marLeft w:val="0"/>
              <w:marRight w:val="0"/>
              <w:marTop w:val="0"/>
              <w:marBottom w:val="0"/>
              <w:divBdr>
                <w:top w:val="none" w:sz="0" w:space="0" w:color="auto"/>
                <w:left w:val="none" w:sz="0" w:space="0" w:color="auto"/>
                <w:bottom w:val="none" w:sz="0" w:space="0" w:color="auto"/>
                <w:right w:val="none" w:sz="0" w:space="0" w:color="auto"/>
              </w:divBdr>
              <w:divsChild>
                <w:div w:id="1453130753">
                  <w:marLeft w:val="0"/>
                  <w:marRight w:val="0"/>
                  <w:marTop w:val="450"/>
                  <w:marBottom w:val="450"/>
                  <w:divBdr>
                    <w:top w:val="none" w:sz="0" w:space="0" w:color="auto"/>
                    <w:left w:val="none" w:sz="0" w:space="0" w:color="auto"/>
                    <w:bottom w:val="none" w:sz="0" w:space="0" w:color="auto"/>
                    <w:right w:val="none" w:sz="0" w:space="0" w:color="auto"/>
                  </w:divBdr>
                  <w:divsChild>
                    <w:div w:id="489827263">
                      <w:marLeft w:val="0"/>
                      <w:marRight w:val="0"/>
                      <w:marTop w:val="0"/>
                      <w:marBottom w:val="0"/>
                      <w:divBdr>
                        <w:top w:val="none" w:sz="0" w:space="0" w:color="auto"/>
                        <w:left w:val="none" w:sz="0" w:space="0" w:color="auto"/>
                        <w:bottom w:val="none" w:sz="0" w:space="0" w:color="auto"/>
                        <w:right w:val="none" w:sz="0" w:space="0" w:color="auto"/>
                      </w:divBdr>
                      <w:divsChild>
                        <w:div w:id="112676547">
                          <w:marLeft w:val="0"/>
                          <w:marRight w:val="0"/>
                          <w:marTop w:val="0"/>
                          <w:marBottom w:val="0"/>
                          <w:divBdr>
                            <w:top w:val="none" w:sz="0" w:space="0" w:color="auto"/>
                            <w:left w:val="none" w:sz="0" w:space="0" w:color="auto"/>
                            <w:bottom w:val="single" w:sz="6" w:space="11" w:color="E5E5E5"/>
                            <w:right w:val="none" w:sz="0" w:space="0" w:color="auto"/>
                          </w:divBdr>
                        </w:div>
                        <w:div w:id="949553146">
                          <w:marLeft w:val="0"/>
                          <w:marRight w:val="0"/>
                          <w:marTop w:val="0"/>
                          <w:marBottom w:val="0"/>
                          <w:divBdr>
                            <w:top w:val="none" w:sz="0" w:space="0" w:color="auto"/>
                            <w:left w:val="none" w:sz="0" w:space="0" w:color="auto"/>
                            <w:bottom w:val="none" w:sz="0" w:space="0" w:color="auto"/>
                            <w:right w:val="none" w:sz="0" w:space="0" w:color="auto"/>
                          </w:divBdr>
                          <w:divsChild>
                            <w:div w:id="168651276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444347624">
      <w:bodyDiv w:val="1"/>
      <w:marLeft w:val="0"/>
      <w:marRight w:val="0"/>
      <w:marTop w:val="0"/>
      <w:marBottom w:val="0"/>
      <w:divBdr>
        <w:top w:val="none" w:sz="0" w:space="0" w:color="auto"/>
        <w:left w:val="none" w:sz="0" w:space="0" w:color="auto"/>
        <w:bottom w:val="none" w:sz="0" w:space="0" w:color="auto"/>
        <w:right w:val="none" w:sz="0" w:space="0" w:color="auto"/>
      </w:divBdr>
      <w:divsChild>
        <w:div w:id="1710836460">
          <w:marLeft w:val="0"/>
          <w:marRight w:val="0"/>
          <w:marTop w:val="0"/>
          <w:marBottom w:val="0"/>
          <w:divBdr>
            <w:top w:val="none" w:sz="0" w:space="0" w:color="auto"/>
            <w:left w:val="none" w:sz="0" w:space="0" w:color="auto"/>
            <w:bottom w:val="none" w:sz="0" w:space="0" w:color="auto"/>
            <w:right w:val="none" w:sz="0" w:space="0" w:color="auto"/>
          </w:divBdr>
          <w:divsChild>
            <w:div w:id="974867614">
              <w:marLeft w:val="0"/>
              <w:marRight w:val="0"/>
              <w:marTop w:val="0"/>
              <w:marBottom w:val="0"/>
              <w:divBdr>
                <w:top w:val="none" w:sz="0" w:space="0" w:color="auto"/>
                <w:left w:val="none" w:sz="0" w:space="0" w:color="auto"/>
                <w:bottom w:val="none" w:sz="0" w:space="0" w:color="auto"/>
                <w:right w:val="none" w:sz="0" w:space="0" w:color="auto"/>
              </w:divBdr>
              <w:divsChild>
                <w:div w:id="1414860622">
                  <w:marLeft w:val="0"/>
                  <w:marRight w:val="0"/>
                  <w:marTop w:val="0"/>
                  <w:marBottom w:val="0"/>
                  <w:divBdr>
                    <w:top w:val="none" w:sz="0" w:space="0" w:color="auto"/>
                    <w:left w:val="none" w:sz="0" w:space="0" w:color="auto"/>
                    <w:bottom w:val="none" w:sz="0" w:space="0" w:color="auto"/>
                    <w:right w:val="none" w:sz="0" w:space="0" w:color="auto"/>
                  </w:divBdr>
                  <w:divsChild>
                    <w:div w:id="369454730">
                      <w:marLeft w:val="0"/>
                      <w:marRight w:val="0"/>
                      <w:marTop w:val="0"/>
                      <w:marBottom w:val="0"/>
                      <w:divBdr>
                        <w:top w:val="none" w:sz="0" w:space="0" w:color="auto"/>
                        <w:left w:val="none" w:sz="0" w:space="0" w:color="auto"/>
                        <w:bottom w:val="none" w:sz="0" w:space="0" w:color="auto"/>
                        <w:right w:val="none" w:sz="0" w:space="0" w:color="auto"/>
                      </w:divBdr>
                      <w:divsChild>
                        <w:div w:id="778111581">
                          <w:marLeft w:val="0"/>
                          <w:marRight w:val="0"/>
                          <w:marTop w:val="450"/>
                          <w:marBottom w:val="450"/>
                          <w:divBdr>
                            <w:top w:val="none" w:sz="0" w:space="0" w:color="auto"/>
                            <w:left w:val="none" w:sz="0" w:space="0" w:color="auto"/>
                            <w:bottom w:val="none" w:sz="0" w:space="0" w:color="auto"/>
                            <w:right w:val="none" w:sz="0" w:space="0" w:color="auto"/>
                          </w:divBdr>
                          <w:divsChild>
                            <w:div w:id="1228153015">
                              <w:marLeft w:val="0"/>
                              <w:marRight w:val="0"/>
                              <w:marTop w:val="0"/>
                              <w:marBottom w:val="0"/>
                              <w:divBdr>
                                <w:top w:val="none" w:sz="0" w:space="0" w:color="auto"/>
                                <w:left w:val="none" w:sz="0" w:space="0" w:color="auto"/>
                                <w:bottom w:val="none" w:sz="0" w:space="0" w:color="auto"/>
                                <w:right w:val="none" w:sz="0" w:space="0" w:color="auto"/>
                              </w:divBdr>
                              <w:divsChild>
                                <w:div w:id="108546661">
                                  <w:marLeft w:val="0"/>
                                  <w:marRight w:val="0"/>
                                  <w:marTop w:val="0"/>
                                  <w:marBottom w:val="0"/>
                                  <w:divBdr>
                                    <w:top w:val="none" w:sz="0" w:space="0" w:color="auto"/>
                                    <w:left w:val="none" w:sz="0" w:space="0" w:color="auto"/>
                                    <w:bottom w:val="single" w:sz="6" w:space="11" w:color="E5E5E5"/>
                                    <w:right w:val="none" w:sz="0" w:space="0" w:color="auto"/>
                                  </w:divBdr>
                                </w:div>
                                <w:div w:id="1101027976">
                                  <w:marLeft w:val="0"/>
                                  <w:marRight w:val="0"/>
                                  <w:marTop w:val="0"/>
                                  <w:marBottom w:val="0"/>
                                  <w:divBdr>
                                    <w:top w:val="none" w:sz="0" w:space="0" w:color="auto"/>
                                    <w:left w:val="none" w:sz="0" w:space="0" w:color="auto"/>
                                    <w:bottom w:val="none" w:sz="0" w:space="0" w:color="auto"/>
                                    <w:right w:val="none" w:sz="0" w:space="0" w:color="auto"/>
                                  </w:divBdr>
                                  <w:divsChild>
                                    <w:div w:id="156652420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646472746">
      <w:bodyDiv w:val="1"/>
      <w:marLeft w:val="0"/>
      <w:marRight w:val="0"/>
      <w:marTop w:val="0"/>
      <w:marBottom w:val="0"/>
      <w:divBdr>
        <w:top w:val="none" w:sz="0" w:space="0" w:color="auto"/>
        <w:left w:val="none" w:sz="0" w:space="0" w:color="auto"/>
        <w:bottom w:val="none" w:sz="0" w:space="0" w:color="auto"/>
        <w:right w:val="none" w:sz="0" w:space="0" w:color="auto"/>
      </w:divBdr>
    </w:div>
    <w:div w:id="844903917">
      <w:bodyDiv w:val="1"/>
      <w:marLeft w:val="0"/>
      <w:marRight w:val="0"/>
      <w:marTop w:val="0"/>
      <w:marBottom w:val="0"/>
      <w:divBdr>
        <w:top w:val="none" w:sz="0" w:space="0" w:color="auto"/>
        <w:left w:val="none" w:sz="0" w:space="0" w:color="auto"/>
        <w:bottom w:val="none" w:sz="0" w:space="0" w:color="auto"/>
        <w:right w:val="none" w:sz="0" w:space="0" w:color="auto"/>
      </w:divBdr>
      <w:divsChild>
        <w:div w:id="1977448704">
          <w:marLeft w:val="0"/>
          <w:marRight w:val="0"/>
          <w:marTop w:val="0"/>
          <w:marBottom w:val="0"/>
          <w:divBdr>
            <w:top w:val="none" w:sz="0" w:space="0" w:color="auto"/>
            <w:left w:val="none" w:sz="0" w:space="0" w:color="auto"/>
            <w:bottom w:val="none" w:sz="0" w:space="0" w:color="auto"/>
            <w:right w:val="none" w:sz="0" w:space="0" w:color="auto"/>
          </w:divBdr>
          <w:divsChild>
            <w:div w:id="1874536507">
              <w:marLeft w:val="0"/>
              <w:marRight w:val="0"/>
              <w:marTop w:val="0"/>
              <w:marBottom w:val="0"/>
              <w:divBdr>
                <w:top w:val="none" w:sz="0" w:space="0" w:color="auto"/>
                <w:left w:val="none" w:sz="0" w:space="0" w:color="auto"/>
                <w:bottom w:val="none" w:sz="0" w:space="0" w:color="auto"/>
                <w:right w:val="none" w:sz="0" w:space="0" w:color="auto"/>
              </w:divBdr>
              <w:divsChild>
                <w:div w:id="1676834977">
                  <w:marLeft w:val="0"/>
                  <w:marRight w:val="0"/>
                  <w:marTop w:val="0"/>
                  <w:marBottom w:val="0"/>
                  <w:divBdr>
                    <w:top w:val="none" w:sz="0" w:space="0" w:color="auto"/>
                    <w:left w:val="none" w:sz="0" w:space="0" w:color="auto"/>
                    <w:bottom w:val="none" w:sz="0" w:space="0" w:color="auto"/>
                    <w:right w:val="none" w:sz="0" w:space="0" w:color="auto"/>
                  </w:divBdr>
                  <w:divsChild>
                    <w:div w:id="1580675124">
                      <w:marLeft w:val="0"/>
                      <w:marRight w:val="0"/>
                      <w:marTop w:val="0"/>
                      <w:marBottom w:val="0"/>
                      <w:divBdr>
                        <w:top w:val="none" w:sz="0" w:space="0" w:color="auto"/>
                        <w:left w:val="none" w:sz="0" w:space="0" w:color="auto"/>
                        <w:bottom w:val="none" w:sz="0" w:space="0" w:color="auto"/>
                        <w:right w:val="none" w:sz="0" w:space="0" w:color="auto"/>
                      </w:divBdr>
                      <w:divsChild>
                        <w:div w:id="913010363">
                          <w:marLeft w:val="0"/>
                          <w:marRight w:val="0"/>
                          <w:marTop w:val="0"/>
                          <w:marBottom w:val="0"/>
                          <w:divBdr>
                            <w:top w:val="none" w:sz="0" w:space="0" w:color="auto"/>
                            <w:left w:val="none" w:sz="0" w:space="0" w:color="auto"/>
                            <w:bottom w:val="none" w:sz="0" w:space="0" w:color="auto"/>
                            <w:right w:val="none" w:sz="0" w:space="0" w:color="auto"/>
                          </w:divBdr>
                          <w:divsChild>
                            <w:div w:id="815413654">
                              <w:marLeft w:val="4500"/>
                              <w:marRight w:val="0"/>
                              <w:marTop w:val="0"/>
                              <w:marBottom w:val="0"/>
                              <w:divBdr>
                                <w:top w:val="none" w:sz="0" w:space="0" w:color="auto"/>
                                <w:left w:val="none" w:sz="0" w:space="0" w:color="auto"/>
                                <w:bottom w:val="none" w:sz="0" w:space="0" w:color="auto"/>
                                <w:right w:val="none" w:sz="0" w:space="0" w:color="auto"/>
                              </w:divBdr>
                            </w:div>
                          </w:divsChild>
                        </w:div>
                        <w:div w:id="535121753">
                          <w:marLeft w:val="0"/>
                          <w:marRight w:val="0"/>
                          <w:marTop w:val="0"/>
                          <w:marBottom w:val="0"/>
                          <w:divBdr>
                            <w:top w:val="none" w:sz="0" w:space="0" w:color="auto"/>
                            <w:left w:val="none" w:sz="0" w:space="0" w:color="auto"/>
                            <w:bottom w:val="none" w:sz="0" w:space="0" w:color="auto"/>
                            <w:right w:val="none" w:sz="0" w:space="0" w:color="auto"/>
                          </w:divBdr>
                          <w:divsChild>
                            <w:div w:id="1315253228">
                              <w:marLeft w:val="4500"/>
                              <w:marRight w:val="0"/>
                              <w:marTop w:val="0"/>
                              <w:marBottom w:val="0"/>
                              <w:divBdr>
                                <w:top w:val="none" w:sz="0" w:space="0" w:color="auto"/>
                                <w:left w:val="none" w:sz="0" w:space="0" w:color="auto"/>
                                <w:bottom w:val="none" w:sz="0" w:space="0" w:color="auto"/>
                                <w:right w:val="none" w:sz="0" w:space="0" w:color="auto"/>
                              </w:divBdr>
                            </w:div>
                          </w:divsChild>
                        </w:div>
                        <w:div w:id="873031766">
                          <w:marLeft w:val="0"/>
                          <w:marRight w:val="0"/>
                          <w:marTop w:val="0"/>
                          <w:marBottom w:val="0"/>
                          <w:divBdr>
                            <w:top w:val="none" w:sz="0" w:space="0" w:color="auto"/>
                            <w:left w:val="none" w:sz="0" w:space="0" w:color="auto"/>
                            <w:bottom w:val="none" w:sz="0" w:space="0" w:color="auto"/>
                            <w:right w:val="none" w:sz="0" w:space="0" w:color="auto"/>
                          </w:divBdr>
                          <w:divsChild>
                            <w:div w:id="214315523">
                              <w:marLeft w:val="4500"/>
                              <w:marRight w:val="0"/>
                              <w:marTop w:val="0"/>
                              <w:marBottom w:val="0"/>
                              <w:divBdr>
                                <w:top w:val="none" w:sz="0" w:space="0" w:color="auto"/>
                                <w:left w:val="none" w:sz="0" w:space="0" w:color="auto"/>
                                <w:bottom w:val="none" w:sz="0" w:space="0" w:color="auto"/>
                                <w:right w:val="none" w:sz="0" w:space="0" w:color="auto"/>
                              </w:divBdr>
                            </w:div>
                          </w:divsChild>
                        </w:div>
                        <w:div w:id="200628653">
                          <w:marLeft w:val="0"/>
                          <w:marRight w:val="0"/>
                          <w:marTop w:val="0"/>
                          <w:marBottom w:val="0"/>
                          <w:divBdr>
                            <w:top w:val="none" w:sz="0" w:space="0" w:color="auto"/>
                            <w:left w:val="none" w:sz="0" w:space="0" w:color="auto"/>
                            <w:bottom w:val="none" w:sz="0" w:space="0" w:color="auto"/>
                            <w:right w:val="none" w:sz="0" w:space="0" w:color="auto"/>
                          </w:divBdr>
                          <w:divsChild>
                            <w:div w:id="15015068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6570">
      <w:bodyDiv w:val="1"/>
      <w:marLeft w:val="0"/>
      <w:marRight w:val="0"/>
      <w:marTop w:val="0"/>
      <w:marBottom w:val="0"/>
      <w:divBdr>
        <w:top w:val="none" w:sz="0" w:space="0" w:color="auto"/>
        <w:left w:val="none" w:sz="0" w:space="0" w:color="auto"/>
        <w:bottom w:val="none" w:sz="0" w:space="0" w:color="auto"/>
        <w:right w:val="none" w:sz="0" w:space="0" w:color="auto"/>
      </w:divBdr>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51353039">
      <w:bodyDiv w:val="1"/>
      <w:marLeft w:val="0"/>
      <w:marRight w:val="0"/>
      <w:marTop w:val="0"/>
      <w:marBottom w:val="0"/>
      <w:divBdr>
        <w:top w:val="none" w:sz="0" w:space="0" w:color="auto"/>
        <w:left w:val="none" w:sz="0" w:space="0" w:color="auto"/>
        <w:bottom w:val="none" w:sz="0" w:space="0" w:color="auto"/>
        <w:right w:val="none" w:sz="0" w:space="0" w:color="auto"/>
      </w:divBdr>
      <w:divsChild>
        <w:div w:id="980575630">
          <w:marLeft w:val="0"/>
          <w:marRight w:val="0"/>
          <w:marTop w:val="0"/>
          <w:marBottom w:val="0"/>
          <w:divBdr>
            <w:top w:val="none" w:sz="0" w:space="0" w:color="auto"/>
            <w:left w:val="none" w:sz="0" w:space="0" w:color="auto"/>
            <w:bottom w:val="none" w:sz="0" w:space="0" w:color="auto"/>
            <w:right w:val="none" w:sz="0" w:space="0" w:color="auto"/>
          </w:divBdr>
          <w:divsChild>
            <w:div w:id="1804041049">
              <w:marLeft w:val="0"/>
              <w:marRight w:val="0"/>
              <w:marTop w:val="0"/>
              <w:marBottom w:val="0"/>
              <w:divBdr>
                <w:top w:val="none" w:sz="0" w:space="0" w:color="auto"/>
                <w:left w:val="none" w:sz="0" w:space="0" w:color="auto"/>
                <w:bottom w:val="none" w:sz="0" w:space="0" w:color="auto"/>
                <w:right w:val="none" w:sz="0" w:space="0" w:color="auto"/>
              </w:divBdr>
              <w:divsChild>
                <w:div w:id="1294367435">
                  <w:marLeft w:val="0"/>
                  <w:marRight w:val="0"/>
                  <w:marTop w:val="0"/>
                  <w:marBottom w:val="0"/>
                  <w:divBdr>
                    <w:top w:val="none" w:sz="0" w:space="0" w:color="auto"/>
                    <w:left w:val="none" w:sz="0" w:space="0" w:color="auto"/>
                    <w:bottom w:val="none" w:sz="0" w:space="0" w:color="auto"/>
                    <w:right w:val="none" w:sz="0" w:space="0" w:color="auto"/>
                  </w:divBdr>
                  <w:divsChild>
                    <w:div w:id="37975417">
                      <w:marLeft w:val="0"/>
                      <w:marRight w:val="0"/>
                      <w:marTop w:val="0"/>
                      <w:marBottom w:val="0"/>
                      <w:divBdr>
                        <w:top w:val="none" w:sz="0" w:space="0" w:color="auto"/>
                        <w:left w:val="none" w:sz="0" w:space="0" w:color="auto"/>
                        <w:bottom w:val="none" w:sz="0" w:space="0" w:color="auto"/>
                        <w:right w:val="none" w:sz="0" w:space="0" w:color="auto"/>
                      </w:divBdr>
                      <w:divsChild>
                        <w:div w:id="39212171">
                          <w:marLeft w:val="0"/>
                          <w:marRight w:val="0"/>
                          <w:marTop w:val="0"/>
                          <w:marBottom w:val="0"/>
                          <w:divBdr>
                            <w:top w:val="none" w:sz="0" w:space="0" w:color="auto"/>
                            <w:left w:val="none" w:sz="0" w:space="0" w:color="auto"/>
                            <w:bottom w:val="none" w:sz="0" w:space="0" w:color="auto"/>
                            <w:right w:val="none" w:sz="0" w:space="0" w:color="auto"/>
                          </w:divBdr>
                          <w:divsChild>
                            <w:div w:id="1120688414">
                              <w:marLeft w:val="4500"/>
                              <w:marRight w:val="0"/>
                              <w:marTop w:val="0"/>
                              <w:marBottom w:val="0"/>
                              <w:divBdr>
                                <w:top w:val="none" w:sz="0" w:space="0" w:color="auto"/>
                                <w:left w:val="none" w:sz="0" w:space="0" w:color="auto"/>
                                <w:bottom w:val="none" w:sz="0" w:space="0" w:color="auto"/>
                                <w:right w:val="none" w:sz="0" w:space="0" w:color="auto"/>
                              </w:divBdr>
                            </w:div>
                          </w:divsChild>
                        </w:div>
                        <w:div w:id="1152482666">
                          <w:marLeft w:val="0"/>
                          <w:marRight w:val="0"/>
                          <w:marTop w:val="0"/>
                          <w:marBottom w:val="0"/>
                          <w:divBdr>
                            <w:top w:val="none" w:sz="0" w:space="0" w:color="auto"/>
                            <w:left w:val="none" w:sz="0" w:space="0" w:color="auto"/>
                            <w:bottom w:val="none" w:sz="0" w:space="0" w:color="auto"/>
                            <w:right w:val="none" w:sz="0" w:space="0" w:color="auto"/>
                          </w:divBdr>
                          <w:divsChild>
                            <w:div w:id="1054432865">
                              <w:marLeft w:val="4500"/>
                              <w:marRight w:val="0"/>
                              <w:marTop w:val="0"/>
                              <w:marBottom w:val="0"/>
                              <w:divBdr>
                                <w:top w:val="none" w:sz="0" w:space="0" w:color="auto"/>
                                <w:left w:val="none" w:sz="0" w:space="0" w:color="auto"/>
                                <w:bottom w:val="none" w:sz="0" w:space="0" w:color="auto"/>
                                <w:right w:val="none" w:sz="0" w:space="0" w:color="auto"/>
                              </w:divBdr>
                            </w:div>
                          </w:divsChild>
                        </w:div>
                        <w:div w:id="1368214795">
                          <w:marLeft w:val="0"/>
                          <w:marRight w:val="0"/>
                          <w:marTop w:val="0"/>
                          <w:marBottom w:val="0"/>
                          <w:divBdr>
                            <w:top w:val="none" w:sz="0" w:space="0" w:color="auto"/>
                            <w:left w:val="none" w:sz="0" w:space="0" w:color="auto"/>
                            <w:bottom w:val="none" w:sz="0" w:space="0" w:color="auto"/>
                            <w:right w:val="none" w:sz="0" w:space="0" w:color="auto"/>
                          </w:divBdr>
                          <w:divsChild>
                            <w:div w:id="1507476200">
                              <w:marLeft w:val="4500"/>
                              <w:marRight w:val="0"/>
                              <w:marTop w:val="0"/>
                              <w:marBottom w:val="0"/>
                              <w:divBdr>
                                <w:top w:val="none" w:sz="0" w:space="0" w:color="auto"/>
                                <w:left w:val="none" w:sz="0" w:space="0" w:color="auto"/>
                                <w:bottom w:val="none" w:sz="0" w:space="0" w:color="auto"/>
                                <w:right w:val="none" w:sz="0" w:space="0" w:color="auto"/>
                              </w:divBdr>
                            </w:div>
                          </w:divsChild>
                        </w:div>
                        <w:div w:id="581182937">
                          <w:marLeft w:val="0"/>
                          <w:marRight w:val="0"/>
                          <w:marTop w:val="0"/>
                          <w:marBottom w:val="0"/>
                          <w:divBdr>
                            <w:top w:val="none" w:sz="0" w:space="0" w:color="auto"/>
                            <w:left w:val="none" w:sz="0" w:space="0" w:color="auto"/>
                            <w:bottom w:val="none" w:sz="0" w:space="0" w:color="auto"/>
                            <w:right w:val="none" w:sz="0" w:space="0" w:color="auto"/>
                          </w:divBdr>
                          <w:divsChild>
                            <w:div w:id="6318274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03448">
      <w:bodyDiv w:val="1"/>
      <w:marLeft w:val="0"/>
      <w:marRight w:val="0"/>
      <w:marTop w:val="0"/>
      <w:marBottom w:val="0"/>
      <w:divBdr>
        <w:top w:val="none" w:sz="0" w:space="0" w:color="auto"/>
        <w:left w:val="none" w:sz="0" w:space="0" w:color="auto"/>
        <w:bottom w:val="none" w:sz="0" w:space="0" w:color="auto"/>
        <w:right w:val="none" w:sz="0" w:space="0" w:color="auto"/>
      </w:divBdr>
      <w:divsChild>
        <w:div w:id="1163155397">
          <w:marLeft w:val="0"/>
          <w:marRight w:val="0"/>
          <w:marTop w:val="0"/>
          <w:marBottom w:val="0"/>
          <w:divBdr>
            <w:top w:val="none" w:sz="0" w:space="0" w:color="auto"/>
            <w:left w:val="none" w:sz="0" w:space="0" w:color="auto"/>
            <w:bottom w:val="none" w:sz="0" w:space="0" w:color="auto"/>
            <w:right w:val="none" w:sz="0" w:space="0" w:color="auto"/>
          </w:divBdr>
          <w:divsChild>
            <w:div w:id="1270285070">
              <w:marLeft w:val="0"/>
              <w:marRight w:val="0"/>
              <w:marTop w:val="0"/>
              <w:marBottom w:val="0"/>
              <w:divBdr>
                <w:top w:val="none" w:sz="0" w:space="0" w:color="auto"/>
                <w:left w:val="none" w:sz="0" w:space="0" w:color="auto"/>
                <w:bottom w:val="none" w:sz="0" w:space="0" w:color="auto"/>
                <w:right w:val="none" w:sz="0" w:space="0" w:color="auto"/>
              </w:divBdr>
              <w:divsChild>
                <w:div w:id="1578050334">
                  <w:marLeft w:val="0"/>
                  <w:marRight w:val="0"/>
                  <w:marTop w:val="0"/>
                  <w:marBottom w:val="0"/>
                  <w:divBdr>
                    <w:top w:val="none" w:sz="0" w:space="0" w:color="auto"/>
                    <w:left w:val="none" w:sz="0" w:space="0" w:color="auto"/>
                    <w:bottom w:val="none" w:sz="0" w:space="0" w:color="auto"/>
                    <w:right w:val="none" w:sz="0" w:space="0" w:color="auto"/>
                  </w:divBdr>
                  <w:divsChild>
                    <w:div w:id="742684439">
                      <w:marLeft w:val="0"/>
                      <w:marRight w:val="0"/>
                      <w:marTop w:val="0"/>
                      <w:marBottom w:val="0"/>
                      <w:divBdr>
                        <w:top w:val="none" w:sz="0" w:space="0" w:color="auto"/>
                        <w:left w:val="none" w:sz="0" w:space="0" w:color="auto"/>
                        <w:bottom w:val="none" w:sz="0" w:space="0" w:color="auto"/>
                        <w:right w:val="none" w:sz="0" w:space="0" w:color="auto"/>
                      </w:divBdr>
                      <w:divsChild>
                        <w:div w:id="285239031">
                          <w:marLeft w:val="0"/>
                          <w:marRight w:val="0"/>
                          <w:marTop w:val="450"/>
                          <w:marBottom w:val="450"/>
                          <w:divBdr>
                            <w:top w:val="none" w:sz="0" w:space="0" w:color="auto"/>
                            <w:left w:val="none" w:sz="0" w:space="0" w:color="auto"/>
                            <w:bottom w:val="none" w:sz="0" w:space="0" w:color="auto"/>
                            <w:right w:val="none" w:sz="0" w:space="0" w:color="auto"/>
                          </w:divBdr>
                          <w:divsChild>
                            <w:div w:id="1737513530">
                              <w:marLeft w:val="0"/>
                              <w:marRight w:val="0"/>
                              <w:marTop w:val="0"/>
                              <w:marBottom w:val="0"/>
                              <w:divBdr>
                                <w:top w:val="none" w:sz="0" w:space="0" w:color="auto"/>
                                <w:left w:val="none" w:sz="0" w:space="0" w:color="auto"/>
                                <w:bottom w:val="none" w:sz="0" w:space="0" w:color="auto"/>
                                <w:right w:val="none" w:sz="0" w:space="0" w:color="auto"/>
                              </w:divBdr>
                              <w:divsChild>
                                <w:div w:id="1501850431">
                                  <w:marLeft w:val="0"/>
                                  <w:marRight w:val="0"/>
                                  <w:marTop w:val="0"/>
                                  <w:marBottom w:val="0"/>
                                  <w:divBdr>
                                    <w:top w:val="none" w:sz="0" w:space="0" w:color="auto"/>
                                    <w:left w:val="none" w:sz="0" w:space="0" w:color="auto"/>
                                    <w:bottom w:val="single" w:sz="6" w:space="11" w:color="E5E5E5"/>
                                    <w:right w:val="none" w:sz="0" w:space="0" w:color="auto"/>
                                  </w:divBdr>
                                </w:div>
                                <w:div w:id="1549730232">
                                  <w:marLeft w:val="0"/>
                                  <w:marRight w:val="0"/>
                                  <w:marTop w:val="0"/>
                                  <w:marBottom w:val="0"/>
                                  <w:divBdr>
                                    <w:top w:val="none" w:sz="0" w:space="0" w:color="auto"/>
                                    <w:left w:val="none" w:sz="0" w:space="0" w:color="auto"/>
                                    <w:bottom w:val="none" w:sz="0" w:space="0" w:color="auto"/>
                                    <w:right w:val="none" w:sz="0" w:space="0" w:color="auto"/>
                                  </w:divBdr>
                                  <w:divsChild>
                                    <w:div w:id="43498468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479758726">
      <w:bodyDiv w:val="1"/>
      <w:marLeft w:val="0"/>
      <w:marRight w:val="0"/>
      <w:marTop w:val="0"/>
      <w:marBottom w:val="0"/>
      <w:divBdr>
        <w:top w:val="none" w:sz="0" w:space="0" w:color="auto"/>
        <w:left w:val="none" w:sz="0" w:space="0" w:color="auto"/>
        <w:bottom w:val="none" w:sz="0" w:space="0" w:color="auto"/>
        <w:right w:val="none" w:sz="0" w:space="0" w:color="auto"/>
      </w:divBdr>
      <w:divsChild>
        <w:div w:id="1857500024">
          <w:marLeft w:val="0"/>
          <w:marRight w:val="0"/>
          <w:marTop w:val="0"/>
          <w:marBottom w:val="0"/>
          <w:divBdr>
            <w:top w:val="none" w:sz="0" w:space="0" w:color="auto"/>
            <w:left w:val="none" w:sz="0" w:space="0" w:color="auto"/>
            <w:bottom w:val="single" w:sz="6" w:space="11" w:color="E5E5E5"/>
            <w:right w:val="none" w:sz="0" w:space="0" w:color="auto"/>
          </w:divBdr>
        </w:div>
        <w:div w:id="732316299">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28132525">
      <w:bodyDiv w:val="1"/>
      <w:marLeft w:val="0"/>
      <w:marRight w:val="0"/>
      <w:marTop w:val="0"/>
      <w:marBottom w:val="0"/>
      <w:divBdr>
        <w:top w:val="none" w:sz="0" w:space="0" w:color="auto"/>
        <w:left w:val="none" w:sz="0" w:space="0" w:color="auto"/>
        <w:bottom w:val="none" w:sz="0" w:space="0" w:color="auto"/>
        <w:right w:val="none" w:sz="0" w:space="0" w:color="auto"/>
      </w:divBdr>
      <w:divsChild>
        <w:div w:id="345248742">
          <w:marLeft w:val="0"/>
          <w:marRight w:val="0"/>
          <w:marTop w:val="0"/>
          <w:marBottom w:val="0"/>
          <w:divBdr>
            <w:top w:val="none" w:sz="0" w:space="0" w:color="auto"/>
            <w:left w:val="none" w:sz="0" w:space="0" w:color="auto"/>
            <w:bottom w:val="none" w:sz="0" w:space="0" w:color="auto"/>
            <w:right w:val="none" w:sz="0" w:space="0" w:color="auto"/>
          </w:divBdr>
          <w:divsChild>
            <w:div w:id="973292466">
              <w:marLeft w:val="4500"/>
              <w:marRight w:val="0"/>
              <w:marTop w:val="0"/>
              <w:marBottom w:val="0"/>
              <w:divBdr>
                <w:top w:val="none" w:sz="0" w:space="0" w:color="auto"/>
                <w:left w:val="none" w:sz="0" w:space="0" w:color="auto"/>
                <w:bottom w:val="none" w:sz="0" w:space="0" w:color="auto"/>
                <w:right w:val="none" w:sz="0" w:space="0" w:color="auto"/>
              </w:divBdr>
            </w:div>
          </w:divsChild>
        </w:div>
        <w:div w:id="1109742791">
          <w:marLeft w:val="0"/>
          <w:marRight w:val="0"/>
          <w:marTop w:val="0"/>
          <w:marBottom w:val="0"/>
          <w:divBdr>
            <w:top w:val="none" w:sz="0" w:space="0" w:color="auto"/>
            <w:left w:val="none" w:sz="0" w:space="0" w:color="auto"/>
            <w:bottom w:val="none" w:sz="0" w:space="0" w:color="auto"/>
            <w:right w:val="none" w:sz="0" w:space="0" w:color="auto"/>
          </w:divBdr>
          <w:divsChild>
            <w:div w:id="699626419">
              <w:marLeft w:val="4500"/>
              <w:marRight w:val="0"/>
              <w:marTop w:val="0"/>
              <w:marBottom w:val="0"/>
              <w:divBdr>
                <w:top w:val="none" w:sz="0" w:space="0" w:color="auto"/>
                <w:left w:val="none" w:sz="0" w:space="0" w:color="auto"/>
                <w:bottom w:val="none" w:sz="0" w:space="0" w:color="auto"/>
                <w:right w:val="none" w:sz="0" w:space="0" w:color="auto"/>
              </w:divBdr>
            </w:div>
          </w:divsChild>
        </w:div>
        <w:div w:id="516358375">
          <w:marLeft w:val="0"/>
          <w:marRight w:val="0"/>
          <w:marTop w:val="0"/>
          <w:marBottom w:val="0"/>
          <w:divBdr>
            <w:top w:val="none" w:sz="0" w:space="0" w:color="auto"/>
            <w:left w:val="none" w:sz="0" w:space="0" w:color="auto"/>
            <w:bottom w:val="none" w:sz="0" w:space="0" w:color="auto"/>
            <w:right w:val="none" w:sz="0" w:space="0" w:color="auto"/>
          </w:divBdr>
          <w:divsChild>
            <w:div w:id="1583639343">
              <w:marLeft w:val="4500"/>
              <w:marRight w:val="0"/>
              <w:marTop w:val="0"/>
              <w:marBottom w:val="0"/>
              <w:divBdr>
                <w:top w:val="none" w:sz="0" w:space="0" w:color="auto"/>
                <w:left w:val="none" w:sz="0" w:space="0" w:color="auto"/>
                <w:bottom w:val="none" w:sz="0" w:space="0" w:color="auto"/>
                <w:right w:val="none" w:sz="0" w:space="0" w:color="auto"/>
              </w:divBdr>
            </w:div>
          </w:divsChild>
        </w:div>
        <w:div w:id="1140684754">
          <w:marLeft w:val="0"/>
          <w:marRight w:val="0"/>
          <w:marTop w:val="0"/>
          <w:marBottom w:val="0"/>
          <w:divBdr>
            <w:top w:val="none" w:sz="0" w:space="0" w:color="auto"/>
            <w:left w:val="none" w:sz="0" w:space="0" w:color="auto"/>
            <w:bottom w:val="none" w:sz="0" w:space="0" w:color="auto"/>
            <w:right w:val="none" w:sz="0" w:space="0" w:color="auto"/>
          </w:divBdr>
          <w:divsChild>
            <w:div w:id="19890402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60896870">
      <w:bodyDiv w:val="1"/>
      <w:marLeft w:val="0"/>
      <w:marRight w:val="0"/>
      <w:marTop w:val="0"/>
      <w:marBottom w:val="0"/>
      <w:divBdr>
        <w:top w:val="none" w:sz="0" w:space="0" w:color="auto"/>
        <w:left w:val="none" w:sz="0" w:space="0" w:color="auto"/>
        <w:bottom w:val="none" w:sz="0" w:space="0" w:color="auto"/>
        <w:right w:val="none" w:sz="0" w:space="0" w:color="auto"/>
      </w:divBdr>
      <w:divsChild>
        <w:div w:id="614949391">
          <w:marLeft w:val="0"/>
          <w:marRight w:val="0"/>
          <w:marTop w:val="0"/>
          <w:marBottom w:val="0"/>
          <w:divBdr>
            <w:top w:val="none" w:sz="0" w:space="0" w:color="auto"/>
            <w:left w:val="none" w:sz="0" w:space="0" w:color="auto"/>
            <w:bottom w:val="single" w:sz="6" w:space="11" w:color="E5E5E5"/>
            <w:right w:val="none" w:sz="0" w:space="0" w:color="auto"/>
          </w:divBdr>
        </w:div>
        <w:div w:id="2024741476">
          <w:marLeft w:val="0"/>
          <w:marRight w:val="0"/>
          <w:marTop w:val="0"/>
          <w:marBottom w:val="0"/>
          <w:divBdr>
            <w:top w:val="none" w:sz="0" w:space="0" w:color="auto"/>
            <w:left w:val="none" w:sz="0" w:space="0" w:color="auto"/>
            <w:bottom w:val="none" w:sz="0" w:space="0" w:color="auto"/>
            <w:right w:val="none" w:sz="0" w:space="0" w:color="auto"/>
          </w:divBdr>
        </w:div>
      </w:divsChild>
    </w:div>
    <w:div w:id="1954625368">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hyperlink" Target="https://creativecommons.org/licenses/by/4.0/" TargetMode="External"/><Relationship Id="rId1" Type="http://schemas.openxmlformats.org/officeDocument/2006/relationships/image" Target="media/image14.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1D3C7-E18E-4372-8A5A-A7B4EC85AB52}">
  <ds:schemaRefs>
    <ds:schemaRef ds:uri="http://schemas.microsoft.com/office/2006/metadata/properties"/>
    <ds:schemaRef ds:uri="http://schemas.microsoft.com/office/infopath/2007/PartnerControls"/>
    <ds:schemaRef ds:uri="http://purl.org/dc/elements/1.1/"/>
    <ds:schemaRef ds:uri="http://purl.org/dc/dcmitype/"/>
    <ds:schemaRef ds:uri="64eff3df-e3d6-48ed-978f-45ff25640900"/>
    <ds:schemaRef ds:uri="http://schemas.microsoft.com/office/2006/documentManagement/types"/>
    <ds:schemaRef ds:uri="ff236c08-9611-4854-a4bb-16d44b7327b6"/>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F2742EC-6BE3-4422-9AD4-B878F125142C}">
  <ds:schemaRefs>
    <ds:schemaRef ds:uri="http://schemas.microsoft.com/sharepoint/v3/contenttype/forms"/>
  </ds:schemaRefs>
</ds:datastoreItem>
</file>

<file path=customXml/itemProps3.xml><?xml version="1.0" encoding="utf-8"?>
<ds:datastoreItem xmlns:ds="http://schemas.openxmlformats.org/officeDocument/2006/customXml" ds:itemID="{C735C525-AAA4-4766-8C06-9D1A00A9E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12</cp:revision>
  <dcterms:created xsi:type="dcterms:W3CDTF">2016-10-26T01:05:00Z</dcterms:created>
  <dcterms:modified xsi:type="dcterms:W3CDTF">2025-01-14T23:08:00Z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