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6052" w14:textId="0C915C3E" w:rsidR="00FC57DB" w:rsidRDefault="006E3193" w:rsidP="00E0081E">
      <w:pPr>
        <w:pStyle w:val="Heading1"/>
      </w:pPr>
      <w:r>
        <w:t xml:space="preserve">Three little pigs </w:t>
      </w:r>
    </w:p>
    <w:p w14:paraId="5954DBB2" w14:textId="6F03B079" w:rsidR="00E0081E" w:rsidRPr="0058550E" w:rsidRDefault="0058550E" w:rsidP="00E0081E">
      <w:pPr>
        <w:rPr>
          <w:i/>
          <w:iCs/>
          <w:sz w:val="20"/>
          <w:szCs w:val="20"/>
        </w:rPr>
      </w:pPr>
      <w:r w:rsidRPr="0058550E">
        <w:rPr>
          <w:i/>
          <w:iCs/>
          <w:sz w:val="20"/>
          <w:szCs w:val="20"/>
        </w:rPr>
        <w:t>Please refer to the online lesson plan on the DT Hub to access all website links and additional resources.</w:t>
      </w:r>
    </w:p>
    <w:p w14:paraId="4D6EB2AC" w14:textId="5FABB53D" w:rsidR="005175D3" w:rsidRPr="00E0081E" w:rsidRDefault="00E0081E" w:rsidP="00E0081E">
      <w:r>
        <w:t xml:space="preserve">Year Level: F–2: </w:t>
      </w:r>
      <w:r w:rsidR="006E3193" w:rsidRPr="00E0081E">
        <w:t xml:space="preserve">Retell the story of the Three Little pigs using a light sensing robot such as </w:t>
      </w:r>
      <w:proofErr w:type="spellStart"/>
      <w:r w:rsidR="006E3193" w:rsidRPr="00E0081E">
        <w:t>Ozobot</w:t>
      </w:r>
      <w:proofErr w:type="spellEnd"/>
      <w:r w:rsidR="006E3193" w:rsidRPr="00E0081E">
        <w:t>.</w:t>
      </w:r>
    </w:p>
    <w:p w14:paraId="32590C69" w14:textId="4A9E5184" w:rsidR="00381DE9" w:rsidRDefault="006E3193" w:rsidP="00FC57DB">
      <w:pPr>
        <w:rPr>
          <w:b/>
        </w:rPr>
      </w:pPr>
      <w:r>
        <w:rPr>
          <w:noProof/>
        </w:rPr>
        <w:drawing>
          <wp:inline distT="0" distB="0" distL="0" distR="0" wp14:anchorId="36AA129D" wp14:editId="1ADAF90B">
            <wp:extent cx="3243532" cy="1924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little pigs.jpg"/>
                    <pic:cNvPicPr/>
                  </pic:nvPicPr>
                  <pic:blipFill>
                    <a:blip r:embed="rId11">
                      <a:extLst>
                        <a:ext uri="{28A0092B-C50C-407E-A947-70E740481C1C}">
                          <a14:useLocalDpi xmlns:a14="http://schemas.microsoft.com/office/drawing/2010/main" val="0"/>
                        </a:ext>
                      </a:extLst>
                    </a:blip>
                    <a:stretch>
                      <a:fillRect/>
                    </a:stretch>
                  </pic:blipFill>
                  <pic:spPr>
                    <a:xfrm>
                      <a:off x="0" y="0"/>
                      <a:ext cx="3265901" cy="1937857"/>
                    </a:xfrm>
                    <a:prstGeom prst="rect">
                      <a:avLst/>
                    </a:prstGeom>
                  </pic:spPr>
                </pic:pic>
              </a:graphicData>
            </a:graphic>
          </wp:inline>
        </w:drawing>
      </w:r>
      <w:r w:rsidR="00A72E81">
        <w:rPr>
          <w:noProof/>
        </w:rPr>
        <w:t xml:space="preserve"> </w:t>
      </w:r>
    </w:p>
    <w:p w14:paraId="51341A8B" w14:textId="3F7E4FE1" w:rsidR="00381DE9" w:rsidRDefault="00381DE9" w:rsidP="00FC57DB">
      <w:pPr>
        <w:rPr>
          <w:b/>
        </w:rPr>
      </w:pPr>
    </w:p>
    <w:p w14:paraId="6FE00F91" w14:textId="77777777" w:rsidR="006E3193" w:rsidRDefault="006E3193" w:rsidP="00FC57DB">
      <w:r w:rsidRPr="006E3193">
        <w:t>3 Little Pigs images: Lanaart/Shutterstock.com</w:t>
      </w:r>
    </w:p>
    <w:p w14:paraId="4F98C7E7" w14:textId="77777777" w:rsidR="006E3193" w:rsidRDefault="006E3193" w:rsidP="00FC57DB"/>
    <w:p w14:paraId="674DD802" w14:textId="35AD6A86" w:rsidR="00FC57DB" w:rsidRPr="001726EF" w:rsidRDefault="00CB0FA2" w:rsidP="0088712F">
      <w:pPr>
        <w:pStyle w:val="Heading1"/>
      </w:pPr>
      <w:r>
        <w:t>Suggested steps</w:t>
      </w:r>
    </w:p>
    <w:p w14:paraId="4FD153EB" w14:textId="462FC309" w:rsidR="00321625" w:rsidRPr="00CB0FA2" w:rsidRDefault="00FC57DB" w:rsidP="003B0497">
      <w:pPr>
        <w:pStyle w:val="ListParagraph"/>
        <w:numPr>
          <w:ilvl w:val="0"/>
          <w:numId w:val="12"/>
        </w:numPr>
      </w:pPr>
      <w:r w:rsidRPr="00CB0FA2">
        <w:rPr>
          <w:szCs w:val="22"/>
        </w:rPr>
        <w:t xml:space="preserve">Students read or listen to </w:t>
      </w:r>
      <w:r w:rsidR="006E3193">
        <w:rPr>
          <w:szCs w:val="22"/>
        </w:rPr>
        <w:t xml:space="preserve">the story the </w:t>
      </w:r>
      <w:r w:rsidR="006E3193" w:rsidRPr="006E3193">
        <w:rPr>
          <w:i/>
          <w:szCs w:val="22"/>
        </w:rPr>
        <w:t>Three little pigs</w:t>
      </w:r>
      <w:r w:rsidRPr="00CB0FA2">
        <w:rPr>
          <w:i/>
          <w:szCs w:val="22"/>
        </w:rPr>
        <w:t xml:space="preserve"> </w:t>
      </w:r>
      <w:r w:rsidRPr="00CB0FA2">
        <w:rPr>
          <w:szCs w:val="22"/>
        </w:rPr>
        <w:t>and participate in a classroom discussion to consider plot development.</w:t>
      </w:r>
      <w:r w:rsidR="0014326E" w:rsidRPr="00CB0FA2">
        <w:rPr>
          <w:szCs w:val="22"/>
        </w:rPr>
        <w:t xml:space="preserve"> </w:t>
      </w:r>
    </w:p>
    <w:p w14:paraId="0894F7CB" w14:textId="74773897" w:rsidR="00321625" w:rsidRPr="00CB0FA2" w:rsidRDefault="00FC57DB" w:rsidP="003B0497">
      <w:pPr>
        <w:pStyle w:val="ListParagraph"/>
        <w:numPr>
          <w:ilvl w:val="0"/>
          <w:numId w:val="12"/>
        </w:numPr>
      </w:pPr>
      <w:r w:rsidRPr="00CB0FA2">
        <w:rPr>
          <w:szCs w:val="22"/>
        </w:rPr>
        <w:t xml:space="preserve">Support students to become familiar with the significant events within the </w:t>
      </w:r>
      <w:r w:rsidR="00E40175">
        <w:rPr>
          <w:szCs w:val="22"/>
        </w:rPr>
        <w:t>story</w:t>
      </w:r>
      <w:r w:rsidR="00341609" w:rsidRPr="00CB0FA2">
        <w:rPr>
          <w:szCs w:val="22"/>
        </w:rPr>
        <w:t>,</w:t>
      </w:r>
      <w:r w:rsidRPr="00CB0FA2">
        <w:rPr>
          <w:szCs w:val="22"/>
        </w:rPr>
        <w:t xml:space="preserve"> such as beginning (orientation), problem (complication) and solution (resolution).</w:t>
      </w:r>
      <w:r w:rsidR="0014326E" w:rsidRPr="00CB0FA2">
        <w:rPr>
          <w:szCs w:val="22"/>
        </w:rPr>
        <w:t xml:space="preserve"> </w:t>
      </w:r>
    </w:p>
    <w:p w14:paraId="43A695F4" w14:textId="366DA2AD" w:rsidR="00E40175" w:rsidRPr="00135189" w:rsidRDefault="006E3193" w:rsidP="000A1FB8">
      <w:pPr>
        <w:pStyle w:val="ListParagraph"/>
        <w:numPr>
          <w:ilvl w:val="0"/>
          <w:numId w:val="12"/>
        </w:numPr>
      </w:pPr>
      <w:r w:rsidRPr="00E40175">
        <w:rPr>
          <w:szCs w:val="22"/>
        </w:rPr>
        <w:t>Students draw pictures of the main events that can be used to retell the story. Alternatively provide the images supplied. [</w:t>
      </w:r>
      <w:r w:rsidR="009827FB">
        <w:rPr>
          <w:szCs w:val="22"/>
        </w:rPr>
        <w:t xml:space="preserve">See </w:t>
      </w:r>
      <w:r w:rsidRPr="00E40175">
        <w:rPr>
          <w:szCs w:val="22"/>
        </w:rPr>
        <w:t>Three little pig images</w:t>
      </w:r>
      <w:r w:rsidR="00E40175" w:rsidRPr="00E40175">
        <w:rPr>
          <w:szCs w:val="22"/>
        </w:rPr>
        <w:t xml:space="preserve"> </w:t>
      </w:r>
      <w:r w:rsidR="009827FB">
        <w:rPr>
          <w:szCs w:val="22"/>
        </w:rPr>
        <w:t>linked online</w:t>
      </w:r>
      <w:r w:rsidRPr="00E40175">
        <w:rPr>
          <w:szCs w:val="22"/>
        </w:rPr>
        <w:t>]</w:t>
      </w:r>
      <w:r w:rsidR="00E40175" w:rsidRPr="00E40175">
        <w:rPr>
          <w:szCs w:val="22"/>
        </w:rPr>
        <w:t xml:space="preserve"> </w:t>
      </w:r>
    </w:p>
    <w:p w14:paraId="2EA010BC" w14:textId="563A80A7" w:rsidR="00135189" w:rsidRPr="00E40175" w:rsidRDefault="00135189" w:rsidP="000A1FB8">
      <w:pPr>
        <w:pStyle w:val="ListParagraph"/>
        <w:numPr>
          <w:ilvl w:val="0"/>
          <w:numId w:val="12"/>
        </w:numPr>
      </w:pPr>
      <w:r w:rsidRPr="00135189">
        <w:t xml:space="preserve">Students create their own story map and use a series of arrows and visual instructions to retell the story of </w:t>
      </w:r>
      <w:r>
        <w:t xml:space="preserve">the </w:t>
      </w:r>
      <w:r w:rsidRPr="006E3193">
        <w:rPr>
          <w:i/>
          <w:szCs w:val="22"/>
        </w:rPr>
        <w:t>Three little pigs</w:t>
      </w:r>
      <w:r w:rsidRPr="00135189">
        <w:t xml:space="preserve">. Use the resource sheet provided </w:t>
      </w:r>
      <w:r>
        <w:t>online</w:t>
      </w:r>
      <w:r w:rsidRPr="00135189">
        <w:t>.</w:t>
      </w:r>
    </w:p>
    <w:p w14:paraId="37C17A5E" w14:textId="5770C9D8" w:rsidR="00E40175" w:rsidRPr="00E40175" w:rsidRDefault="00E40175" w:rsidP="000A1FB8">
      <w:pPr>
        <w:pStyle w:val="ListParagraph"/>
        <w:numPr>
          <w:ilvl w:val="0"/>
          <w:numId w:val="12"/>
        </w:numPr>
      </w:pPr>
      <w:r>
        <w:rPr>
          <w:szCs w:val="22"/>
        </w:rPr>
        <w:t xml:space="preserve">Introduce a robotic device that uses a light sensor to follow commands. In this example we are using </w:t>
      </w:r>
      <w:proofErr w:type="spellStart"/>
      <w:r>
        <w:rPr>
          <w:szCs w:val="22"/>
        </w:rPr>
        <w:t>Ozobot</w:t>
      </w:r>
      <w:proofErr w:type="spellEnd"/>
      <w:r>
        <w:rPr>
          <w:szCs w:val="22"/>
        </w:rPr>
        <w:t xml:space="preserve">. Allow time for students to explore the </w:t>
      </w:r>
      <w:proofErr w:type="spellStart"/>
      <w:r>
        <w:rPr>
          <w:szCs w:val="22"/>
        </w:rPr>
        <w:t>Ozocodes</w:t>
      </w:r>
      <w:proofErr w:type="spellEnd"/>
      <w:r>
        <w:rPr>
          <w:szCs w:val="22"/>
        </w:rPr>
        <w:t xml:space="preserve">. With younger learners you may want to </w:t>
      </w:r>
      <w:proofErr w:type="spellStart"/>
      <w:r>
        <w:rPr>
          <w:szCs w:val="22"/>
        </w:rPr>
        <w:t>organise</w:t>
      </w:r>
      <w:proofErr w:type="spellEnd"/>
      <w:r>
        <w:rPr>
          <w:szCs w:val="22"/>
        </w:rPr>
        <w:t xml:space="preserve"> Year 6 buddies to support with this </w:t>
      </w:r>
      <w:r w:rsidR="00CF4B96">
        <w:rPr>
          <w:szCs w:val="22"/>
        </w:rPr>
        <w:t>part of the lesson</w:t>
      </w:r>
      <w:r>
        <w:rPr>
          <w:szCs w:val="22"/>
        </w:rPr>
        <w:t xml:space="preserve">. </w:t>
      </w:r>
    </w:p>
    <w:p w14:paraId="3109BE09" w14:textId="6D5E8956" w:rsidR="00364A4A" w:rsidRDefault="00E40175" w:rsidP="00135189">
      <w:pPr>
        <w:pStyle w:val="ListParagraph"/>
      </w:pPr>
      <w:r w:rsidRPr="00E40175">
        <w:rPr>
          <w:noProof/>
          <w:szCs w:val="22"/>
        </w:rPr>
        <w:drawing>
          <wp:inline distT="0" distB="0" distL="0" distR="0" wp14:anchorId="5722EFE4" wp14:editId="57E9FEDA">
            <wp:extent cx="3384331" cy="2558679"/>
            <wp:effectExtent l="0" t="0" r="698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stretch>
                      <a:fillRect/>
                    </a:stretch>
                  </pic:blipFill>
                  <pic:spPr>
                    <a:xfrm>
                      <a:off x="0" y="0"/>
                      <a:ext cx="3392433" cy="2564804"/>
                    </a:xfrm>
                    <a:prstGeom prst="rect">
                      <a:avLst/>
                    </a:prstGeom>
                  </pic:spPr>
                </pic:pic>
              </a:graphicData>
            </a:graphic>
          </wp:inline>
        </w:drawing>
      </w:r>
    </w:p>
    <w:p w14:paraId="2CF943B7" w14:textId="77777777" w:rsidR="00364A4A" w:rsidRDefault="00364A4A" w:rsidP="00E95D37"/>
    <w:p w14:paraId="34D607C1" w14:textId="77777777" w:rsidR="00E95D37" w:rsidRDefault="00E95D37" w:rsidP="00E95D37"/>
    <w:p w14:paraId="637DD1A3" w14:textId="77777777" w:rsidR="00E95D37" w:rsidRPr="00CF4B96" w:rsidRDefault="00E95D37" w:rsidP="00E95D37"/>
    <w:p w14:paraId="3354B89F" w14:textId="2E0A672D" w:rsidR="00341609" w:rsidRPr="00F019F5" w:rsidRDefault="00E460A6" w:rsidP="000A1FB8">
      <w:pPr>
        <w:pStyle w:val="ListParagraph"/>
        <w:numPr>
          <w:ilvl w:val="0"/>
          <w:numId w:val="12"/>
        </w:numPr>
      </w:pPr>
      <w:r w:rsidRPr="00E40175">
        <w:rPr>
          <w:szCs w:val="22"/>
        </w:rPr>
        <w:lastRenderedPageBreak/>
        <w:t xml:space="preserve">Depending on your </w:t>
      </w:r>
      <w:r w:rsidR="00511C1C" w:rsidRPr="00E40175">
        <w:rPr>
          <w:szCs w:val="22"/>
        </w:rPr>
        <w:t>learners</w:t>
      </w:r>
      <w:r w:rsidRPr="00E40175">
        <w:rPr>
          <w:szCs w:val="22"/>
        </w:rPr>
        <w:t xml:space="preserve">, you could </w:t>
      </w:r>
      <w:r w:rsidR="00F019F5" w:rsidRPr="00E40175">
        <w:rPr>
          <w:szCs w:val="22"/>
        </w:rPr>
        <w:t>do one of the following</w:t>
      </w:r>
      <w:r w:rsidRPr="00E40175">
        <w:rPr>
          <w:szCs w:val="22"/>
        </w:rPr>
        <w:t>:</w:t>
      </w:r>
    </w:p>
    <w:p w14:paraId="7E6287BA" w14:textId="2E36D167" w:rsidR="001D1BF1" w:rsidRPr="00CF4B96" w:rsidRDefault="00FC57DB" w:rsidP="00CF4B96">
      <w:pPr>
        <w:pStyle w:val="ListParagraph"/>
        <w:numPr>
          <w:ilvl w:val="0"/>
          <w:numId w:val="37"/>
        </w:numPr>
        <w:rPr>
          <w:szCs w:val="22"/>
        </w:rPr>
      </w:pPr>
      <w:r w:rsidRPr="001D1BF1">
        <w:rPr>
          <w:szCs w:val="22"/>
        </w:rPr>
        <w:t xml:space="preserve">Provide students with a </w:t>
      </w:r>
      <w:r w:rsidR="00CF4B96">
        <w:rPr>
          <w:szCs w:val="22"/>
        </w:rPr>
        <w:t xml:space="preserve">large sheet of paper to create their program using the </w:t>
      </w:r>
      <w:proofErr w:type="spellStart"/>
      <w:r w:rsidR="00CF4B96">
        <w:rPr>
          <w:szCs w:val="22"/>
        </w:rPr>
        <w:t>Ozocode</w:t>
      </w:r>
      <w:proofErr w:type="spellEnd"/>
      <w:r w:rsidR="00CF4B96">
        <w:rPr>
          <w:szCs w:val="22"/>
        </w:rPr>
        <w:t xml:space="preserve"> stickers available for purchase. Use their own images or the images supplied to sequence the story and create instructions for </w:t>
      </w:r>
      <w:proofErr w:type="spellStart"/>
      <w:r w:rsidR="00CF4B96">
        <w:rPr>
          <w:szCs w:val="22"/>
        </w:rPr>
        <w:t>Ozobot</w:t>
      </w:r>
      <w:proofErr w:type="spellEnd"/>
      <w:r w:rsidR="00CF4B96">
        <w:rPr>
          <w:szCs w:val="22"/>
        </w:rPr>
        <w:t xml:space="preserve"> to follow. </w:t>
      </w:r>
    </w:p>
    <w:p w14:paraId="26CB30B1" w14:textId="293D55B4" w:rsidR="00FC57DB" w:rsidRPr="00F019F5" w:rsidRDefault="00364A4A" w:rsidP="003B0497">
      <w:pPr>
        <w:pStyle w:val="ListParagraph"/>
        <w:numPr>
          <w:ilvl w:val="0"/>
          <w:numId w:val="37"/>
        </w:numPr>
      </w:pPr>
      <w:r>
        <w:t>A</w:t>
      </w:r>
      <w:r w:rsidR="00E460A6" w:rsidRPr="00F019F5">
        <w:t>sk s</w:t>
      </w:r>
      <w:r w:rsidR="00FC57DB" w:rsidRPr="00F019F5">
        <w:t xml:space="preserve">tudents </w:t>
      </w:r>
      <w:r w:rsidR="00E460A6" w:rsidRPr="00F019F5">
        <w:t xml:space="preserve">to </w:t>
      </w:r>
      <w:r w:rsidR="00FC57DB" w:rsidRPr="00135189">
        <w:t xml:space="preserve">create their own </w:t>
      </w:r>
      <w:proofErr w:type="spellStart"/>
      <w:r w:rsidR="00CF4B96" w:rsidRPr="00135189">
        <w:t>colour</w:t>
      </w:r>
      <w:proofErr w:type="spellEnd"/>
      <w:r w:rsidR="00CF4B96" w:rsidRPr="00135189">
        <w:t xml:space="preserve"> codes</w:t>
      </w:r>
      <w:r w:rsidR="00CF4B96">
        <w:t xml:space="preserve"> using chisel-tipped felt markers. This will require more testing and debugging to see what the </w:t>
      </w:r>
      <w:proofErr w:type="spellStart"/>
      <w:r w:rsidR="00CF4B96">
        <w:t>colour</w:t>
      </w:r>
      <w:proofErr w:type="spellEnd"/>
      <w:r w:rsidR="00CF4B96">
        <w:t xml:space="preserve"> combinations do. </w:t>
      </w:r>
    </w:p>
    <w:p w14:paraId="534F42D3" w14:textId="39FC4573" w:rsidR="00CF4B96" w:rsidRPr="00CF4B96" w:rsidRDefault="00CF4B96" w:rsidP="003B0497">
      <w:pPr>
        <w:pStyle w:val="ListParagraph"/>
        <w:numPr>
          <w:ilvl w:val="0"/>
          <w:numId w:val="12"/>
        </w:numPr>
      </w:pPr>
      <w:r w:rsidRPr="00CF4B96">
        <w:rPr>
          <w:szCs w:val="22"/>
        </w:rPr>
        <w:t xml:space="preserve">Map out </w:t>
      </w:r>
      <w:r>
        <w:rPr>
          <w:szCs w:val="22"/>
        </w:rPr>
        <w:t>the</w:t>
      </w:r>
      <w:r w:rsidRPr="00CF4B96">
        <w:rPr>
          <w:szCs w:val="22"/>
        </w:rPr>
        <w:t xml:space="preserve"> story and test to see if </w:t>
      </w:r>
      <w:r>
        <w:rPr>
          <w:szCs w:val="22"/>
        </w:rPr>
        <w:t>their instructions (</w:t>
      </w:r>
      <w:r w:rsidRPr="00CF4B96">
        <w:rPr>
          <w:szCs w:val="22"/>
        </w:rPr>
        <w:t xml:space="preserve">commands made up of a series of </w:t>
      </w:r>
      <w:proofErr w:type="spellStart"/>
      <w:r w:rsidRPr="00CF4B96">
        <w:rPr>
          <w:szCs w:val="22"/>
        </w:rPr>
        <w:t>colours</w:t>
      </w:r>
      <w:proofErr w:type="spellEnd"/>
      <w:r>
        <w:rPr>
          <w:szCs w:val="22"/>
        </w:rPr>
        <w:t>) work</w:t>
      </w:r>
      <w:r w:rsidRPr="00CF4B96">
        <w:rPr>
          <w:szCs w:val="22"/>
        </w:rPr>
        <w:t xml:space="preserve">. </w:t>
      </w:r>
      <w:r>
        <w:rPr>
          <w:szCs w:val="22"/>
        </w:rPr>
        <w:t xml:space="preserve"> Students r</w:t>
      </w:r>
      <w:r w:rsidRPr="00CF4B96">
        <w:rPr>
          <w:szCs w:val="22"/>
        </w:rPr>
        <w:t xml:space="preserve">etell the story as </w:t>
      </w:r>
      <w:proofErr w:type="spellStart"/>
      <w:r w:rsidRPr="00CF4B96">
        <w:rPr>
          <w:szCs w:val="22"/>
        </w:rPr>
        <w:t>Ozobot</w:t>
      </w:r>
      <w:proofErr w:type="spellEnd"/>
      <w:r w:rsidRPr="00CF4B96">
        <w:rPr>
          <w:szCs w:val="22"/>
        </w:rPr>
        <w:t xml:space="preserve"> moves</w:t>
      </w:r>
      <w:r>
        <w:rPr>
          <w:szCs w:val="22"/>
        </w:rPr>
        <w:t xml:space="preserve"> which can be recorded. </w:t>
      </w:r>
    </w:p>
    <w:p w14:paraId="5C17C4D3" w14:textId="2115D1DA" w:rsidR="00FC57DB" w:rsidRPr="00F019F5" w:rsidRDefault="00BD5301" w:rsidP="003B0497">
      <w:pPr>
        <w:pStyle w:val="ListParagraph"/>
        <w:numPr>
          <w:ilvl w:val="0"/>
          <w:numId w:val="12"/>
        </w:numPr>
      </w:pPr>
      <w:r>
        <w:t xml:space="preserve">Share the different ways that students have programed their robot to help retell the story. </w:t>
      </w:r>
    </w:p>
    <w:p w14:paraId="16E6BA48" w14:textId="5BC95B77" w:rsidR="00FC57DB" w:rsidRDefault="00FC57DB" w:rsidP="003B0497">
      <w:pPr>
        <w:pStyle w:val="Heading1"/>
      </w:pPr>
      <w:r w:rsidRPr="00290F50">
        <w:t>Discussion</w:t>
      </w:r>
    </w:p>
    <w:p w14:paraId="2E494413" w14:textId="77777777" w:rsidR="0033780C" w:rsidRDefault="0033780C" w:rsidP="0033780C"/>
    <w:p w14:paraId="56C6D2E6" w14:textId="33A078DB" w:rsidR="0033780C" w:rsidRPr="0033780C" w:rsidRDefault="0033780C" w:rsidP="0033780C">
      <w:r>
        <w:t>Literacy focus</w:t>
      </w:r>
    </w:p>
    <w:p w14:paraId="2C8517A7" w14:textId="1948CA8D" w:rsidR="00FC57DB" w:rsidRPr="0088712F" w:rsidRDefault="005175D3" w:rsidP="00FC57DB">
      <w:pPr>
        <w:pStyle w:val="ListParagraph"/>
        <w:numPr>
          <w:ilvl w:val="0"/>
          <w:numId w:val="4"/>
        </w:numPr>
        <w:spacing w:after="160" w:line="259" w:lineRule="auto"/>
        <w:contextualSpacing/>
        <w:rPr>
          <w:szCs w:val="22"/>
        </w:rPr>
      </w:pPr>
      <w:r w:rsidRPr="001672F1">
        <w:rPr>
          <w:szCs w:val="22"/>
        </w:rPr>
        <w:t>If we</w:t>
      </w:r>
      <w:r w:rsidR="00FC57DB" w:rsidRPr="00E01791">
        <w:rPr>
          <w:szCs w:val="22"/>
        </w:rPr>
        <w:t xml:space="preserve"> </w:t>
      </w:r>
      <w:r w:rsidRPr="004122A2">
        <w:rPr>
          <w:szCs w:val="22"/>
        </w:rPr>
        <w:t xml:space="preserve">put </w:t>
      </w:r>
      <w:r w:rsidR="00FC57DB" w:rsidRPr="004122A2">
        <w:rPr>
          <w:szCs w:val="22"/>
        </w:rPr>
        <w:t xml:space="preserve">the events </w:t>
      </w:r>
      <w:r w:rsidRPr="0088712F">
        <w:rPr>
          <w:szCs w:val="22"/>
        </w:rPr>
        <w:t>in the wrong order, what happens?</w:t>
      </w:r>
      <w:r w:rsidR="00FC57DB" w:rsidRPr="0088712F">
        <w:rPr>
          <w:szCs w:val="22"/>
        </w:rPr>
        <w:t xml:space="preserve"> (</w:t>
      </w:r>
      <w:r w:rsidRPr="0088712F">
        <w:rPr>
          <w:szCs w:val="22"/>
        </w:rPr>
        <w:t>T</w:t>
      </w:r>
      <w:r w:rsidR="00FC57DB" w:rsidRPr="0088712F">
        <w:rPr>
          <w:szCs w:val="22"/>
        </w:rPr>
        <w:t>he story would not make sense</w:t>
      </w:r>
      <w:r w:rsidRPr="0088712F">
        <w:rPr>
          <w:szCs w:val="22"/>
        </w:rPr>
        <w:t>.</w:t>
      </w:r>
      <w:r w:rsidR="00FC57DB" w:rsidRPr="0088712F">
        <w:rPr>
          <w:szCs w:val="22"/>
        </w:rPr>
        <w:t>)</w:t>
      </w:r>
    </w:p>
    <w:p w14:paraId="08E91DB0" w14:textId="48776B1B" w:rsidR="00FC57DB" w:rsidRPr="006C328C" w:rsidRDefault="00FC57DB" w:rsidP="00FC57DB">
      <w:pPr>
        <w:pStyle w:val="ListParagraph"/>
        <w:numPr>
          <w:ilvl w:val="0"/>
          <w:numId w:val="4"/>
        </w:numPr>
        <w:spacing w:after="160" w:line="259" w:lineRule="auto"/>
        <w:contextualSpacing/>
        <w:rPr>
          <w:szCs w:val="22"/>
        </w:rPr>
      </w:pPr>
      <w:r w:rsidRPr="0088712F">
        <w:rPr>
          <w:szCs w:val="22"/>
        </w:rPr>
        <w:t xml:space="preserve">Why do we leave out </w:t>
      </w:r>
      <w:r w:rsidR="005175D3" w:rsidRPr="0088712F">
        <w:rPr>
          <w:szCs w:val="22"/>
        </w:rPr>
        <w:t xml:space="preserve">things that are not important </w:t>
      </w:r>
      <w:r w:rsidR="005519B4" w:rsidRPr="0088712F">
        <w:rPr>
          <w:szCs w:val="22"/>
        </w:rPr>
        <w:t>('irrelevant details'</w:t>
      </w:r>
      <w:r w:rsidR="005519B4" w:rsidRPr="00866FA1">
        <w:rPr>
          <w:szCs w:val="22"/>
        </w:rPr>
        <w:t xml:space="preserve">) </w:t>
      </w:r>
      <w:r w:rsidR="005175D3" w:rsidRPr="00866FA1">
        <w:rPr>
          <w:szCs w:val="22"/>
        </w:rPr>
        <w:t>when we retell a story?</w:t>
      </w:r>
      <w:r w:rsidR="003E73B5" w:rsidRPr="00DF0CED">
        <w:rPr>
          <w:szCs w:val="22"/>
        </w:rPr>
        <w:t xml:space="preserve"> (They distract us from the main story.)</w:t>
      </w:r>
    </w:p>
    <w:p w14:paraId="7224AF5E" w14:textId="6CA38ACB" w:rsidR="00FC57DB" w:rsidRPr="0033780C" w:rsidRDefault="005175D3" w:rsidP="00FC57DB">
      <w:pPr>
        <w:pStyle w:val="ListParagraph"/>
        <w:numPr>
          <w:ilvl w:val="0"/>
          <w:numId w:val="4"/>
        </w:numPr>
        <w:spacing w:after="160" w:line="259" w:lineRule="auto"/>
        <w:contextualSpacing/>
        <w:rPr>
          <w:rFonts w:cstheme="minorHAnsi"/>
          <w:szCs w:val="22"/>
        </w:rPr>
      </w:pPr>
      <w:r w:rsidRPr="009A486C">
        <w:rPr>
          <w:rFonts w:cstheme="minorHAnsi"/>
          <w:color w:val="000000"/>
          <w:szCs w:val="22"/>
        </w:rPr>
        <w:t xml:space="preserve">What words can we find that are </w:t>
      </w:r>
      <w:r w:rsidR="00FC57DB" w:rsidRPr="000E26D4">
        <w:rPr>
          <w:rFonts w:cstheme="minorHAnsi"/>
          <w:color w:val="000000"/>
          <w:szCs w:val="22"/>
        </w:rPr>
        <w:t>used to link events</w:t>
      </w:r>
      <w:r w:rsidR="003E73B5" w:rsidRPr="00F019F5">
        <w:rPr>
          <w:rFonts w:cstheme="minorHAnsi"/>
          <w:color w:val="000000"/>
          <w:szCs w:val="22"/>
        </w:rPr>
        <w:t>?</w:t>
      </w:r>
      <w:r w:rsidR="00FC57DB" w:rsidRPr="00F019F5">
        <w:rPr>
          <w:rFonts w:cstheme="minorHAnsi"/>
          <w:color w:val="000000"/>
          <w:szCs w:val="22"/>
        </w:rPr>
        <w:t xml:space="preserve"> </w:t>
      </w:r>
      <w:r w:rsidRPr="00337D94">
        <w:rPr>
          <w:rFonts w:cstheme="minorHAnsi"/>
          <w:color w:val="000000"/>
          <w:szCs w:val="22"/>
        </w:rPr>
        <w:t>(</w:t>
      </w:r>
      <w:r w:rsidR="003E73B5" w:rsidRPr="00337D94">
        <w:rPr>
          <w:rFonts w:cstheme="minorHAnsi"/>
          <w:color w:val="000000"/>
          <w:szCs w:val="22"/>
        </w:rPr>
        <w:t>Examples:</w:t>
      </w:r>
      <w:r w:rsidR="00FC57DB" w:rsidRPr="0024441A">
        <w:rPr>
          <w:rFonts w:cstheme="minorHAnsi"/>
          <w:color w:val="000000"/>
          <w:szCs w:val="22"/>
        </w:rPr>
        <w:t xml:space="preserve"> then</w:t>
      </w:r>
      <w:r w:rsidRPr="0024441A">
        <w:rPr>
          <w:rFonts w:cstheme="minorHAnsi"/>
          <w:color w:val="000000"/>
          <w:szCs w:val="22"/>
        </w:rPr>
        <w:t>,</w:t>
      </w:r>
      <w:r w:rsidR="00FC57DB" w:rsidRPr="0024441A">
        <w:rPr>
          <w:rFonts w:cstheme="minorHAnsi"/>
          <w:color w:val="000000"/>
          <w:szCs w:val="22"/>
        </w:rPr>
        <w:t xml:space="preserve"> after</w:t>
      </w:r>
      <w:r w:rsidRPr="0024441A">
        <w:rPr>
          <w:rFonts w:cstheme="minorHAnsi"/>
          <w:color w:val="000000"/>
          <w:szCs w:val="22"/>
        </w:rPr>
        <w:t>,</w:t>
      </w:r>
      <w:r w:rsidR="00FC57DB" w:rsidRPr="0024441A">
        <w:rPr>
          <w:rFonts w:cstheme="minorHAnsi"/>
          <w:color w:val="000000"/>
          <w:szCs w:val="22"/>
        </w:rPr>
        <w:t xml:space="preserve"> soon</w:t>
      </w:r>
      <w:r w:rsidRPr="0024441A">
        <w:rPr>
          <w:rFonts w:cstheme="minorHAnsi"/>
          <w:color w:val="000000"/>
          <w:szCs w:val="22"/>
        </w:rPr>
        <w:t>,</w:t>
      </w:r>
      <w:r w:rsidR="00FC57DB" w:rsidRPr="004A673E">
        <w:rPr>
          <w:rFonts w:cstheme="minorHAnsi"/>
          <w:color w:val="000000"/>
          <w:szCs w:val="22"/>
        </w:rPr>
        <w:t xml:space="preserve"> </w:t>
      </w:r>
      <w:r w:rsidR="00FC57DB" w:rsidRPr="001E6B1E">
        <w:rPr>
          <w:rFonts w:cstheme="minorHAnsi"/>
          <w:color w:val="000000"/>
          <w:szCs w:val="22"/>
        </w:rPr>
        <w:t>later</w:t>
      </w:r>
      <w:r w:rsidR="00866FA1">
        <w:rPr>
          <w:rFonts w:cstheme="minorHAnsi"/>
          <w:color w:val="000000"/>
          <w:szCs w:val="22"/>
        </w:rPr>
        <w:t>.</w:t>
      </w:r>
      <w:r w:rsidR="00E761C3">
        <w:rPr>
          <w:rFonts w:cstheme="minorHAnsi"/>
          <w:color w:val="000000"/>
          <w:szCs w:val="22"/>
        </w:rPr>
        <w:t>)</w:t>
      </w:r>
    </w:p>
    <w:p w14:paraId="59107466" w14:textId="062A751E" w:rsidR="0033780C" w:rsidRPr="00BD5301" w:rsidRDefault="0033780C" w:rsidP="00BD5301">
      <w:r>
        <w:t>Digital Technology focus</w:t>
      </w:r>
    </w:p>
    <w:p w14:paraId="1DE34D54" w14:textId="77777777" w:rsidR="007A6984" w:rsidRDefault="007A6984" w:rsidP="0033780C">
      <w:pPr>
        <w:pStyle w:val="ListParagraph"/>
        <w:numPr>
          <w:ilvl w:val="0"/>
          <w:numId w:val="4"/>
        </w:numPr>
        <w:spacing w:after="160" w:line="259" w:lineRule="auto"/>
        <w:contextualSpacing/>
        <w:rPr>
          <w:rFonts w:cstheme="minorHAnsi"/>
          <w:szCs w:val="22"/>
        </w:rPr>
      </w:pPr>
      <w:r w:rsidRPr="007A6984">
        <w:rPr>
          <w:rFonts w:cstheme="minorHAnsi"/>
          <w:szCs w:val="22"/>
        </w:rPr>
        <w:t>When making the map, how can you write your code using the shortest number of steps?</w:t>
      </w:r>
    </w:p>
    <w:p w14:paraId="61A4596E" w14:textId="439A9F6F" w:rsidR="0033780C" w:rsidRPr="0033780C" w:rsidRDefault="0033780C" w:rsidP="0033780C">
      <w:pPr>
        <w:pStyle w:val="ListParagraph"/>
        <w:numPr>
          <w:ilvl w:val="0"/>
          <w:numId w:val="4"/>
        </w:numPr>
        <w:spacing w:after="160" w:line="259" w:lineRule="auto"/>
        <w:contextualSpacing/>
        <w:rPr>
          <w:rFonts w:cstheme="minorHAnsi"/>
          <w:szCs w:val="22"/>
        </w:rPr>
      </w:pPr>
      <w:r w:rsidRPr="0033780C">
        <w:rPr>
          <w:rFonts w:cstheme="minorHAnsi"/>
          <w:szCs w:val="22"/>
        </w:rPr>
        <w:t>How can you make a robot do what you want?</w:t>
      </w:r>
    </w:p>
    <w:p w14:paraId="3955E32B" w14:textId="70C64528" w:rsidR="0033780C" w:rsidRPr="00E95D37" w:rsidRDefault="0033780C" w:rsidP="00E95D37">
      <w:pPr>
        <w:pStyle w:val="ListParagraph"/>
        <w:numPr>
          <w:ilvl w:val="0"/>
          <w:numId w:val="4"/>
        </w:numPr>
        <w:spacing w:after="160" w:line="259" w:lineRule="auto"/>
        <w:contextualSpacing/>
        <w:rPr>
          <w:rFonts w:cstheme="minorHAnsi"/>
          <w:szCs w:val="22"/>
        </w:rPr>
      </w:pPr>
      <w:r w:rsidRPr="0033780C">
        <w:rPr>
          <w:rFonts w:cstheme="minorHAnsi"/>
          <w:szCs w:val="22"/>
        </w:rPr>
        <w:t xml:space="preserve">How does </w:t>
      </w:r>
      <w:proofErr w:type="spellStart"/>
      <w:r w:rsidRPr="0033780C">
        <w:rPr>
          <w:rFonts w:cstheme="minorHAnsi"/>
          <w:szCs w:val="22"/>
        </w:rPr>
        <w:t>Ozobot</w:t>
      </w:r>
      <w:proofErr w:type="spellEnd"/>
      <w:r w:rsidRPr="0033780C">
        <w:rPr>
          <w:rFonts w:cstheme="minorHAnsi"/>
          <w:szCs w:val="22"/>
        </w:rPr>
        <w:t xml:space="preserve"> know what to do?</w:t>
      </w:r>
    </w:p>
    <w:p w14:paraId="04689F77" w14:textId="7E9F4DD4" w:rsidR="00FC57DB" w:rsidRDefault="0012663E" w:rsidP="003B0497">
      <w:pPr>
        <w:pStyle w:val="Heading1"/>
      </w:pPr>
      <w:r>
        <w:t>Why is this relevant?</w:t>
      </w:r>
    </w:p>
    <w:p w14:paraId="1D6D9821" w14:textId="6D186F8D" w:rsidR="0033780C" w:rsidRDefault="0033780C" w:rsidP="003B0497">
      <w:pPr>
        <w:spacing w:after="240"/>
        <w:rPr>
          <w:rFonts w:cstheme="minorHAnsi"/>
          <w:color w:val="000000"/>
        </w:rPr>
      </w:pPr>
      <w:r>
        <w:rPr>
          <w:rFonts w:cstheme="minorHAnsi"/>
          <w:color w:val="000000"/>
        </w:rPr>
        <w:t>Abstraction</w:t>
      </w:r>
    </w:p>
    <w:p w14:paraId="4FECB9F5" w14:textId="6DB03EFE" w:rsidR="00A3031B" w:rsidRDefault="00FC57DB" w:rsidP="003B0497">
      <w:pPr>
        <w:spacing w:after="240"/>
        <w:rPr>
          <w:rFonts w:eastAsia="Times New Roman" w:cstheme="minorHAnsi"/>
          <w:color w:val="000000"/>
          <w:lang w:eastAsia="en-AU"/>
        </w:rPr>
      </w:pPr>
      <w:r w:rsidRPr="005B52CC">
        <w:rPr>
          <w:rFonts w:cstheme="minorHAnsi"/>
          <w:color w:val="000000"/>
        </w:rPr>
        <w:t xml:space="preserve">One of the key concepts within the Digital Technologies curriculum is </w:t>
      </w:r>
      <w:r w:rsidRPr="005B52CC">
        <w:rPr>
          <w:rFonts w:cstheme="minorHAnsi"/>
          <w:b/>
          <w:color w:val="000000"/>
        </w:rPr>
        <w:t>Abstraction</w:t>
      </w:r>
      <w:r w:rsidRPr="003B0497">
        <w:rPr>
          <w:rFonts w:cstheme="minorHAnsi"/>
          <w:color w:val="000000"/>
        </w:rPr>
        <w:t>.</w:t>
      </w:r>
      <w:r w:rsidR="0014326E">
        <w:rPr>
          <w:rFonts w:cstheme="minorHAnsi"/>
          <w:color w:val="000000"/>
        </w:rPr>
        <w:t xml:space="preserve"> </w:t>
      </w:r>
      <w:r w:rsidRPr="005B52CC">
        <w:rPr>
          <w:rFonts w:eastAsia="Times New Roman" w:cstheme="minorHAnsi"/>
          <w:color w:val="000000"/>
          <w:lang w:eastAsia="en-AU"/>
        </w:rPr>
        <w:t xml:space="preserve">Abstraction involves hiding details of an idea, problem or solution that are not relevant, to focus on a manageable number of aspects. Abstraction is a natural part of communication: people rarely communicate every detail, because many details are not relevant </w:t>
      </w:r>
      <w:proofErr w:type="gramStart"/>
      <w:r w:rsidRPr="005B52CC">
        <w:rPr>
          <w:rFonts w:eastAsia="Times New Roman" w:cstheme="minorHAnsi"/>
          <w:color w:val="000000"/>
          <w:lang w:eastAsia="en-AU"/>
        </w:rPr>
        <w:t>in a given</w:t>
      </w:r>
      <w:proofErr w:type="gramEnd"/>
      <w:r w:rsidRPr="005B52CC">
        <w:rPr>
          <w:rFonts w:eastAsia="Times New Roman" w:cstheme="minorHAnsi"/>
          <w:color w:val="000000"/>
          <w:lang w:eastAsia="en-AU"/>
        </w:rPr>
        <w:t xml:space="preserve"> context. </w:t>
      </w:r>
    </w:p>
    <w:p w14:paraId="50E33CD7" w14:textId="7206AB73" w:rsidR="00FC57DB" w:rsidRPr="005B52CC" w:rsidRDefault="00FC57DB" w:rsidP="003B0497">
      <w:pPr>
        <w:spacing w:after="240"/>
        <w:rPr>
          <w:rFonts w:eastAsia="Times New Roman" w:cstheme="minorHAnsi"/>
          <w:color w:val="000000"/>
          <w:lang w:eastAsia="en-AU"/>
        </w:rPr>
      </w:pPr>
      <w:r w:rsidRPr="005B52CC">
        <w:rPr>
          <w:rFonts w:eastAsia="Times New Roman" w:cstheme="minorHAnsi"/>
          <w:color w:val="000000"/>
          <w:lang w:eastAsia="en-AU"/>
        </w:rPr>
        <w:t xml:space="preserve">The idea of abstraction can be acquired from an early age. For example, when students are asked how to make toast for breakfast, they do not mention </w:t>
      </w:r>
      <w:proofErr w:type="gramStart"/>
      <w:r w:rsidRPr="005B52CC">
        <w:rPr>
          <w:rFonts w:eastAsia="Times New Roman" w:cstheme="minorHAnsi"/>
          <w:color w:val="000000"/>
          <w:lang w:eastAsia="en-AU"/>
        </w:rPr>
        <w:t xml:space="preserve">all </w:t>
      </w:r>
      <w:r w:rsidR="008D0407">
        <w:rPr>
          <w:rFonts w:eastAsia="Times New Roman" w:cstheme="minorHAnsi"/>
          <w:color w:val="000000"/>
          <w:lang w:eastAsia="en-AU"/>
        </w:rPr>
        <w:t>of</w:t>
      </w:r>
      <w:proofErr w:type="gramEnd"/>
      <w:r w:rsidR="008D0407">
        <w:rPr>
          <w:rFonts w:eastAsia="Times New Roman" w:cstheme="minorHAnsi"/>
          <w:color w:val="000000"/>
          <w:lang w:eastAsia="en-AU"/>
        </w:rPr>
        <w:t xml:space="preserve"> the </w:t>
      </w:r>
      <w:r w:rsidRPr="005B52CC">
        <w:rPr>
          <w:rFonts w:eastAsia="Times New Roman" w:cstheme="minorHAnsi"/>
          <w:color w:val="000000"/>
          <w:lang w:eastAsia="en-AU"/>
        </w:rPr>
        <w:t xml:space="preserve">steps explicitly </w:t>
      </w:r>
      <w:r w:rsidR="005519B4">
        <w:rPr>
          <w:rFonts w:eastAsia="Times New Roman" w:cstheme="minorHAnsi"/>
          <w:color w:val="000000"/>
          <w:lang w:eastAsia="en-AU"/>
        </w:rPr>
        <w:t>if they assume</w:t>
      </w:r>
      <w:r w:rsidR="005519B4" w:rsidRPr="005B52CC">
        <w:rPr>
          <w:rFonts w:eastAsia="Times New Roman" w:cstheme="minorHAnsi"/>
          <w:color w:val="000000"/>
          <w:lang w:eastAsia="en-AU"/>
        </w:rPr>
        <w:t xml:space="preserve"> </w:t>
      </w:r>
      <w:r w:rsidRPr="005B52CC">
        <w:rPr>
          <w:rFonts w:eastAsia="Times New Roman" w:cstheme="minorHAnsi"/>
          <w:color w:val="000000"/>
          <w:lang w:eastAsia="en-AU"/>
        </w:rPr>
        <w:t>that the listener is an intelligent implementer of the abstract instructions.</w:t>
      </w:r>
    </w:p>
    <w:p w14:paraId="38A1E97C" w14:textId="331AE005" w:rsidR="00FC57DB" w:rsidRDefault="00FC57DB" w:rsidP="00FC57DB">
      <w:pPr>
        <w:spacing w:after="150"/>
        <w:rPr>
          <w:rFonts w:eastAsia="Times New Roman" w:cstheme="minorHAnsi"/>
          <w:color w:val="000000"/>
          <w:lang w:eastAsia="en-AU"/>
        </w:rPr>
      </w:pPr>
      <w:r w:rsidRPr="005B52CC">
        <w:rPr>
          <w:rFonts w:eastAsia="Times New Roman" w:cstheme="minorHAnsi"/>
          <w:color w:val="000000"/>
          <w:lang w:eastAsia="en-AU"/>
        </w:rPr>
        <w:t xml:space="preserve">Central to managing the complexity of information systems is the ability to ‘temporarily ignore’ the internal details of the subcomponents of larger specifications, algorithms, systems or interactions. In digital systems, everything must be broken down into simple instructions. </w:t>
      </w:r>
    </w:p>
    <w:p w14:paraId="2910DBE9" w14:textId="48CC5BC5" w:rsidR="0033780C" w:rsidRDefault="0033780C" w:rsidP="00FC57DB">
      <w:pPr>
        <w:spacing w:after="150"/>
        <w:rPr>
          <w:rFonts w:eastAsia="Times New Roman" w:cstheme="minorHAnsi"/>
          <w:color w:val="000000"/>
          <w:lang w:eastAsia="en-AU"/>
        </w:rPr>
      </w:pPr>
      <w:r>
        <w:rPr>
          <w:rFonts w:eastAsia="Times New Roman" w:cstheme="minorHAnsi"/>
          <w:color w:val="000000"/>
          <w:lang w:eastAsia="en-AU"/>
        </w:rPr>
        <w:t>Programming a robot</w:t>
      </w:r>
    </w:p>
    <w:p w14:paraId="62E96975" w14:textId="4EA023D3" w:rsidR="0033780C" w:rsidRDefault="0033780C" w:rsidP="0033780C">
      <w:pPr>
        <w:spacing w:after="150"/>
        <w:rPr>
          <w:rFonts w:eastAsia="Times New Roman" w:cstheme="minorHAnsi"/>
          <w:color w:val="000000"/>
          <w:lang w:eastAsia="en-AU"/>
        </w:rPr>
      </w:pPr>
      <w:r w:rsidRPr="0033780C">
        <w:rPr>
          <w:rFonts w:eastAsia="Times New Roman" w:cstheme="minorHAnsi"/>
          <w:color w:val="000000"/>
          <w:lang w:eastAsia="en-AU"/>
        </w:rPr>
        <w:t xml:space="preserve">A robot </w:t>
      </w:r>
      <w:r>
        <w:rPr>
          <w:rFonts w:eastAsia="Times New Roman" w:cstheme="minorHAnsi"/>
          <w:color w:val="000000"/>
          <w:lang w:eastAsia="en-AU"/>
        </w:rPr>
        <w:t xml:space="preserve">needs </w:t>
      </w:r>
      <w:r w:rsidRPr="0033780C">
        <w:rPr>
          <w:rFonts w:eastAsia="Times New Roman" w:cstheme="minorHAnsi"/>
          <w:color w:val="000000"/>
          <w:lang w:eastAsia="en-AU"/>
        </w:rPr>
        <w:t xml:space="preserve">instructions or commands to </w:t>
      </w:r>
      <w:r>
        <w:rPr>
          <w:rFonts w:eastAsia="Times New Roman" w:cstheme="minorHAnsi"/>
          <w:color w:val="000000"/>
          <w:lang w:eastAsia="en-AU"/>
        </w:rPr>
        <w:t xml:space="preserve">know what to </w:t>
      </w:r>
      <w:r w:rsidRPr="0033780C">
        <w:rPr>
          <w:rFonts w:eastAsia="Times New Roman" w:cstheme="minorHAnsi"/>
          <w:color w:val="000000"/>
          <w:lang w:eastAsia="en-AU"/>
        </w:rPr>
        <w:t xml:space="preserve">do. </w:t>
      </w:r>
      <w:proofErr w:type="spellStart"/>
      <w:r w:rsidRPr="0033780C">
        <w:rPr>
          <w:rFonts w:eastAsia="Times New Roman" w:cstheme="minorHAnsi"/>
          <w:color w:val="000000"/>
          <w:lang w:eastAsia="en-AU"/>
        </w:rPr>
        <w:t>Ozobot</w:t>
      </w:r>
      <w:proofErr w:type="spellEnd"/>
      <w:r w:rsidRPr="0033780C">
        <w:rPr>
          <w:rFonts w:eastAsia="Times New Roman" w:cstheme="minorHAnsi"/>
          <w:color w:val="000000"/>
          <w:lang w:eastAsia="en-AU"/>
        </w:rPr>
        <w:t xml:space="preserve"> robots </w:t>
      </w:r>
      <w:r>
        <w:rPr>
          <w:rFonts w:eastAsia="Times New Roman" w:cstheme="minorHAnsi"/>
          <w:color w:val="000000"/>
          <w:lang w:eastAsia="en-AU"/>
        </w:rPr>
        <w:t xml:space="preserve">have a visual sensor which it uses to gather information about its surroundings. It can follow visual commands which are </w:t>
      </w:r>
      <w:r w:rsidRPr="0033780C">
        <w:rPr>
          <w:rFonts w:eastAsia="Times New Roman" w:cstheme="minorHAnsi"/>
          <w:color w:val="000000"/>
          <w:lang w:eastAsia="en-AU"/>
        </w:rPr>
        <w:t>made up of a series of colors.</w:t>
      </w:r>
      <w:r>
        <w:rPr>
          <w:rFonts w:eastAsia="Times New Roman" w:cstheme="minorHAnsi"/>
          <w:color w:val="000000"/>
          <w:lang w:eastAsia="en-AU"/>
        </w:rPr>
        <w:t xml:space="preserve"> </w:t>
      </w:r>
    </w:p>
    <w:p w14:paraId="78A2B2FA" w14:textId="42EF4D46" w:rsidR="0033780C" w:rsidRPr="005B52CC" w:rsidRDefault="0033780C" w:rsidP="00FC57DB">
      <w:pPr>
        <w:spacing w:after="150"/>
        <w:rPr>
          <w:rFonts w:eastAsia="Times New Roman" w:cstheme="minorHAnsi"/>
          <w:color w:val="000000"/>
          <w:lang w:eastAsia="en-AU"/>
        </w:rPr>
      </w:pPr>
      <w:r>
        <w:rPr>
          <w:rFonts w:eastAsia="Times New Roman" w:cstheme="minorHAnsi"/>
          <w:color w:val="000000"/>
          <w:lang w:eastAsia="en-AU"/>
        </w:rPr>
        <w:t xml:space="preserve">Students can create or elect visual commands to instruct the robot to complete a task. </w:t>
      </w:r>
    </w:p>
    <w:p w14:paraId="37E78C58" w14:textId="77777777" w:rsidR="00364A4A" w:rsidRDefault="00364A4A" w:rsidP="003B0497">
      <w:pPr>
        <w:pStyle w:val="Heading1"/>
      </w:pPr>
      <w:r>
        <w:lastRenderedPageBreak/>
        <w:t>Resources</w:t>
      </w:r>
    </w:p>
    <w:p w14:paraId="638132F7" w14:textId="772E8C26" w:rsidR="0079129A" w:rsidRPr="00135189" w:rsidRDefault="0079129A" w:rsidP="0096350E">
      <w:pPr>
        <w:pStyle w:val="Heading1"/>
        <w:numPr>
          <w:ilvl w:val="0"/>
          <w:numId w:val="38"/>
        </w:numPr>
        <w:spacing w:before="0"/>
        <w:rPr>
          <w:rFonts w:ascii="Calibri" w:eastAsiaTheme="minorHAnsi" w:hAnsi="Calibri" w:cstheme="minorHAnsi"/>
          <w:color w:val="auto"/>
          <w:sz w:val="22"/>
          <w:szCs w:val="22"/>
        </w:rPr>
      </w:pPr>
      <w:r w:rsidRPr="00135189">
        <w:rPr>
          <w:rFonts w:ascii="Calibri" w:eastAsiaTheme="minorHAnsi" w:hAnsi="Calibri" w:cstheme="minorHAnsi"/>
          <w:color w:val="auto"/>
          <w:sz w:val="22"/>
          <w:szCs w:val="22"/>
        </w:rPr>
        <w:t>T</w:t>
      </w:r>
      <w:r w:rsidR="007A6984">
        <w:rPr>
          <w:rFonts w:ascii="Calibri" w:eastAsiaTheme="minorHAnsi" w:hAnsi="Calibri" w:cstheme="minorHAnsi"/>
          <w:color w:val="auto"/>
          <w:sz w:val="22"/>
          <w:szCs w:val="22"/>
        </w:rPr>
        <w:t>he</w:t>
      </w:r>
      <w:r w:rsidRPr="00135189">
        <w:rPr>
          <w:rFonts w:ascii="Calibri" w:eastAsiaTheme="minorHAnsi" w:hAnsi="Calibri" w:cstheme="minorHAnsi"/>
          <w:color w:val="auto"/>
          <w:sz w:val="22"/>
          <w:szCs w:val="22"/>
        </w:rPr>
        <w:t xml:space="preserve"> printable reference chart contains some of the color sequences that constitute the building blocks of </w:t>
      </w:r>
      <w:proofErr w:type="spellStart"/>
      <w:r w:rsidRPr="00135189">
        <w:rPr>
          <w:rFonts w:ascii="Calibri" w:eastAsiaTheme="minorHAnsi" w:hAnsi="Calibri" w:cstheme="minorHAnsi"/>
          <w:color w:val="auto"/>
          <w:sz w:val="22"/>
          <w:szCs w:val="22"/>
        </w:rPr>
        <w:t>Ozobot’s</w:t>
      </w:r>
      <w:proofErr w:type="spellEnd"/>
      <w:r w:rsidRPr="00135189">
        <w:rPr>
          <w:rFonts w:ascii="Calibri" w:eastAsiaTheme="minorHAnsi" w:hAnsi="Calibri" w:cstheme="minorHAnsi"/>
          <w:color w:val="auto"/>
          <w:sz w:val="22"/>
          <w:szCs w:val="22"/>
        </w:rPr>
        <w:t xml:space="preserve"> language.</w:t>
      </w:r>
    </w:p>
    <w:p w14:paraId="3B0E0E69" w14:textId="30C4265F" w:rsidR="0079129A" w:rsidRPr="00B56045" w:rsidRDefault="00364A4A" w:rsidP="00B56045">
      <w:pPr>
        <w:pStyle w:val="ListParagraph"/>
        <w:numPr>
          <w:ilvl w:val="0"/>
          <w:numId w:val="38"/>
        </w:numPr>
      </w:pPr>
      <w:r w:rsidRPr="00135189">
        <w:t>Tip</w:t>
      </w:r>
      <w:r w:rsidR="00B56045">
        <w:t>s</w:t>
      </w:r>
      <w:r w:rsidRPr="00135189">
        <w:t xml:space="preserve"> on how to use </w:t>
      </w:r>
      <w:proofErr w:type="spellStart"/>
      <w:r w:rsidRPr="00135189">
        <w:t>Ozobot</w:t>
      </w:r>
      <w:proofErr w:type="spellEnd"/>
    </w:p>
    <w:p w14:paraId="76DCED7F" w14:textId="3A54A6FC" w:rsidR="0079129A" w:rsidRDefault="0079129A" w:rsidP="00B56045">
      <w:pPr>
        <w:pStyle w:val="ListParagraph"/>
        <w:numPr>
          <w:ilvl w:val="0"/>
          <w:numId w:val="38"/>
        </w:numPr>
      </w:pPr>
      <w:r w:rsidRPr="00135189">
        <w:t xml:space="preserve">Sticker codes for purchase. </w:t>
      </w:r>
    </w:p>
    <w:p w14:paraId="1E07398E" w14:textId="21AA75A7" w:rsidR="00B56045" w:rsidRPr="00135189" w:rsidRDefault="00B56045" w:rsidP="00B56045">
      <w:pPr>
        <w:pStyle w:val="ListParagraph"/>
        <w:numPr>
          <w:ilvl w:val="0"/>
          <w:numId w:val="38"/>
        </w:numPr>
      </w:pPr>
      <w:r>
        <w:t>‘Make a map’ activity sheet</w:t>
      </w:r>
    </w:p>
    <w:p w14:paraId="5BED7BB0" w14:textId="77777777" w:rsidR="00364A4A" w:rsidRPr="00364A4A" w:rsidRDefault="00364A4A" w:rsidP="00364A4A"/>
    <w:p w14:paraId="36870AAC" w14:textId="6D1A1336" w:rsidR="00FC57DB" w:rsidRDefault="00FC57DB" w:rsidP="003B0497">
      <w:pPr>
        <w:pStyle w:val="Heading1"/>
      </w:pPr>
      <w:r>
        <w:t>Assessment</w:t>
      </w:r>
    </w:p>
    <w:p w14:paraId="64422666" w14:textId="04EC5404" w:rsidR="00EC4862" w:rsidRDefault="00FC57DB" w:rsidP="003B0497">
      <w:pPr>
        <w:pStyle w:val="Heading2"/>
      </w:pPr>
      <w:r>
        <w:t xml:space="preserve">Peer </w:t>
      </w:r>
      <w:r w:rsidR="005519B4">
        <w:t>a</w:t>
      </w:r>
      <w:r>
        <w:t>ssessment</w:t>
      </w:r>
    </w:p>
    <w:p w14:paraId="75B12D0A" w14:textId="27C5CCB3" w:rsidR="00FC57DB" w:rsidRDefault="00FC57DB" w:rsidP="00FC57DB">
      <w:pPr>
        <w:rPr>
          <w:rFonts w:cstheme="minorHAnsi"/>
        </w:rPr>
      </w:pPr>
      <w:r>
        <w:rPr>
          <w:rFonts w:cstheme="minorHAnsi"/>
        </w:rPr>
        <w:t xml:space="preserve">Students retell their </w:t>
      </w:r>
      <w:r w:rsidR="0033780C">
        <w:rPr>
          <w:rFonts w:cstheme="minorHAnsi"/>
        </w:rPr>
        <w:t xml:space="preserve">story. </w:t>
      </w:r>
    </w:p>
    <w:p w14:paraId="2919E08E" w14:textId="6CD4E2D4" w:rsidR="00FC57DB" w:rsidRPr="00F31C36"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events arranged in </w:t>
      </w:r>
      <w:r w:rsidR="005519B4" w:rsidRPr="00F31C36">
        <w:rPr>
          <w:rFonts w:cstheme="minorHAnsi"/>
          <w:szCs w:val="22"/>
        </w:rPr>
        <w:t xml:space="preserve">the </w:t>
      </w:r>
      <w:r w:rsidRPr="00F31C36">
        <w:rPr>
          <w:rFonts w:cstheme="minorHAnsi"/>
          <w:szCs w:val="22"/>
        </w:rPr>
        <w:t>correct sequence?</w:t>
      </w:r>
    </w:p>
    <w:p w14:paraId="60C86E3E" w14:textId="333C38DF" w:rsidR="00FC57DB"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most important details </w:t>
      </w:r>
      <w:proofErr w:type="gramStart"/>
      <w:r w:rsidRPr="00F31C36">
        <w:rPr>
          <w:rFonts w:cstheme="minorHAnsi"/>
          <w:szCs w:val="22"/>
        </w:rPr>
        <w:t>included</w:t>
      </w:r>
      <w:proofErr w:type="gramEnd"/>
      <w:r w:rsidRPr="00F31C36">
        <w:rPr>
          <w:rFonts w:cstheme="minorHAnsi"/>
          <w:szCs w:val="22"/>
        </w:rPr>
        <w:t xml:space="preserve"> and irrelevant details excluded?</w:t>
      </w:r>
    </w:p>
    <w:p w14:paraId="3B2B91B1" w14:textId="6042D3AC" w:rsidR="00BD5301" w:rsidRDefault="00BD5301" w:rsidP="00BD5301">
      <w:pPr>
        <w:spacing w:after="160" w:line="259" w:lineRule="auto"/>
        <w:contextualSpacing/>
        <w:rPr>
          <w:rFonts w:cstheme="minorHAnsi"/>
        </w:rPr>
      </w:pPr>
      <w:r w:rsidRPr="00BD5301">
        <w:rPr>
          <w:rFonts w:cstheme="minorHAnsi"/>
        </w:rPr>
        <w:t xml:space="preserve">Assess students against the solo taxonomy. </w:t>
      </w:r>
    </w:p>
    <w:p w14:paraId="7EBF5C3A" w14:textId="77777777" w:rsidR="00BD5301" w:rsidRPr="00BD5301" w:rsidRDefault="00BD5301" w:rsidP="00BD5301">
      <w:pPr>
        <w:spacing w:after="160" w:line="259" w:lineRule="auto"/>
        <w:contextualSpacing/>
        <w:rPr>
          <w:rFonts w:cstheme="minorHAnsi"/>
        </w:rPr>
      </w:pPr>
    </w:p>
    <w:tbl>
      <w:tblPr>
        <w:tblW w:w="8799" w:type="dxa"/>
        <w:tblCellMar>
          <w:left w:w="0" w:type="dxa"/>
          <w:right w:w="0" w:type="dxa"/>
        </w:tblCellMar>
        <w:tblLook w:val="04A0" w:firstRow="1" w:lastRow="0" w:firstColumn="1" w:lastColumn="0" w:noHBand="0" w:noVBand="1"/>
      </w:tblPr>
      <w:tblGrid>
        <w:gridCol w:w="2113"/>
        <w:gridCol w:w="2150"/>
        <w:gridCol w:w="2268"/>
        <w:gridCol w:w="2268"/>
      </w:tblGrid>
      <w:tr w:rsidR="0033780C" w14:paraId="40125FFF" w14:textId="77777777" w:rsidTr="0033780C">
        <w:trPr>
          <w:trHeight w:val="400"/>
        </w:trPr>
        <w:tc>
          <w:tcPr>
            <w:tcW w:w="8799" w:type="dxa"/>
            <w:gridSpan w:val="4"/>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0FEADC4E" w14:textId="00234D6F" w:rsidR="0033780C" w:rsidRDefault="0033780C" w:rsidP="0033780C">
            <w:r w:rsidRPr="0033780C">
              <w:rPr>
                <w:rStyle w:val="Strong"/>
                <w:sz w:val="20"/>
                <w:szCs w:val="20"/>
              </w:rPr>
              <w:t xml:space="preserve">Retell the story of the Three Little pigs using a light sensing robot such as </w:t>
            </w:r>
            <w:proofErr w:type="spellStart"/>
            <w:r w:rsidRPr="0033780C">
              <w:rPr>
                <w:rStyle w:val="Strong"/>
                <w:sz w:val="20"/>
                <w:szCs w:val="20"/>
              </w:rPr>
              <w:t>Ozobot</w:t>
            </w:r>
            <w:proofErr w:type="spellEnd"/>
            <w:r w:rsidRPr="0033780C">
              <w:rPr>
                <w:rStyle w:val="Strong"/>
                <w:sz w:val="20"/>
                <w:szCs w:val="20"/>
              </w:rPr>
              <w:t>.</w:t>
            </w:r>
          </w:p>
        </w:tc>
      </w:tr>
      <w:tr w:rsidR="0033780C" w14:paraId="46950C5C" w14:textId="77777777" w:rsidTr="0033780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BF9944D" w14:textId="77777777" w:rsidR="0033780C" w:rsidRDefault="0033780C" w:rsidP="004A70B8">
            <w:pPr>
              <w:jc w:val="center"/>
            </w:pPr>
            <w:r>
              <w:rPr>
                <w:rStyle w:val="Strong"/>
              </w:rPr>
              <w:t>One</w:t>
            </w:r>
          </w:p>
        </w:tc>
        <w:tc>
          <w:tcPr>
            <w:tcW w:w="21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0BB1F92" w14:textId="77777777" w:rsidR="0033780C" w:rsidRDefault="0033780C" w:rsidP="004A70B8">
            <w:pPr>
              <w:jc w:val="center"/>
            </w:pPr>
            <w:r>
              <w:rPr>
                <w:rStyle w:val="Strong"/>
              </w:rPr>
              <w:t>Many</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5B6F676" w14:textId="77777777" w:rsidR="0033780C" w:rsidRDefault="0033780C" w:rsidP="004A70B8">
            <w:pPr>
              <w:jc w:val="center"/>
            </w:pPr>
            <w:r>
              <w:rPr>
                <w:rStyle w:val="Strong"/>
              </w:rPr>
              <w:t>Relate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719DF37" w14:textId="77777777" w:rsidR="0033780C" w:rsidRDefault="0033780C" w:rsidP="004A70B8">
            <w:pPr>
              <w:jc w:val="center"/>
            </w:pPr>
            <w:r>
              <w:rPr>
                <w:rStyle w:val="Strong"/>
              </w:rPr>
              <w:t>Extend</w:t>
            </w:r>
          </w:p>
        </w:tc>
      </w:tr>
      <w:tr w:rsidR="0033780C" w14:paraId="1BA0D07A" w14:textId="77777777" w:rsidTr="0033780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F07F4EB" w14:textId="77777777" w:rsidR="0033780C" w:rsidRDefault="0033780C" w:rsidP="004A70B8">
            <w:pPr>
              <w:jc w:val="center"/>
            </w:pPr>
            <w:r>
              <w:rPr>
                <w:rStyle w:val="Emphasis"/>
                <w:b/>
                <w:bCs/>
                <w:sz w:val="16"/>
                <w:szCs w:val="16"/>
              </w:rPr>
              <w:t xml:space="preserve">Identify &amp; </w:t>
            </w:r>
            <w:proofErr w:type="gramStart"/>
            <w:r>
              <w:rPr>
                <w:rStyle w:val="Emphasis"/>
                <w:b/>
                <w:bCs/>
                <w:sz w:val="16"/>
                <w:szCs w:val="16"/>
              </w:rPr>
              <w:t>Define</w:t>
            </w:r>
            <w:proofErr w:type="gramEnd"/>
          </w:p>
        </w:tc>
        <w:tc>
          <w:tcPr>
            <w:tcW w:w="21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F4BD0DC" w14:textId="77777777" w:rsidR="0033780C" w:rsidRDefault="0033780C" w:rsidP="004A70B8">
            <w:pPr>
              <w:jc w:val="center"/>
            </w:pPr>
            <w:r>
              <w:rPr>
                <w:rStyle w:val="Emphasis"/>
                <w:b/>
                <w:bCs/>
                <w:sz w:val="16"/>
                <w:szCs w:val="16"/>
              </w:rPr>
              <w:t>Combine &amp; Perform Serial Skills</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A985A92" w14:textId="77777777" w:rsidR="0033780C" w:rsidRDefault="0033780C" w:rsidP="004A70B8">
            <w:pPr>
              <w:jc w:val="center"/>
            </w:pPr>
            <w:r>
              <w:rPr>
                <w:rStyle w:val="Emphasis"/>
                <w:b/>
                <w:bCs/>
                <w:sz w:val="16"/>
                <w:szCs w:val="16"/>
              </w:rPr>
              <w:t>Apply</w:t>
            </w:r>
          </w:p>
          <w:p w14:paraId="31D753EE" w14:textId="77777777" w:rsidR="0033780C" w:rsidRDefault="0033780C" w:rsidP="004A70B8">
            <w:pPr>
              <w:jc w:val="center"/>
            </w:pPr>
            <w:r>
              <w:rPr>
                <w:rStyle w:val="Emphasis"/>
                <w:b/>
                <w:bCs/>
                <w:sz w:val="16"/>
                <w:szCs w:val="16"/>
              </w:rPr>
              <w:t>Integrate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CBB907A" w14:textId="77777777" w:rsidR="0033780C" w:rsidRDefault="0033780C" w:rsidP="004A70B8">
            <w:pPr>
              <w:jc w:val="center"/>
            </w:pPr>
            <w:r>
              <w:rPr>
                <w:rStyle w:val="Emphasis"/>
                <w:b/>
                <w:bCs/>
                <w:sz w:val="16"/>
                <w:szCs w:val="16"/>
              </w:rPr>
              <w:t>Create &amp;</w:t>
            </w:r>
          </w:p>
          <w:p w14:paraId="32A268F2" w14:textId="77777777" w:rsidR="0033780C" w:rsidRDefault="0033780C" w:rsidP="004A70B8">
            <w:pPr>
              <w:jc w:val="center"/>
            </w:pPr>
            <w:r>
              <w:rPr>
                <w:rStyle w:val="Emphasis"/>
                <w:b/>
                <w:bCs/>
                <w:sz w:val="16"/>
                <w:szCs w:val="16"/>
              </w:rPr>
              <w:t>Evaluate</w:t>
            </w:r>
          </w:p>
        </w:tc>
      </w:tr>
      <w:tr w:rsidR="0033780C" w14:paraId="5EE8266B" w14:textId="77777777" w:rsidTr="00337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86C867" w14:textId="77777777" w:rsidR="0033780C" w:rsidRDefault="0033780C" w:rsidP="0033780C">
            <w:pPr>
              <w:jc w:val="center"/>
              <w:rPr>
                <w:rFonts w:ascii="Times New Roman" w:hAnsi="Times New Roman"/>
                <w:sz w:val="16"/>
                <w:szCs w:val="16"/>
              </w:rPr>
            </w:pPr>
            <w:r>
              <w:rPr>
                <w:rFonts w:ascii="Times New Roman" w:hAnsi="Times New Roman"/>
                <w:sz w:val="16"/>
                <w:szCs w:val="16"/>
              </w:rPr>
              <w:t>I can identify the characters of the story</w:t>
            </w:r>
          </w:p>
          <w:p w14:paraId="2AA9F576" w14:textId="3D153524" w:rsidR="0033780C" w:rsidRDefault="0033780C" w:rsidP="0033780C">
            <w:pPr>
              <w:jc w:val="center"/>
            </w:pPr>
            <w:r>
              <w:rPr>
                <w:rFonts w:ascii="Times New Roman" w:hAnsi="Times New Roman"/>
                <w:sz w:val="16"/>
                <w:szCs w:val="16"/>
              </w:rPr>
              <w:t xml:space="preserve">I can </w:t>
            </w:r>
            <w:r w:rsidR="00E7667A">
              <w:rPr>
                <w:rFonts w:ascii="Times New Roman" w:hAnsi="Times New Roman"/>
                <w:sz w:val="16"/>
                <w:szCs w:val="16"/>
              </w:rPr>
              <w:t>identify the main events</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C62B40" w14:textId="57E9D9FE" w:rsidR="0033780C" w:rsidRDefault="0033780C" w:rsidP="00E7667A">
            <w:pPr>
              <w:jc w:val="center"/>
            </w:pPr>
            <w:r>
              <w:rPr>
                <w:rFonts w:ascii="Times New Roman" w:hAnsi="Times New Roman"/>
                <w:sz w:val="16"/>
                <w:szCs w:val="16"/>
              </w:rPr>
              <w:t xml:space="preserve">I can </w:t>
            </w:r>
            <w:r w:rsidR="00E7667A">
              <w:rPr>
                <w:rFonts w:ascii="Times New Roman" w:hAnsi="Times New Roman"/>
                <w:sz w:val="16"/>
                <w:szCs w:val="16"/>
              </w:rPr>
              <w:t>order the main events in the correct sequence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3AECB" w14:textId="1F743F6B" w:rsidR="0033780C" w:rsidRDefault="0033780C" w:rsidP="00E7667A">
            <w:pPr>
              <w:jc w:val="center"/>
            </w:pPr>
            <w:r>
              <w:rPr>
                <w:rFonts w:ascii="Times New Roman" w:hAnsi="Times New Roman"/>
                <w:sz w:val="16"/>
                <w:szCs w:val="16"/>
              </w:rPr>
              <w:t xml:space="preserve">I can </w:t>
            </w:r>
            <w:r w:rsidR="00E7667A">
              <w:rPr>
                <w:rFonts w:ascii="Times New Roman" w:hAnsi="Times New Roman"/>
                <w:sz w:val="16"/>
                <w:szCs w:val="16"/>
              </w:rPr>
              <w:t>explain how the story begins, identify the action that leads to the ‘problem’ and discuss how the story ends.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FFA0F0" w14:textId="0BFCE727" w:rsidR="00E7667A" w:rsidRDefault="0033780C" w:rsidP="00E7667A">
            <w:pPr>
              <w:jc w:val="center"/>
              <w:rPr>
                <w:rFonts w:ascii="Times New Roman" w:hAnsi="Times New Roman"/>
                <w:sz w:val="16"/>
                <w:szCs w:val="16"/>
              </w:rPr>
            </w:pPr>
            <w:r>
              <w:rPr>
                <w:rFonts w:ascii="Times New Roman" w:hAnsi="Times New Roman"/>
                <w:sz w:val="16"/>
                <w:szCs w:val="16"/>
              </w:rPr>
              <w:t xml:space="preserve">I can </w:t>
            </w:r>
            <w:r w:rsidR="00E7667A">
              <w:rPr>
                <w:rFonts w:ascii="Times New Roman" w:hAnsi="Times New Roman"/>
                <w:sz w:val="16"/>
                <w:szCs w:val="16"/>
              </w:rPr>
              <w:t xml:space="preserve">retell the story while </w:t>
            </w:r>
            <w:r w:rsidR="0079129A">
              <w:rPr>
                <w:rFonts w:ascii="Times New Roman" w:hAnsi="Times New Roman"/>
                <w:sz w:val="16"/>
                <w:szCs w:val="16"/>
              </w:rPr>
              <w:t>the</w:t>
            </w:r>
            <w:r w:rsidR="00E7667A">
              <w:rPr>
                <w:rFonts w:ascii="Times New Roman" w:hAnsi="Times New Roman"/>
                <w:sz w:val="16"/>
                <w:szCs w:val="16"/>
              </w:rPr>
              <w:t xml:space="preserve"> robot I have programmed </w:t>
            </w:r>
          </w:p>
          <w:p w14:paraId="0772EC84" w14:textId="0ADAC8ED" w:rsidR="0033780C" w:rsidRDefault="00E7667A" w:rsidP="00E7667A">
            <w:pPr>
              <w:jc w:val="center"/>
            </w:pPr>
            <w:r>
              <w:rPr>
                <w:rFonts w:ascii="Times New Roman" w:hAnsi="Times New Roman"/>
                <w:sz w:val="16"/>
                <w:szCs w:val="16"/>
              </w:rPr>
              <w:t>moves to the main events of the story</w:t>
            </w:r>
          </w:p>
        </w:tc>
      </w:tr>
      <w:tr w:rsidR="0033780C" w14:paraId="09142024" w14:textId="77777777" w:rsidTr="00337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21692B" w14:textId="77777777" w:rsidR="00BD5301" w:rsidRDefault="00BD5301" w:rsidP="0033780C">
            <w:pPr>
              <w:jc w:val="center"/>
              <w:rPr>
                <w:rFonts w:ascii="Times New Roman" w:hAnsi="Times New Roman"/>
                <w:sz w:val="16"/>
                <w:szCs w:val="16"/>
              </w:rPr>
            </w:pPr>
            <w:r>
              <w:rPr>
                <w:rFonts w:ascii="Times New Roman" w:hAnsi="Times New Roman"/>
                <w:sz w:val="16"/>
                <w:szCs w:val="16"/>
              </w:rPr>
              <w:t xml:space="preserve">I can identify the </w:t>
            </w:r>
            <w:proofErr w:type="spellStart"/>
            <w:r>
              <w:rPr>
                <w:rFonts w:ascii="Times New Roman" w:hAnsi="Times New Roman"/>
                <w:sz w:val="16"/>
                <w:szCs w:val="16"/>
              </w:rPr>
              <w:t>ozobot</w:t>
            </w:r>
            <w:proofErr w:type="spellEnd"/>
            <w:r>
              <w:rPr>
                <w:rFonts w:ascii="Times New Roman" w:hAnsi="Times New Roman"/>
                <w:sz w:val="16"/>
                <w:szCs w:val="16"/>
              </w:rPr>
              <w:t xml:space="preserve"> </w:t>
            </w:r>
          </w:p>
          <w:p w14:paraId="01D7763C" w14:textId="44CF70A6" w:rsidR="0033780C" w:rsidRDefault="00E7667A" w:rsidP="0033780C">
            <w:pPr>
              <w:jc w:val="center"/>
              <w:rPr>
                <w:rFonts w:ascii="Times New Roman" w:hAnsi="Times New Roman"/>
                <w:sz w:val="16"/>
                <w:szCs w:val="16"/>
              </w:rPr>
            </w:pPr>
            <w:r>
              <w:rPr>
                <w:rFonts w:ascii="Times New Roman" w:hAnsi="Times New Roman"/>
                <w:sz w:val="16"/>
                <w:szCs w:val="16"/>
              </w:rPr>
              <w:t xml:space="preserve">I can describe the </w:t>
            </w:r>
            <w:proofErr w:type="spellStart"/>
            <w:r w:rsidR="00BD5301">
              <w:rPr>
                <w:rFonts w:ascii="Times New Roman" w:hAnsi="Times New Roman"/>
                <w:sz w:val="16"/>
                <w:szCs w:val="16"/>
              </w:rPr>
              <w:t>colour</w:t>
            </w:r>
            <w:proofErr w:type="spellEnd"/>
            <w:r w:rsidR="00BD5301">
              <w:rPr>
                <w:rFonts w:ascii="Times New Roman" w:hAnsi="Times New Roman"/>
                <w:sz w:val="16"/>
                <w:szCs w:val="16"/>
              </w:rPr>
              <w:t xml:space="preserve"> codes used to command </w:t>
            </w:r>
            <w:proofErr w:type="spellStart"/>
            <w:r w:rsidR="00BD5301">
              <w:rPr>
                <w:rFonts w:ascii="Times New Roman" w:hAnsi="Times New Roman"/>
                <w:sz w:val="16"/>
                <w:szCs w:val="16"/>
              </w:rPr>
              <w:t>Ozobot</w:t>
            </w:r>
            <w:proofErr w:type="spellEnd"/>
          </w:p>
          <w:p w14:paraId="61C2597A" w14:textId="7A2F3A8E" w:rsidR="00BD5301" w:rsidRDefault="00BD5301" w:rsidP="0033780C">
            <w:pPr>
              <w:jc w:val="center"/>
              <w:rPr>
                <w:rFonts w:ascii="Times New Roman" w:hAnsi="Times New Roman"/>
                <w:sz w:val="16"/>
                <w:szCs w:val="16"/>
              </w:rPr>
            </w:pP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A1BD2" w14:textId="176F2BF7" w:rsidR="0033780C" w:rsidRDefault="00BD5301" w:rsidP="004A70B8">
            <w:pPr>
              <w:jc w:val="center"/>
              <w:rPr>
                <w:rFonts w:ascii="Times New Roman" w:hAnsi="Times New Roman"/>
                <w:sz w:val="16"/>
                <w:szCs w:val="16"/>
              </w:rPr>
            </w:pPr>
            <w:r>
              <w:rPr>
                <w:rFonts w:ascii="Times New Roman" w:hAnsi="Times New Roman"/>
                <w:sz w:val="16"/>
                <w:szCs w:val="16"/>
              </w:rPr>
              <w:t xml:space="preserve">I can use some of the </w:t>
            </w:r>
            <w:proofErr w:type="spellStart"/>
            <w:r>
              <w:rPr>
                <w:rFonts w:ascii="Times New Roman" w:hAnsi="Times New Roman"/>
                <w:sz w:val="16"/>
                <w:szCs w:val="16"/>
              </w:rPr>
              <w:t>colour</w:t>
            </w:r>
            <w:proofErr w:type="spellEnd"/>
            <w:r>
              <w:rPr>
                <w:rFonts w:ascii="Times New Roman" w:hAnsi="Times New Roman"/>
                <w:sz w:val="16"/>
                <w:szCs w:val="16"/>
              </w:rPr>
              <w:t xml:space="preserve"> codes to make </w:t>
            </w:r>
            <w:proofErr w:type="spellStart"/>
            <w:r>
              <w:rPr>
                <w:rFonts w:ascii="Times New Roman" w:hAnsi="Times New Roman"/>
                <w:sz w:val="16"/>
                <w:szCs w:val="16"/>
              </w:rPr>
              <w:t>ozobot</w:t>
            </w:r>
            <w:proofErr w:type="spellEnd"/>
            <w:r>
              <w:rPr>
                <w:rFonts w:ascii="Times New Roman" w:hAnsi="Times New Roman"/>
                <w:sz w:val="16"/>
                <w:szCs w:val="16"/>
              </w:rPr>
              <w:t xml:space="preserve"> move</w:t>
            </w:r>
          </w:p>
          <w:p w14:paraId="1EF6632C" w14:textId="71644D5D" w:rsidR="0079129A" w:rsidRDefault="0079129A" w:rsidP="004A70B8">
            <w:pPr>
              <w:jc w:val="center"/>
              <w:rPr>
                <w:rFonts w:ascii="Times New Roman" w:hAnsi="Times New Roman"/>
                <w:sz w:val="16"/>
                <w:szCs w:val="16"/>
              </w:rPr>
            </w:pPr>
            <w:r>
              <w:rPr>
                <w:rFonts w:ascii="Times New Roman" w:hAnsi="Times New Roman"/>
                <w:sz w:val="16"/>
                <w:szCs w:val="16"/>
              </w:rPr>
              <w:t xml:space="preserve">I can predict how </w:t>
            </w:r>
            <w:proofErr w:type="spellStart"/>
            <w:r>
              <w:rPr>
                <w:rFonts w:ascii="Times New Roman" w:hAnsi="Times New Roman"/>
                <w:sz w:val="16"/>
                <w:szCs w:val="16"/>
              </w:rPr>
              <w:t>ozobot</w:t>
            </w:r>
            <w:proofErr w:type="spellEnd"/>
            <w:r>
              <w:rPr>
                <w:rFonts w:ascii="Times New Roman" w:hAnsi="Times New Roman"/>
                <w:sz w:val="16"/>
                <w:szCs w:val="16"/>
              </w:rPr>
              <w:t xml:space="preserve"> will move based on the </w:t>
            </w:r>
            <w:proofErr w:type="spellStart"/>
            <w:r>
              <w:rPr>
                <w:rFonts w:ascii="Times New Roman" w:hAnsi="Times New Roman"/>
                <w:sz w:val="16"/>
                <w:szCs w:val="16"/>
              </w:rPr>
              <w:t>colour</w:t>
            </w:r>
            <w:proofErr w:type="spellEnd"/>
            <w:r>
              <w:rPr>
                <w:rFonts w:ascii="Times New Roman" w:hAnsi="Times New Roman"/>
                <w:sz w:val="16"/>
                <w:szCs w:val="16"/>
              </w:rPr>
              <w:t xml:space="preserve"> code used</w:t>
            </w:r>
          </w:p>
          <w:p w14:paraId="77EF9221" w14:textId="41C024A1" w:rsidR="00BD5301" w:rsidRDefault="00BD5301" w:rsidP="004A70B8">
            <w:pPr>
              <w:jc w:val="center"/>
              <w:rPr>
                <w:rFonts w:ascii="Times New Roman" w:hAnsi="Times New Roman"/>
                <w:sz w:val="16"/>
                <w:szCs w:val="16"/>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4109A" w14:textId="71543186" w:rsidR="0033780C" w:rsidRDefault="00BD5301" w:rsidP="004A70B8">
            <w:pPr>
              <w:jc w:val="center"/>
              <w:rPr>
                <w:rFonts w:ascii="Times New Roman" w:hAnsi="Times New Roman"/>
                <w:sz w:val="16"/>
                <w:szCs w:val="16"/>
              </w:rPr>
            </w:pPr>
            <w:r>
              <w:rPr>
                <w:rFonts w:ascii="Times New Roman" w:hAnsi="Times New Roman"/>
                <w:sz w:val="16"/>
                <w:szCs w:val="16"/>
              </w:rPr>
              <w:t xml:space="preserve">I can draw my own </w:t>
            </w:r>
            <w:proofErr w:type="spellStart"/>
            <w:r>
              <w:rPr>
                <w:rFonts w:ascii="Times New Roman" w:hAnsi="Times New Roman"/>
                <w:sz w:val="16"/>
                <w:szCs w:val="16"/>
              </w:rPr>
              <w:t>colour</w:t>
            </w:r>
            <w:proofErr w:type="spellEnd"/>
            <w:r>
              <w:rPr>
                <w:rFonts w:ascii="Times New Roman" w:hAnsi="Times New Roman"/>
                <w:sz w:val="16"/>
                <w:szCs w:val="16"/>
              </w:rPr>
              <w:t xml:space="preserve"> codes to make </w:t>
            </w:r>
            <w:proofErr w:type="spellStart"/>
            <w:r>
              <w:rPr>
                <w:rFonts w:ascii="Times New Roman" w:hAnsi="Times New Roman"/>
                <w:sz w:val="16"/>
                <w:szCs w:val="16"/>
              </w:rPr>
              <w:t>Ozobot</w:t>
            </w:r>
            <w:proofErr w:type="spellEnd"/>
            <w:r>
              <w:rPr>
                <w:rFonts w:ascii="Times New Roman" w:hAnsi="Times New Roman"/>
                <w:sz w:val="16"/>
                <w:szCs w:val="16"/>
              </w:rPr>
              <w:t xml:space="preserve"> move</w:t>
            </w:r>
          </w:p>
          <w:p w14:paraId="45FCDBD0" w14:textId="4AFF0A8D" w:rsidR="00BD5301" w:rsidRDefault="00BD5301" w:rsidP="004A70B8">
            <w:pPr>
              <w:jc w:val="center"/>
              <w:rPr>
                <w:rFonts w:ascii="Times New Roman" w:hAnsi="Times New Roman"/>
                <w:sz w:val="16"/>
                <w:szCs w:val="16"/>
              </w:rPr>
            </w:pPr>
            <w:r>
              <w:rPr>
                <w:rFonts w:ascii="Times New Roman" w:hAnsi="Times New Roman"/>
                <w:sz w:val="16"/>
                <w:szCs w:val="16"/>
              </w:rPr>
              <w:t xml:space="preserve">I can make </w:t>
            </w:r>
            <w:proofErr w:type="spellStart"/>
            <w:r>
              <w:rPr>
                <w:rFonts w:ascii="Times New Roman" w:hAnsi="Times New Roman"/>
                <w:sz w:val="16"/>
                <w:szCs w:val="16"/>
              </w:rPr>
              <w:t>Ozobot</w:t>
            </w:r>
            <w:proofErr w:type="spellEnd"/>
            <w:r>
              <w:rPr>
                <w:rFonts w:ascii="Times New Roman" w:hAnsi="Times New Roman"/>
                <w:sz w:val="16"/>
                <w:szCs w:val="16"/>
              </w:rPr>
              <w:t xml:space="preserve"> perform commands such as move, slow down, speed up, pause and stop</w:t>
            </w:r>
          </w:p>
          <w:p w14:paraId="3CC60302" w14:textId="189956CF" w:rsidR="00BD5301" w:rsidRDefault="00BD5301" w:rsidP="004A70B8">
            <w:pPr>
              <w:jc w:val="center"/>
              <w:rPr>
                <w:rFonts w:ascii="Times New Roman" w:hAnsi="Times New Roman"/>
                <w:sz w:val="16"/>
                <w:szCs w:val="16"/>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6E49DB" w14:textId="5BA506EB" w:rsidR="0033780C" w:rsidRDefault="00BD5301" w:rsidP="004A70B8">
            <w:pPr>
              <w:jc w:val="center"/>
              <w:rPr>
                <w:rFonts w:ascii="Times New Roman" w:hAnsi="Times New Roman"/>
                <w:sz w:val="16"/>
                <w:szCs w:val="16"/>
              </w:rPr>
            </w:pPr>
            <w:r>
              <w:rPr>
                <w:rFonts w:ascii="Times New Roman" w:hAnsi="Times New Roman"/>
                <w:sz w:val="16"/>
                <w:szCs w:val="16"/>
              </w:rPr>
              <w:t xml:space="preserve">I can create a series of commands using </w:t>
            </w:r>
            <w:proofErr w:type="spellStart"/>
            <w:r>
              <w:rPr>
                <w:rFonts w:ascii="Times New Roman" w:hAnsi="Times New Roman"/>
                <w:sz w:val="16"/>
                <w:szCs w:val="16"/>
              </w:rPr>
              <w:t>colour</w:t>
            </w:r>
            <w:proofErr w:type="spellEnd"/>
            <w:r>
              <w:rPr>
                <w:rFonts w:ascii="Times New Roman" w:hAnsi="Times New Roman"/>
                <w:sz w:val="16"/>
                <w:szCs w:val="16"/>
              </w:rPr>
              <w:t xml:space="preserve"> codes to control </w:t>
            </w:r>
            <w:proofErr w:type="spellStart"/>
            <w:r>
              <w:rPr>
                <w:rFonts w:ascii="Times New Roman" w:hAnsi="Times New Roman"/>
                <w:sz w:val="16"/>
                <w:szCs w:val="16"/>
              </w:rPr>
              <w:t>ozobot</w:t>
            </w:r>
            <w:proofErr w:type="spellEnd"/>
            <w:r>
              <w:rPr>
                <w:rFonts w:ascii="Times New Roman" w:hAnsi="Times New Roman"/>
                <w:sz w:val="16"/>
                <w:szCs w:val="16"/>
              </w:rPr>
              <w:t xml:space="preserve"> to achieve a described outcome</w:t>
            </w:r>
          </w:p>
        </w:tc>
      </w:tr>
    </w:tbl>
    <w:p w14:paraId="6E145683" w14:textId="77777777" w:rsidR="0033780C" w:rsidRPr="0033780C" w:rsidRDefault="0033780C" w:rsidP="0033780C">
      <w:pPr>
        <w:spacing w:after="160" w:line="259" w:lineRule="auto"/>
        <w:contextualSpacing/>
        <w:rPr>
          <w:rFonts w:cstheme="minorHAnsi"/>
        </w:rPr>
      </w:pPr>
    </w:p>
    <w:p w14:paraId="043A2562" w14:textId="77777777" w:rsidR="00FC57DB" w:rsidRPr="004A00D1" w:rsidRDefault="00FC57DB" w:rsidP="003B0497">
      <w:pPr>
        <w:pStyle w:val="Heading1"/>
      </w:pPr>
      <w:r w:rsidRPr="004A00D1">
        <w:t>Australian Curriculum Alignment</w:t>
      </w:r>
    </w:p>
    <w:p w14:paraId="306DFE2A" w14:textId="77777777" w:rsidR="0096350E" w:rsidRPr="004A00D1" w:rsidRDefault="0096350E" w:rsidP="0096350E">
      <w:pPr>
        <w:pStyle w:val="Heading2"/>
      </w:pPr>
      <w:r w:rsidRPr="004A00D1">
        <w:t>Technologies – Digital Technologies</w:t>
      </w:r>
    </w:p>
    <w:p w14:paraId="06BC7058" w14:textId="77777777" w:rsidR="0096350E" w:rsidRDefault="0096350E" w:rsidP="0096350E">
      <w:pPr>
        <w:rPr>
          <w:rFonts w:cstheme="minorHAnsi"/>
          <w:color w:val="000000"/>
        </w:rPr>
      </w:pPr>
      <w:r w:rsidRPr="00E95D37">
        <w:rPr>
          <w:rFonts w:cstheme="minorHAnsi"/>
          <w:color w:val="000000"/>
        </w:rPr>
        <w:t xml:space="preserve">Processes and Production </w:t>
      </w:r>
      <w:proofErr w:type="gramStart"/>
      <w:r w:rsidRPr="00E95D37">
        <w:rPr>
          <w:rFonts w:cstheme="minorHAnsi"/>
          <w:color w:val="000000"/>
        </w:rPr>
        <w:t xml:space="preserve">Skills </w:t>
      </w:r>
      <w:r>
        <w:rPr>
          <w:rFonts w:cstheme="minorHAnsi"/>
          <w:color w:val="000000"/>
        </w:rPr>
        <w:t>:</w:t>
      </w:r>
      <w:proofErr w:type="gramEnd"/>
    </w:p>
    <w:p w14:paraId="062EA6B4" w14:textId="77777777" w:rsidR="0096350E" w:rsidRPr="00E95D37" w:rsidRDefault="0096350E" w:rsidP="0096350E">
      <w:pPr>
        <w:pStyle w:val="ListParagraph"/>
        <w:numPr>
          <w:ilvl w:val="0"/>
          <w:numId w:val="40"/>
        </w:numPr>
        <w:rPr>
          <w:rFonts w:cstheme="minorHAnsi"/>
          <w:color w:val="000000"/>
        </w:rPr>
      </w:pPr>
      <w:r w:rsidRPr="00E95D37">
        <w:rPr>
          <w:rFonts w:cstheme="minorHAnsi"/>
          <w:color w:val="000000"/>
        </w:rPr>
        <w:t>Follow and describe algorithms involving a sequence of steps, branching (decisions) and iteration (repetition)</w:t>
      </w:r>
      <w:r>
        <w:rPr>
          <w:rFonts w:cstheme="minorHAnsi"/>
          <w:color w:val="000000"/>
        </w:rPr>
        <w:t xml:space="preserve"> </w:t>
      </w:r>
      <w:r w:rsidRPr="00E95D37">
        <w:rPr>
          <w:rFonts w:cstheme="minorHAnsi"/>
          <w:color w:val="000000"/>
        </w:rPr>
        <w:t>(AC9TDI2P02)</w:t>
      </w:r>
    </w:p>
    <w:p w14:paraId="45B8C072" w14:textId="77777777" w:rsidR="00FC57DB" w:rsidRPr="004A00D1" w:rsidRDefault="00FC57DB" w:rsidP="003B0497">
      <w:pPr>
        <w:pStyle w:val="Heading2"/>
      </w:pPr>
      <w:r w:rsidRPr="004A00D1">
        <w:t>English</w:t>
      </w:r>
    </w:p>
    <w:p w14:paraId="42F03D1E" w14:textId="2B5C95CD" w:rsidR="00732A73" w:rsidRPr="00691BEE" w:rsidRDefault="00732A73" w:rsidP="00691BEE">
      <w:pPr>
        <w:pStyle w:val="ListParagraph"/>
        <w:numPr>
          <w:ilvl w:val="0"/>
          <w:numId w:val="39"/>
        </w:numPr>
        <w:rPr>
          <w:rFonts w:cstheme="minorHAnsi"/>
        </w:rPr>
      </w:pPr>
      <w:r w:rsidRPr="00732A73">
        <w:rPr>
          <w:rFonts w:cstheme="minorHAnsi"/>
        </w:rPr>
        <w:t>Retell and adapt familiar literary texts through play, performance, images or writing (AC9EFLE</w:t>
      </w:r>
      <w:proofErr w:type="gramStart"/>
      <w:r w:rsidRPr="00732A73">
        <w:rPr>
          <w:rFonts w:cstheme="minorHAnsi"/>
        </w:rPr>
        <w:t>05 )</w:t>
      </w:r>
      <w:proofErr w:type="gramEnd"/>
    </w:p>
    <w:p w14:paraId="7273FE3A" w14:textId="779CBC73" w:rsidR="00732A73" w:rsidRPr="00691BEE" w:rsidRDefault="00732A73" w:rsidP="00691BEE">
      <w:pPr>
        <w:pStyle w:val="ListParagraph"/>
        <w:numPr>
          <w:ilvl w:val="0"/>
          <w:numId w:val="39"/>
        </w:numPr>
        <w:rPr>
          <w:rFonts w:cstheme="minorHAnsi"/>
        </w:rPr>
      </w:pPr>
      <w:r w:rsidRPr="00732A73">
        <w:rPr>
          <w:rFonts w:cstheme="minorHAnsi"/>
        </w:rPr>
        <w:t>Discuss literary texts and share responses by making connections with students’ own experiences (AC9E1LE</w:t>
      </w:r>
      <w:proofErr w:type="gramStart"/>
      <w:r w:rsidRPr="00732A73">
        <w:rPr>
          <w:rFonts w:cstheme="minorHAnsi"/>
        </w:rPr>
        <w:t>02 )</w:t>
      </w:r>
      <w:proofErr w:type="gramEnd"/>
    </w:p>
    <w:p w14:paraId="3345D187" w14:textId="77777777" w:rsidR="00732A73" w:rsidRPr="00691BEE" w:rsidRDefault="00732A73" w:rsidP="00732A73">
      <w:pPr>
        <w:pStyle w:val="ListParagraph"/>
        <w:numPr>
          <w:ilvl w:val="0"/>
          <w:numId w:val="39"/>
        </w:numPr>
        <w:rPr>
          <w:rFonts w:cstheme="minorHAnsi"/>
          <w:u w:val="single"/>
        </w:rPr>
      </w:pPr>
      <w:r w:rsidRPr="00732A73">
        <w:rPr>
          <w:rFonts w:cstheme="minorHAnsi"/>
        </w:rPr>
        <w:t>Discuss plot, character and setting, which are features of stories (AC9E1LE</w:t>
      </w:r>
      <w:proofErr w:type="gramStart"/>
      <w:r w:rsidRPr="00732A73">
        <w:rPr>
          <w:rFonts w:cstheme="minorHAnsi"/>
        </w:rPr>
        <w:t>03 )</w:t>
      </w:r>
      <w:proofErr w:type="gramEnd"/>
      <w:r>
        <w:rPr>
          <w:rFonts w:cstheme="minorHAnsi"/>
        </w:rPr>
        <w:t xml:space="preserve"> </w:t>
      </w:r>
    </w:p>
    <w:p w14:paraId="2E63C71B" w14:textId="77777777" w:rsidR="00691BEE" w:rsidRDefault="00691BEE" w:rsidP="00691BEE">
      <w:pPr>
        <w:rPr>
          <w:rFonts w:cstheme="minorHAnsi"/>
          <w:u w:val="single"/>
        </w:rPr>
      </w:pPr>
    </w:p>
    <w:p w14:paraId="54E8918E" w14:textId="77777777" w:rsidR="00691BEE" w:rsidRPr="00691BEE" w:rsidRDefault="00691BEE" w:rsidP="00691BEE">
      <w:pPr>
        <w:rPr>
          <w:rFonts w:cstheme="minorHAnsi"/>
          <w:u w:val="single"/>
        </w:rPr>
      </w:pPr>
    </w:p>
    <w:p w14:paraId="7566262C" w14:textId="77777777" w:rsidR="00FC57DB" w:rsidRPr="004A00D1" w:rsidRDefault="00FC57DB" w:rsidP="003B0497">
      <w:pPr>
        <w:pStyle w:val="Heading2"/>
        <w:rPr>
          <w:rFonts w:eastAsia="Times New Roman"/>
          <w:lang w:eastAsia="en-AU"/>
        </w:rPr>
      </w:pPr>
      <w:r w:rsidRPr="004A00D1">
        <w:rPr>
          <w:rFonts w:eastAsia="Times New Roman"/>
          <w:lang w:eastAsia="en-AU"/>
        </w:rPr>
        <w:lastRenderedPageBreak/>
        <w:t>ICT Capability</w:t>
      </w:r>
    </w:p>
    <w:p w14:paraId="6AD35567" w14:textId="3F5DF19F" w:rsidR="00FC57DB" w:rsidRPr="004A00D1" w:rsidRDefault="006012BA" w:rsidP="00FC57DB">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48802E27"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Collaborate, share and exchange</w:t>
      </w:r>
    </w:p>
    <w:p w14:paraId="787770FF" w14:textId="77777777" w:rsidR="00FC57DB" w:rsidRPr="004A00D1" w:rsidRDefault="00FC57DB" w:rsidP="00FC57DB">
      <w:pPr>
        <w:rPr>
          <w:rFonts w:eastAsia="Times New Roman" w:cstheme="minorHAnsi"/>
          <w:color w:val="000000"/>
          <w:lang w:eastAsia="en-AU"/>
        </w:rPr>
      </w:pPr>
      <w:r>
        <w:rPr>
          <w:rFonts w:eastAsia="Times New Roman" w:cstheme="minorHAnsi"/>
          <w:color w:val="000000"/>
          <w:lang w:eastAsia="en-AU"/>
        </w:rPr>
        <w:t>U</w:t>
      </w:r>
      <w:r w:rsidRPr="004A00D1">
        <w:rPr>
          <w:rFonts w:eastAsia="Times New Roman" w:cstheme="minorHAnsi"/>
          <w:color w:val="000000"/>
          <w:lang w:eastAsia="en-AU"/>
        </w:rPr>
        <w:t xml:space="preserve">se purposefully selected ICT tools safely to share and exchange information with appropriate local audiences </w:t>
      </w:r>
    </w:p>
    <w:p w14:paraId="1936D6E2"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290D0BFE" w14:textId="0467A7D8" w:rsidR="00E40175" w:rsidRDefault="00FC57DB" w:rsidP="00E40175">
      <w:pPr>
        <w:rPr>
          <w:rFonts w:eastAsia="Times New Roman" w:cstheme="minorHAnsi"/>
          <w:color w:val="000000"/>
          <w:lang w:eastAsia="en-AU"/>
        </w:rPr>
      </w:pPr>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p w14:paraId="1A287933" w14:textId="0DD9E88B" w:rsidR="00FC57DB" w:rsidRPr="004A00D1" w:rsidRDefault="00E40175" w:rsidP="00FC57DB">
      <w:pPr>
        <w:rPr>
          <w:rFonts w:eastAsia="Times New Roman" w:cstheme="minorHAnsi"/>
          <w:color w:val="000000"/>
          <w:lang w:eastAsia="en-AU"/>
        </w:rPr>
      </w:pPr>
      <w:r>
        <w:rPr>
          <w:noProof/>
        </w:rPr>
        <w:lastRenderedPageBreak/>
        <w:drawing>
          <wp:inline distT="0" distB="0" distL="0" distR="0" wp14:anchorId="7BBAD1FE" wp14:editId="54E456BF">
            <wp:extent cx="10332466" cy="5793553"/>
            <wp:effectExtent l="254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5400000">
                      <a:off x="0" y="0"/>
                      <a:ext cx="10340330" cy="5797962"/>
                    </a:xfrm>
                    <a:prstGeom prst="rect">
                      <a:avLst/>
                    </a:prstGeom>
                  </pic:spPr>
                </pic:pic>
              </a:graphicData>
            </a:graphic>
          </wp:inline>
        </w:drawing>
      </w:r>
    </w:p>
    <w:sectPr w:rsidR="00FC57DB" w:rsidRPr="004A00D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3041" w14:textId="77777777" w:rsidR="00444382" w:rsidRDefault="00444382" w:rsidP="0081699A">
      <w:r>
        <w:separator/>
      </w:r>
    </w:p>
  </w:endnote>
  <w:endnote w:type="continuationSeparator" w:id="0">
    <w:p w14:paraId="2D712BDD" w14:textId="77777777" w:rsidR="00444382" w:rsidRDefault="00444382"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685D" w14:textId="77777777" w:rsidR="00444382" w:rsidRDefault="00444382" w:rsidP="0081699A">
      <w:r>
        <w:separator/>
      </w:r>
    </w:p>
  </w:footnote>
  <w:footnote w:type="continuationSeparator" w:id="0">
    <w:p w14:paraId="50A00DF3" w14:textId="77777777" w:rsidR="00444382" w:rsidRDefault="00444382"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206487B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07B54">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206487B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07B54">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361D1"/>
    <w:multiLevelType w:val="hybridMultilevel"/>
    <w:tmpl w:val="91E4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78FC"/>
    <w:multiLevelType w:val="hybridMultilevel"/>
    <w:tmpl w:val="3B3E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F5178"/>
    <w:multiLevelType w:val="hybridMultilevel"/>
    <w:tmpl w:val="682CB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991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321609">
    <w:abstractNumId w:val="29"/>
  </w:num>
  <w:num w:numId="3" w16cid:durableId="82848012">
    <w:abstractNumId w:val="0"/>
  </w:num>
  <w:num w:numId="4" w16cid:durableId="269626488">
    <w:abstractNumId w:val="28"/>
  </w:num>
  <w:num w:numId="5" w16cid:durableId="263733286">
    <w:abstractNumId w:val="38"/>
  </w:num>
  <w:num w:numId="6" w16cid:durableId="1120298181">
    <w:abstractNumId w:val="26"/>
  </w:num>
  <w:num w:numId="7" w16cid:durableId="1917665334">
    <w:abstractNumId w:val="15"/>
  </w:num>
  <w:num w:numId="8" w16cid:durableId="1889679801">
    <w:abstractNumId w:val="9"/>
  </w:num>
  <w:num w:numId="9" w16cid:durableId="1107195572">
    <w:abstractNumId w:val="23"/>
  </w:num>
  <w:num w:numId="10" w16cid:durableId="1928805164">
    <w:abstractNumId w:val="8"/>
  </w:num>
  <w:num w:numId="11" w16cid:durableId="1569728875">
    <w:abstractNumId w:val="4"/>
  </w:num>
  <w:num w:numId="12" w16cid:durableId="2066827507">
    <w:abstractNumId w:val="21"/>
  </w:num>
  <w:num w:numId="13" w16cid:durableId="1237739868">
    <w:abstractNumId w:val="6"/>
  </w:num>
  <w:num w:numId="14" w16cid:durableId="1700164374">
    <w:abstractNumId w:val="33"/>
  </w:num>
  <w:num w:numId="15" w16cid:durableId="1822967640">
    <w:abstractNumId w:val="25"/>
  </w:num>
  <w:num w:numId="16" w16cid:durableId="588660225">
    <w:abstractNumId w:val="2"/>
  </w:num>
  <w:num w:numId="17" w16cid:durableId="1455323232">
    <w:abstractNumId w:val="37"/>
  </w:num>
  <w:num w:numId="18" w16cid:durableId="26684977">
    <w:abstractNumId w:val="19"/>
  </w:num>
  <w:num w:numId="19" w16cid:durableId="1142581934">
    <w:abstractNumId w:val="27"/>
  </w:num>
  <w:num w:numId="20" w16cid:durableId="2117286278">
    <w:abstractNumId w:val="12"/>
  </w:num>
  <w:num w:numId="21" w16cid:durableId="1942181263">
    <w:abstractNumId w:val="24"/>
  </w:num>
  <w:num w:numId="22" w16cid:durableId="1316183126">
    <w:abstractNumId w:val="20"/>
  </w:num>
  <w:num w:numId="23" w16cid:durableId="355622765">
    <w:abstractNumId w:val="13"/>
  </w:num>
  <w:num w:numId="24" w16cid:durableId="1830439959">
    <w:abstractNumId w:val="34"/>
  </w:num>
  <w:num w:numId="25" w16cid:durableId="1751266600">
    <w:abstractNumId w:val="22"/>
  </w:num>
  <w:num w:numId="26" w16cid:durableId="1063068419">
    <w:abstractNumId w:val="30"/>
  </w:num>
  <w:num w:numId="27" w16cid:durableId="1242837085">
    <w:abstractNumId w:val="31"/>
  </w:num>
  <w:num w:numId="28" w16cid:durableId="749545751">
    <w:abstractNumId w:val="1"/>
  </w:num>
  <w:num w:numId="29" w16cid:durableId="899171941">
    <w:abstractNumId w:val="10"/>
  </w:num>
  <w:num w:numId="30" w16cid:durableId="1212420499">
    <w:abstractNumId w:val="32"/>
  </w:num>
  <w:num w:numId="31" w16cid:durableId="640623679">
    <w:abstractNumId w:val="5"/>
  </w:num>
  <w:num w:numId="32" w16cid:durableId="740367572">
    <w:abstractNumId w:val="7"/>
  </w:num>
  <w:num w:numId="33" w16cid:durableId="1368136927">
    <w:abstractNumId w:val="11"/>
  </w:num>
  <w:num w:numId="34" w16cid:durableId="698314533">
    <w:abstractNumId w:val="18"/>
  </w:num>
  <w:num w:numId="35" w16cid:durableId="507258598">
    <w:abstractNumId w:val="16"/>
  </w:num>
  <w:num w:numId="36" w16cid:durableId="1352955849">
    <w:abstractNumId w:val="36"/>
  </w:num>
  <w:num w:numId="37" w16cid:durableId="470637101">
    <w:abstractNumId w:val="17"/>
  </w:num>
  <w:num w:numId="38" w16cid:durableId="1786264071">
    <w:abstractNumId w:val="35"/>
  </w:num>
  <w:num w:numId="39" w16cid:durableId="1212765042">
    <w:abstractNumId w:val="3"/>
  </w:num>
  <w:num w:numId="40" w16cid:durableId="265623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2E3B"/>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1788"/>
    <w:rsid w:val="000F335C"/>
    <w:rsid w:val="000F46E0"/>
    <w:rsid w:val="000F5C88"/>
    <w:rsid w:val="00107CCB"/>
    <w:rsid w:val="0012081D"/>
    <w:rsid w:val="00123006"/>
    <w:rsid w:val="001237BB"/>
    <w:rsid w:val="001257E7"/>
    <w:rsid w:val="0012663E"/>
    <w:rsid w:val="001338CF"/>
    <w:rsid w:val="00135189"/>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80C"/>
    <w:rsid w:val="00337D94"/>
    <w:rsid w:val="00341609"/>
    <w:rsid w:val="00353F6D"/>
    <w:rsid w:val="00363DCB"/>
    <w:rsid w:val="00364A4A"/>
    <w:rsid w:val="00381DE9"/>
    <w:rsid w:val="00387680"/>
    <w:rsid w:val="00391EBA"/>
    <w:rsid w:val="003A1908"/>
    <w:rsid w:val="003B0497"/>
    <w:rsid w:val="003D5C16"/>
    <w:rsid w:val="003E003C"/>
    <w:rsid w:val="003E73B5"/>
    <w:rsid w:val="003E7889"/>
    <w:rsid w:val="003E7934"/>
    <w:rsid w:val="003F2CA6"/>
    <w:rsid w:val="003F3F53"/>
    <w:rsid w:val="003F573A"/>
    <w:rsid w:val="00403C69"/>
    <w:rsid w:val="004122A2"/>
    <w:rsid w:val="00412CC7"/>
    <w:rsid w:val="00416A23"/>
    <w:rsid w:val="00426E4D"/>
    <w:rsid w:val="00444382"/>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428B"/>
    <w:rsid w:val="0058550E"/>
    <w:rsid w:val="005859A1"/>
    <w:rsid w:val="00587407"/>
    <w:rsid w:val="00595889"/>
    <w:rsid w:val="005A4980"/>
    <w:rsid w:val="005B1457"/>
    <w:rsid w:val="005B3314"/>
    <w:rsid w:val="005B3C50"/>
    <w:rsid w:val="005C5C82"/>
    <w:rsid w:val="005D4294"/>
    <w:rsid w:val="005D4BE8"/>
    <w:rsid w:val="005D7E4F"/>
    <w:rsid w:val="005F2549"/>
    <w:rsid w:val="006012BA"/>
    <w:rsid w:val="00604D70"/>
    <w:rsid w:val="00607B54"/>
    <w:rsid w:val="00616031"/>
    <w:rsid w:val="00623DEA"/>
    <w:rsid w:val="0062550E"/>
    <w:rsid w:val="0063313B"/>
    <w:rsid w:val="006523D8"/>
    <w:rsid w:val="00657A09"/>
    <w:rsid w:val="00671B9C"/>
    <w:rsid w:val="00687809"/>
    <w:rsid w:val="00691BEE"/>
    <w:rsid w:val="006A24B9"/>
    <w:rsid w:val="006C328C"/>
    <w:rsid w:val="006C34CA"/>
    <w:rsid w:val="006C641C"/>
    <w:rsid w:val="006D3BD2"/>
    <w:rsid w:val="006E3193"/>
    <w:rsid w:val="006F55C0"/>
    <w:rsid w:val="0071071E"/>
    <w:rsid w:val="007215B7"/>
    <w:rsid w:val="00731474"/>
    <w:rsid w:val="00732A73"/>
    <w:rsid w:val="00734C83"/>
    <w:rsid w:val="00761074"/>
    <w:rsid w:val="00767F79"/>
    <w:rsid w:val="00775841"/>
    <w:rsid w:val="0078143E"/>
    <w:rsid w:val="007857C2"/>
    <w:rsid w:val="0079129A"/>
    <w:rsid w:val="007A2352"/>
    <w:rsid w:val="007A6984"/>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8E6855"/>
    <w:rsid w:val="009045FF"/>
    <w:rsid w:val="0090590D"/>
    <w:rsid w:val="00921669"/>
    <w:rsid w:val="00931397"/>
    <w:rsid w:val="00932D7E"/>
    <w:rsid w:val="0093635F"/>
    <w:rsid w:val="00941E8C"/>
    <w:rsid w:val="00956F34"/>
    <w:rsid w:val="0096350E"/>
    <w:rsid w:val="00966DFF"/>
    <w:rsid w:val="009827FB"/>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045"/>
    <w:rsid w:val="00B56C4A"/>
    <w:rsid w:val="00B7001F"/>
    <w:rsid w:val="00B730AE"/>
    <w:rsid w:val="00B83163"/>
    <w:rsid w:val="00B95FCD"/>
    <w:rsid w:val="00BA1F03"/>
    <w:rsid w:val="00BA375C"/>
    <w:rsid w:val="00BA7823"/>
    <w:rsid w:val="00BC7EBA"/>
    <w:rsid w:val="00BD5301"/>
    <w:rsid w:val="00BE0DC1"/>
    <w:rsid w:val="00BE5F12"/>
    <w:rsid w:val="00BF7B1D"/>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662C"/>
    <w:rsid w:val="00CD794C"/>
    <w:rsid w:val="00CF145F"/>
    <w:rsid w:val="00CF4B96"/>
    <w:rsid w:val="00CF5B59"/>
    <w:rsid w:val="00D006A1"/>
    <w:rsid w:val="00D02DD8"/>
    <w:rsid w:val="00D26CC0"/>
    <w:rsid w:val="00D42199"/>
    <w:rsid w:val="00D43601"/>
    <w:rsid w:val="00D506FE"/>
    <w:rsid w:val="00D56BB8"/>
    <w:rsid w:val="00D62145"/>
    <w:rsid w:val="00D63C98"/>
    <w:rsid w:val="00D83808"/>
    <w:rsid w:val="00D92AE9"/>
    <w:rsid w:val="00DC0800"/>
    <w:rsid w:val="00DC1133"/>
    <w:rsid w:val="00DC2FB5"/>
    <w:rsid w:val="00DD59CD"/>
    <w:rsid w:val="00DF0CED"/>
    <w:rsid w:val="00DF4304"/>
    <w:rsid w:val="00DF7E38"/>
    <w:rsid w:val="00E0081E"/>
    <w:rsid w:val="00E01791"/>
    <w:rsid w:val="00E01AD3"/>
    <w:rsid w:val="00E11864"/>
    <w:rsid w:val="00E140DC"/>
    <w:rsid w:val="00E207B6"/>
    <w:rsid w:val="00E33575"/>
    <w:rsid w:val="00E36F85"/>
    <w:rsid w:val="00E3734D"/>
    <w:rsid w:val="00E40175"/>
    <w:rsid w:val="00E460A6"/>
    <w:rsid w:val="00E53F82"/>
    <w:rsid w:val="00E5516E"/>
    <w:rsid w:val="00E714DB"/>
    <w:rsid w:val="00E761C3"/>
    <w:rsid w:val="00E7667A"/>
    <w:rsid w:val="00E766A9"/>
    <w:rsid w:val="00E92D72"/>
    <w:rsid w:val="00E95D37"/>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B5038FB4-2276-4CC6-8A1E-D52CF890962E}">
  <ds:schemaRefs>
    <ds:schemaRef ds:uri="http://schemas.openxmlformats.org/officeDocument/2006/bibliography"/>
  </ds:schemaRefs>
</ds:datastoreItem>
</file>

<file path=customXml/itemProps2.xml><?xml version="1.0" encoding="utf-8"?>
<ds:datastoreItem xmlns:ds="http://schemas.openxmlformats.org/officeDocument/2006/customXml" ds:itemID="{41BED0F3-6419-42A6-B6DF-6D1F0235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FF73-8C18-4C2A-8AEB-97438A819202}">
  <ds:schemaRefs>
    <ds:schemaRef ds:uri="http://schemas.microsoft.com/sharepoint/v3/contenttype/forms"/>
  </ds:schemaRefs>
</ds:datastoreItem>
</file>

<file path=customXml/itemProps4.xml><?xml version="1.0" encoding="utf-8"?>
<ds:datastoreItem xmlns:ds="http://schemas.openxmlformats.org/officeDocument/2006/customXml" ds:itemID="{F4F0FA3A-9F1B-444C-A94C-A756AF052E7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15</cp:revision>
  <cp:lastPrinted>2017-07-24T01:30:00Z</cp:lastPrinted>
  <dcterms:created xsi:type="dcterms:W3CDTF">2017-09-18T01:11:00Z</dcterms:created>
  <dcterms:modified xsi:type="dcterms:W3CDTF">2025-02-25T04:27:00Z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18351600</vt:r8>
  </property>
  <property fmtid="{D5CDD505-2E9C-101B-9397-08002B2CF9AE}" pid="4" name="MediaServiceImageTags">
    <vt:lpwstr/>
  </property>
</Properties>
</file>