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Spec="center" w:tblpY="1"/>
        <w:tblW w:w="15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EF4CCE" w:rsidTr="00EF4CCE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CCE" w:rsidRDefault="00EF4CCE" w:rsidP="00EF4CCE">
            <w:pPr>
              <w:jc w:val="center"/>
            </w:pPr>
            <w:r>
              <w:rPr>
                <w:rStyle w:val="Strong"/>
                <w:sz w:val="20"/>
                <w:szCs w:val="20"/>
              </w:rPr>
              <w:t>We are …</w:t>
            </w:r>
          </w:p>
        </w:tc>
      </w:tr>
      <w:tr w:rsidR="00EF4CCE" w:rsidTr="00EF4CCE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CCE" w:rsidRDefault="00EF4CCE" w:rsidP="00EF4CCE"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CCE" w:rsidRDefault="00EF4CCE" w:rsidP="00EF4CCE">
            <w:pPr>
              <w:jc w:val="center"/>
            </w:pPr>
            <w:r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CCE" w:rsidRDefault="00EF4CCE" w:rsidP="00EF4CCE">
            <w:pPr>
              <w:jc w:val="center"/>
            </w:pPr>
            <w:r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CCE" w:rsidRDefault="00EF4CCE" w:rsidP="00EF4CCE">
            <w:pPr>
              <w:jc w:val="center"/>
            </w:pPr>
            <w:r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CCE" w:rsidRDefault="00EF4CCE" w:rsidP="00EF4CCE">
            <w:pPr>
              <w:jc w:val="center"/>
            </w:pPr>
            <w:r>
              <w:rPr>
                <w:rStyle w:val="Strong"/>
              </w:rPr>
              <w:t>Extend</w:t>
            </w:r>
          </w:p>
        </w:tc>
      </w:tr>
      <w:tr w:rsidR="00EF4CCE" w:rsidTr="00EF4CCE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CCE" w:rsidRDefault="00EF4CCE" w:rsidP="00EF4CCE">
            <w:r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CCE" w:rsidRDefault="00EF4CCE" w:rsidP="00EF4CCE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Identify &amp; Define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CCE" w:rsidRDefault="00EF4CCE" w:rsidP="00EF4CCE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Combine &amp; Perform Serial Skills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CCE" w:rsidRDefault="00EF4CCE" w:rsidP="00EF4CCE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Apply</w:t>
            </w:r>
          </w:p>
          <w:p w:rsidR="00EF4CCE" w:rsidRDefault="00EF4CCE" w:rsidP="00EF4CCE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CCE" w:rsidRDefault="00EF4CCE" w:rsidP="00EF4CCE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Create &amp;</w:t>
            </w:r>
          </w:p>
          <w:p w:rsidR="00EF4CCE" w:rsidRDefault="00EF4CCE" w:rsidP="00EF4CCE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Evaluate</w:t>
            </w:r>
          </w:p>
        </w:tc>
      </w:tr>
      <w:tr w:rsidR="00EF4CCE" w:rsidTr="00EF4CCE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CCE" w:rsidRDefault="00EF4CCE" w:rsidP="00EF4CCE">
            <w:r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4CCE" w:rsidRDefault="00EF4CCE" w:rsidP="00EF4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describe the types of networks.</w:t>
            </w:r>
          </w:p>
          <w:p w:rsidR="00EF4CCE" w:rsidRDefault="00EF4CCE" w:rsidP="00EF4CC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describe how devices are connected in a network. </w:t>
            </w:r>
          </w:p>
          <w:p w:rsidR="00EF4CCE" w:rsidRDefault="00EF4CCE" w:rsidP="00EF4CC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explain the purpose of particular devices in the network.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4CCE" w:rsidRDefault="00EF4CCE" w:rsidP="00EF4CC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explain the advantages of having computers connected via a network.</w:t>
            </w:r>
          </w:p>
          <w:p w:rsidR="00EF4CCE" w:rsidRDefault="00EF4CCE" w:rsidP="00EF4CC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explain how the internet works.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4CCE" w:rsidRDefault="00EF4CCE" w:rsidP="00EF4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compare a computer network to a different type of familiar network such as a transport network.</w:t>
            </w:r>
          </w:p>
          <w:p w:rsidR="00EF4CCE" w:rsidRDefault="00EF4CCE" w:rsidP="00EF4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describe the security measures used in our school network and their purpose.</w:t>
            </w:r>
          </w:p>
          <w:p w:rsidR="00EF4CCE" w:rsidRDefault="00EF4CCE" w:rsidP="00EF4CC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describe security threats and relate the threats to certain parts of the network. 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4CCE" w:rsidRDefault="00EF4CCE" w:rsidP="00EF4CC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256B16">
              <w:rPr>
                <w:rFonts w:ascii="Times New Roman" w:hAnsi="Times New Roman"/>
                <w:sz w:val="16"/>
                <w:szCs w:val="16"/>
              </w:rPr>
              <w:t xml:space="preserve">simulate the sending of data </w:t>
            </w:r>
            <w:r>
              <w:rPr>
                <w:rFonts w:ascii="Times New Roman" w:hAnsi="Times New Roman"/>
                <w:sz w:val="16"/>
                <w:szCs w:val="16"/>
              </w:rPr>
              <w:t>using connected programming boards.</w:t>
            </w:r>
          </w:p>
        </w:tc>
      </w:tr>
      <w:tr w:rsidR="00EF4CCE" w:rsidTr="00EF4CCE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4CCE" w:rsidRDefault="00EF4CCE" w:rsidP="00EF4CCE">
            <w:r>
              <w:rPr>
                <w:rStyle w:val="Strong"/>
                <w:sz w:val="18"/>
                <w:szCs w:val="18"/>
              </w:rPr>
              <w:t>Digital Technologies</w:t>
            </w:r>
          </w:p>
          <w:p w:rsidR="00EF4CCE" w:rsidRDefault="00EF4CCE" w:rsidP="00EF4CCE">
            <w:r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4CCE" w:rsidRDefault="00EF4CCE" w:rsidP="00EF4CC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4CCE" w:rsidRDefault="00EF4CCE" w:rsidP="00EF4CCE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4CCE" w:rsidRDefault="00EF4CCE" w:rsidP="00EF4CCE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F4CCE" w:rsidRDefault="00EF4CCE" w:rsidP="00EF4CCE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</w:tr>
    </w:tbl>
    <w:p w:rsidR="00040E23" w:rsidRPr="00040E23" w:rsidRDefault="00040E23" w:rsidP="00AA7F62">
      <w:pPr>
        <w:ind w:left="-720"/>
        <w:rPr>
          <w:sz w:val="2"/>
          <w:szCs w:val="20"/>
        </w:rPr>
      </w:pPr>
    </w:p>
    <w:p w:rsidR="006F1016" w:rsidRDefault="006F1016" w:rsidP="00AA7F62">
      <w:pPr>
        <w:ind w:left="-720"/>
        <w:rPr>
          <w:sz w:val="20"/>
          <w:szCs w:val="20"/>
        </w:rPr>
      </w:pPr>
    </w:p>
    <w:p w:rsidR="00AA7F62" w:rsidRDefault="00AA7F62" w:rsidP="00AA7F62">
      <w:pPr>
        <w:ind w:left="-720"/>
        <w:rPr>
          <w:sz w:val="20"/>
          <w:szCs w:val="20"/>
        </w:rPr>
      </w:pPr>
      <w:r>
        <w:rPr>
          <w:sz w:val="20"/>
          <w:szCs w:val="20"/>
        </w:rPr>
        <w:t>As learning progresses, it becomes more complex. SOLO stands for t</w:t>
      </w:r>
      <w:bookmarkStart w:id="0" w:name="_GoBack"/>
      <w:bookmarkEnd w:id="0"/>
      <w:r>
        <w:rPr>
          <w:sz w:val="20"/>
          <w:szCs w:val="20"/>
        </w:rPr>
        <w:t xml:space="preserve">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A7F62" w:rsidRDefault="00AA7F62" w:rsidP="00AA7F62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AA7F62" w:rsidRDefault="00EF4CCE" w:rsidP="00AA7F62">
      <w:pPr>
        <w:ind w:left="-720"/>
        <w:rPr>
          <w:b/>
          <w:bCs/>
          <w:sz w:val="20"/>
          <w:szCs w:val="20"/>
        </w:rPr>
      </w:pPr>
      <w:hyperlink r:id="rId7" w:history="1">
        <w:r w:rsidR="00AA7F62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EF4CCE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AA7F62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AA7F62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EF4CCE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EF4CCE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EF4CCE">
      <w:t>Get connected</w:t>
    </w:r>
    <w:r w:rsidR="00040AB3">
      <w:t xml:space="preserve"> </w:t>
    </w:r>
    <w:r w:rsidR="00691C2F">
      <w:t>(</w:t>
    </w:r>
    <w:r w:rsidR="00DC1589">
      <w:t>7-8</w:t>
    </w:r>
    <w:r w:rsidR="00691C2F">
      <w:t>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40AB3"/>
    <w:rsid w:val="00040E23"/>
    <w:rsid w:val="000647AF"/>
    <w:rsid w:val="000A27A6"/>
    <w:rsid w:val="000E5E81"/>
    <w:rsid w:val="000F29C8"/>
    <w:rsid w:val="001620FC"/>
    <w:rsid w:val="001E7516"/>
    <w:rsid w:val="001F2A21"/>
    <w:rsid w:val="00202DA3"/>
    <w:rsid w:val="00245079"/>
    <w:rsid w:val="002520CA"/>
    <w:rsid w:val="00267A57"/>
    <w:rsid w:val="002943A9"/>
    <w:rsid w:val="003144BF"/>
    <w:rsid w:val="003566A5"/>
    <w:rsid w:val="00361380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627031"/>
    <w:rsid w:val="00641DF3"/>
    <w:rsid w:val="00691C2F"/>
    <w:rsid w:val="006A1A82"/>
    <w:rsid w:val="006A73D4"/>
    <w:rsid w:val="006D50AE"/>
    <w:rsid w:val="006F1016"/>
    <w:rsid w:val="006F1DFE"/>
    <w:rsid w:val="007C5DE1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A7F62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1589"/>
    <w:rsid w:val="00DC30C6"/>
    <w:rsid w:val="00E17DDB"/>
    <w:rsid w:val="00E7075D"/>
    <w:rsid w:val="00E82269"/>
    <w:rsid w:val="00EB5C72"/>
    <w:rsid w:val="00EC026D"/>
    <w:rsid w:val="00EF4CCE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4D1C9C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2</cp:revision>
  <cp:lastPrinted>2018-06-26T04:21:00Z</cp:lastPrinted>
  <dcterms:created xsi:type="dcterms:W3CDTF">2018-06-26T04:22:00Z</dcterms:created>
  <dcterms:modified xsi:type="dcterms:W3CDTF">2018-06-26T04:22:00Z</dcterms:modified>
</cp:coreProperties>
</file>