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694D" w:rsidRDefault="00013A18">
      <w:pPr>
        <w:pStyle w:val="Heading2"/>
        <w:contextualSpacing w:val="0"/>
      </w:pPr>
      <w:bookmarkStart w:id="0" w:name="_mxcrkm2c9yrv" w:colFirst="0" w:colLast="0"/>
      <w:bookmarkEnd w:id="0"/>
      <w:r>
        <w:t>Think Aloud Guide</w:t>
      </w:r>
    </w:p>
    <w:p w:rsidR="0031694D" w:rsidRDefault="0031694D">
      <w:pPr>
        <w:contextualSpacing w:val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710"/>
      </w:tblGrid>
      <w:tr w:rsidR="0031694D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Think Aloud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31694D" w:rsidRDefault="00013A18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known as cognitive interviewing, student conferences, or student interviews. </w:t>
            </w:r>
          </w:p>
        </w:tc>
      </w:tr>
      <w:tr w:rsidR="0031694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sit alongside students and conduct an interview. Students are provided the opportunity to demonstrate and explain their work or a particular task. Teachers ask questions that elicit understandings about students’ content knowledge and skills.</w:t>
            </w:r>
          </w:p>
        </w:tc>
      </w:tr>
      <w:tr w:rsidR="0031694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collection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are some suggested approaches for data collection: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student think-alouds with video or audio devices to playback and keep as a record of progress. 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checklist to check-off demonstrated knowledge or skills as they ha</w:t>
            </w:r>
            <w:r>
              <w:rPr>
                <w:sz w:val="20"/>
                <w:szCs w:val="20"/>
              </w:rPr>
              <w:t xml:space="preserve">ppen in the session. 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notes of interesting student comments, demonstrated skills/knowledge or items for follow-up/feedback.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photos of student work/artefacts. </w:t>
            </w:r>
          </w:p>
        </w:tc>
      </w:tr>
      <w:tr w:rsidR="0031694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Measuring achievement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achievement standards/content descriptors to break down </w:t>
            </w:r>
            <w:r>
              <w:rPr>
                <w:sz w:val="20"/>
                <w:szCs w:val="20"/>
              </w:rPr>
              <w:t xml:space="preserve">indicators of achievement that you are looking to measure in the particular session. 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reflecting on data recorded in the session, use a rubric to assess where students are at in their learning. </w:t>
            </w:r>
          </w:p>
          <w:p w:rsidR="0031694D" w:rsidRDefault="00013A1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checklist (after the session, or by completi</w:t>
            </w:r>
            <w:r>
              <w:rPr>
                <w:sz w:val="20"/>
                <w:szCs w:val="20"/>
              </w:rPr>
              <w:t xml:space="preserve">ng the one used during the session) and provide a summary of what students have learned and opportunities for growth. </w:t>
            </w:r>
          </w:p>
        </w:tc>
      </w:tr>
      <w:tr w:rsidR="0031694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timeframe in mind so that the session is focused. 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alongside students - at eye level or beside them.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students demonstrate or show you a piece of work they are working on or have completed. 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with a general invitation for students to describe or explain what they have done/are doing. 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pre-prepared indicators that you are looking for that exp</w:t>
            </w:r>
            <w:r>
              <w:rPr>
                <w:sz w:val="20"/>
                <w:szCs w:val="20"/>
              </w:rPr>
              <w:t xml:space="preserve">licitly identify skills/knowledge you are seeking for students to demonstrate in that particular session (e.g. on a checklist or rubric). 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a way to record data that is user-friendly during conversation, so that you can focus on the conversation. </w:t>
            </w:r>
          </w:p>
          <w:p w:rsidR="0031694D" w:rsidRDefault="00013A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ave pre-prepared question prompts that invite students to demonstrate </w:t>
            </w:r>
            <w:r w:rsidR="00F868AE">
              <w:rPr>
                <w:sz w:val="20"/>
                <w:szCs w:val="20"/>
              </w:rPr>
              <w:t>particular knowledge or skills.</w:t>
            </w:r>
          </w:p>
        </w:tc>
      </w:tr>
    </w:tbl>
    <w:p w:rsidR="00F868AE" w:rsidRDefault="00F868AE">
      <w:pPr>
        <w:pStyle w:val="Heading2"/>
        <w:contextualSpacing w:val="0"/>
        <w:sectPr w:rsidR="00F868AE" w:rsidSect="00F868AE">
          <w:pgSz w:w="12240" w:h="15840"/>
          <w:pgMar w:top="1440" w:right="1440" w:bottom="1440" w:left="1440" w:header="0" w:footer="720" w:gutter="0"/>
          <w:pgNumType w:start="1"/>
          <w:cols w:space="720"/>
          <w:docGrid w:linePitch="299"/>
        </w:sectPr>
      </w:pPr>
      <w:bookmarkStart w:id="1" w:name="_elwqk3byfom8" w:colFirst="0" w:colLast="0"/>
      <w:bookmarkEnd w:id="1"/>
    </w:p>
    <w:p w:rsidR="0031694D" w:rsidRDefault="00013A18">
      <w:pPr>
        <w:pStyle w:val="Heading2"/>
        <w:contextualSpacing w:val="0"/>
      </w:pPr>
      <w:r>
        <w:t>Think Aloud (Question Guide)</w:t>
      </w:r>
    </w:p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tbl>
      <w:tblPr>
        <w:tblStyle w:val="a0"/>
        <w:tblW w:w="1333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5"/>
        <w:gridCol w:w="4938"/>
        <w:gridCol w:w="4637"/>
      </w:tblGrid>
      <w:tr w:rsidR="0031694D">
        <w:trPr>
          <w:trHeight w:val="420"/>
        </w:trPr>
        <w:tc>
          <w:tcPr>
            <w:tcW w:w="10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Remembering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sz w:val="18"/>
                <w:szCs w:val="18"/>
              </w:rPr>
              <w:t>Recalling relevant knowledge of previously learned content (e.g. facts, terms, basic concepts).</w:t>
            </w:r>
          </w:p>
        </w:tc>
      </w:tr>
      <w:tr w:rsidR="0031694D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asking of students?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 student </w:t>
            </w:r>
            <w:r>
              <w:rPr>
                <w:b/>
                <w:sz w:val="18"/>
                <w:szCs w:val="18"/>
              </w:rPr>
              <w:t>explain, name or recall</w:t>
            </w:r>
            <w:r>
              <w:rPr>
                <w:sz w:val="18"/>
                <w:szCs w:val="18"/>
              </w:rPr>
              <w:t xml:space="preserve"> Digital Technologies facts, terms or concepts?</w:t>
            </w:r>
          </w:p>
          <w:p w:rsidR="0031694D" w:rsidRDefault="00013A18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 student </w:t>
            </w:r>
            <w:r>
              <w:rPr>
                <w:b/>
                <w:sz w:val="18"/>
                <w:szCs w:val="18"/>
              </w:rPr>
              <w:t>point to, select or show you</w:t>
            </w:r>
            <w:r>
              <w:rPr>
                <w:sz w:val="18"/>
                <w:szCs w:val="18"/>
              </w:rPr>
              <w:t xml:space="preserve"> something or a number of things that demonstrates their understanding of Digital Technologies topics? 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you/How would you explain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another way you could rephrase that?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recall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others you can remember?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list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n you tell me why you chose these?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</w:t>
            </w:r>
            <w:r>
              <w:rPr>
                <w:sz w:val="18"/>
                <w:szCs w:val="18"/>
              </w:rPr>
              <w:t>….?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you know this? 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you think this?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describe</w:t>
            </w:r>
            <w:r>
              <w:rPr>
                <w:sz w:val="18"/>
                <w:szCs w:val="18"/>
              </w:rPr>
              <w:t xml:space="preserve">…? 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tell me the features..?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choose/show/select/ point</w:t>
            </w:r>
            <w:r>
              <w:rPr>
                <w:sz w:val="18"/>
                <w:szCs w:val="18"/>
              </w:rPr>
              <w:t xml:space="preserve"> ....the part of code that makes that part of the animation work?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5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that block/code called?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Where is</w:t>
            </w:r>
            <w:r>
              <w:rPr>
                <w:sz w:val="18"/>
                <w:szCs w:val="18"/>
              </w:rPr>
              <w:t>…?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5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point to it/show it to me?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5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know... ?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demonstrate the working of their code and explain how their code works, along with key programming constructs.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student recalls how computers </w:t>
            </w:r>
            <w:r>
              <w:rPr>
                <w:sz w:val="18"/>
                <w:szCs w:val="18"/>
              </w:rPr>
              <w:t>can transfer and store digital data.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student can explain how the binary system works.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at past and present technologies, the student recalls features and functions.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student is asked to sort peripheral devices into input or output. </w:t>
            </w:r>
          </w:p>
        </w:tc>
      </w:tr>
      <w:tr w:rsidR="0031694D">
        <w:trPr>
          <w:trHeight w:val="380"/>
        </w:trPr>
        <w:tc>
          <w:tcPr>
            <w:tcW w:w="10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Accuracy of content knowledge, such as correct definitions, descriptions, examples.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correctly respond to (by recalling, sorting, showing) questions posed to test their conceptual or factual knowledge. 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Depth of explanatio</w:t>
            </w:r>
            <w:r>
              <w:rPr>
                <w:sz w:val="18"/>
                <w:szCs w:val="18"/>
              </w:rPr>
              <w:t>n/description, such as coverage of what is expected and level of detail.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Correct terminology, in alignment of what is expected at their year level.</w:t>
            </w:r>
          </w:p>
          <w:p w:rsidR="0031694D" w:rsidRDefault="0031694D">
            <w:pPr>
              <w:widowControl w:val="0"/>
              <w:spacing w:line="240" w:lineRule="auto"/>
              <w:ind w:left="720"/>
              <w:contextualSpacing w:val="0"/>
              <w:rPr>
                <w:sz w:val="18"/>
                <w:szCs w:val="18"/>
              </w:rPr>
            </w:pPr>
          </w:p>
        </w:tc>
      </w:tr>
    </w:tbl>
    <w:p w:rsidR="0031694D" w:rsidRDefault="0031694D">
      <w:pPr>
        <w:contextualSpacing w:val="0"/>
      </w:pPr>
    </w:p>
    <w:p w:rsidR="0031694D" w:rsidRDefault="00013A18">
      <w:pPr>
        <w:contextualSpacing w:val="0"/>
      </w:pPr>
      <w:r>
        <w:t xml:space="preserve"> </w:t>
      </w:r>
    </w:p>
    <w:tbl>
      <w:tblPr>
        <w:tblStyle w:val="a1"/>
        <w:tblW w:w="1334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4"/>
        <w:gridCol w:w="4899"/>
        <w:gridCol w:w="4692"/>
      </w:tblGrid>
      <w:tr w:rsidR="0031694D">
        <w:trPr>
          <w:trHeight w:val="420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Understanding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 understanding of facts and ideas by organising, comparing, translating, interpreting, giving descriptors and stating main ideas.</w:t>
            </w:r>
          </w:p>
        </w:tc>
      </w:tr>
      <w:tr w:rsidR="0031694D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asking of students?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 student demonstrate their </w:t>
            </w:r>
            <w:r>
              <w:rPr>
                <w:b/>
                <w:sz w:val="18"/>
                <w:szCs w:val="18"/>
              </w:rPr>
              <w:t>understanding of facts and ideas</w:t>
            </w:r>
            <w:r>
              <w:rPr>
                <w:sz w:val="18"/>
                <w:szCs w:val="18"/>
              </w:rPr>
              <w:t xml:space="preserve">? </w:t>
            </w:r>
          </w:p>
          <w:p w:rsidR="0031694D" w:rsidRDefault="00013A18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 student </w:t>
            </w:r>
            <w:r>
              <w:rPr>
                <w:b/>
                <w:sz w:val="18"/>
                <w:szCs w:val="18"/>
              </w:rPr>
              <w:t>compare and contrast</w:t>
            </w:r>
            <w:r>
              <w:rPr>
                <w:sz w:val="18"/>
                <w:szCs w:val="18"/>
              </w:rPr>
              <w:t xml:space="preserve"> or distinguish between two or more things?</w:t>
            </w:r>
          </w:p>
          <w:p w:rsidR="0031694D" w:rsidRDefault="00013A18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they </w:t>
            </w:r>
            <w:r>
              <w:rPr>
                <w:b/>
                <w:sz w:val="18"/>
                <w:szCs w:val="18"/>
              </w:rPr>
              <w:t xml:space="preserve">organise information, such as by grouping or </w:t>
            </w:r>
          </w:p>
          <w:p w:rsidR="0031694D" w:rsidRDefault="00013A18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they state main ideas or translate ideas</w:t>
            </w:r>
            <w:r>
              <w:rPr>
                <w:sz w:val="18"/>
                <w:szCs w:val="18"/>
              </w:rPr>
              <w:t xml:space="preserve">? 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How </w:t>
            </w:r>
            <w:r>
              <w:rPr>
                <w:b/>
                <w:sz w:val="18"/>
                <w:szCs w:val="18"/>
              </w:rPr>
              <w:t>would you classify/group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tell me why you chose to group them that way?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explain how this works?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show me as you tell me?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rephrase/describe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31694D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your own words, how would you describe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think of some adjectiv</w:t>
            </w:r>
            <w:r>
              <w:rPr>
                <w:sz w:val="18"/>
                <w:szCs w:val="18"/>
              </w:rPr>
              <w:t>es?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features/functions?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summarise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the main idea?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do you think this main idea is important?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meant by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know?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provide an example?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compare/contrast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key differences?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distinguish between</w:t>
            </w:r>
            <w:r>
              <w:rPr>
                <w:sz w:val="18"/>
                <w:szCs w:val="18"/>
              </w:rPr>
              <w:t xml:space="preserve"> ….?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these two things different/similar?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demonstrates how they would group/classify types of data.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collect and analyse data (or are provided with a data visuali</w:t>
            </w:r>
            <w:r>
              <w:rPr>
                <w:sz w:val="18"/>
                <w:szCs w:val="18"/>
              </w:rPr>
              <w:t>sation) and are asked to summarise key findings in the information or respond to a question posed by the teacher using the information.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explains the key elements of a story and how they have sequenced them in the correct order.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is a</w:t>
            </w:r>
            <w:r>
              <w:rPr>
                <w:sz w:val="18"/>
                <w:szCs w:val="18"/>
              </w:rPr>
              <w:t>sked to group technologies according to a feature or their purposes.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student is asked to compare and contrast digital systems and/or software and how they are used for different purposes. 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31694D">
            <w:pPr>
              <w:widowControl w:val="0"/>
              <w:spacing w:line="240" w:lineRule="auto"/>
              <w:ind w:left="425" w:hanging="360"/>
              <w:contextualSpacing w:val="0"/>
              <w:rPr>
                <w:sz w:val="18"/>
                <w:szCs w:val="18"/>
              </w:rPr>
            </w:pPr>
          </w:p>
        </w:tc>
      </w:tr>
      <w:tr w:rsidR="0031694D">
        <w:trPr>
          <w:trHeight w:val="380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Accuracy of facts or correctness of grouping or organising items or information.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show or explain how they can compare and contrast, group or organise items based on properties, functions, features, etc. 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succinctly and accurately summ</w:t>
            </w:r>
            <w:r>
              <w:rPr>
                <w:sz w:val="18"/>
                <w:szCs w:val="18"/>
              </w:rPr>
              <w:t xml:space="preserve">arise key points, by applying abstraction (ignoring irrelevant information and summarising only the key information). </w:t>
            </w:r>
          </w:p>
        </w:tc>
      </w:tr>
    </w:tbl>
    <w:p w:rsidR="0031694D" w:rsidRDefault="0031694D">
      <w:pPr>
        <w:contextualSpacing w:val="0"/>
      </w:pPr>
    </w:p>
    <w:tbl>
      <w:tblPr>
        <w:tblStyle w:val="a2"/>
        <w:tblW w:w="1295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4"/>
        <w:gridCol w:w="4714"/>
        <w:gridCol w:w="4477"/>
      </w:tblGrid>
      <w:tr w:rsidR="0031694D">
        <w:trPr>
          <w:trHeight w:val="420"/>
        </w:trPr>
        <w:tc>
          <w:tcPr>
            <w:tcW w:w="106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Application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Solve problems in new situations by applying acquired knowledge, facts, techniques and rules in a different, or new way.</w:t>
            </w:r>
          </w:p>
        </w:tc>
      </w:tr>
      <w:tr w:rsidR="0031694D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asking of students?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students </w:t>
            </w:r>
            <w:r>
              <w:rPr>
                <w:b/>
                <w:sz w:val="18"/>
                <w:szCs w:val="18"/>
              </w:rPr>
              <w:t>articulate how they define the problem</w:t>
            </w:r>
            <w:r>
              <w:rPr>
                <w:sz w:val="18"/>
                <w:szCs w:val="18"/>
              </w:rPr>
              <w:t xml:space="preserve"> that they are trying to solve?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the student </w:t>
            </w:r>
            <w:r>
              <w:rPr>
                <w:b/>
                <w:sz w:val="18"/>
                <w:szCs w:val="18"/>
              </w:rPr>
              <w:t>describe their problem-solving process</w:t>
            </w:r>
            <w:r>
              <w:rPr>
                <w:sz w:val="18"/>
                <w:szCs w:val="18"/>
              </w:rPr>
              <w:t xml:space="preserve"> and strategies they implement?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students </w:t>
            </w:r>
            <w:r>
              <w:rPr>
                <w:b/>
                <w:sz w:val="18"/>
                <w:szCs w:val="18"/>
              </w:rPr>
              <w:t>select appropriate problem-solving techniques and strategies</w:t>
            </w:r>
            <w:r>
              <w:rPr>
                <w:sz w:val="18"/>
                <w:szCs w:val="18"/>
              </w:rPr>
              <w:t>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students </w:t>
            </w:r>
            <w:r>
              <w:rPr>
                <w:b/>
                <w:sz w:val="18"/>
                <w:szCs w:val="18"/>
              </w:rPr>
              <w:t>understand the concepts, facts and techniques</w:t>
            </w:r>
            <w:r>
              <w:rPr>
                <w:sz w:val="18"/>
                <w:szCs w:val="18"/>
              </w:rPr>
              <w:t xml:space="preserve"> that underpin what they are doing or have done?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solve</w:t>
            </w:r>
            <w:r>
              <w:rPr>
                <w:sz w:val="18"/>
                <w:szCs w:val="18"/>
              </w:rPr>
              <w:t xml:space="preserve">... ? </w:t>
            </w:r>
            <w:r>
              <w:rPr>
                <w:b/>
                <w:sz w:val="18"/>
                <w:szCs w:val="18"/>
              </w:rPr>
              <w:t>What could be an alternative</w:t>
            </w:r>
            <w:r>
              <w:rPr>
                <w:sz w:val="18"/>
                <w:szCs w:val="18"/>
              </w:rPr>
              <w:t xml:space="preserve"> solution?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would </w:t>
            </w:r>
            <w:r>
              <w:rPr>
                <w:sz w:val="18"/>
                <w:szCs w:val="18"/>
              </w:rPr>
              <w:t>you need to know/do to solve it?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did you come up with the idea</w:t>
            </w:r>
            <w:r>
              <w:rPr>
                <w:sz w:val="18"/>
                <w:szCs w:val="18"/>
              </w:rPr>
              <w:t>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did you start? What inspired you? What was the problem you were trying to solve? Why was this an important problem?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problem are you trying to solve/ worked on solving</w:t>
            </w:r>
            <w:r>
              <w:rPr>
                <w:sz w:val="18"/>
                <w:szCs w:val="18"/>
              </w:rPr>
              <w:t>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your end-goal? What data do you need? How will you measure success?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walk me through how you solved that problem</w:t>
            </w:r>
            <w:r>
              <w:rPr>
                <w:sz w:val="18"/>
                <w:szCs w:val="18"/>
              </w:rPr>
              <w:t>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did you start… what did you do next...?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would you organise</w:t>
            </w:r>
            <w:r>
              <w:rPr>
                <w:sz w:val="18"/>
                <w:szCs w:val="18"/>
              </w:rPr>
              <w:t xml:space="preserve"> ….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show me? Why did you choose to organise it that way?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would happen if</w:t>
            </w:r>
            <w:r>
              <w:rPr>
                <w:sz w:val="18"/>
                <w:szCs w:val="18"/>
              </w:rPr>
              <w:t>...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know? Are there any other possible outcomes?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questions would you ask to gather information about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those important questions? Are there any others you could ask? What do you hope to understand?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you encounter any problems/bugs</w:t>
            </w:r>
            <w:r>
              <w:rPr>
                <w:sz w:val="18"/>
                <w:szCs w:val="18"/>
              </w:rPr>
              <w:t xml:space="preserve"> in your project? 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know there was a problem? Can you show me where the bug was? How did you solve it? Did you seek any help? What worked/didn’t work… why?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asked to solve programming challenges (na</w:t>
            </w:r>
            <w:r>
              <w:rPr>
                <w:sz w:val="18"/>
                <w:szCs w:val="18"/>
              </w:rPr>
              <w:t xml:space="preserve">vigating a robotic device or on a screen using software).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are asked to write down questions they would ask to collect data for a research question.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asked to brainstorm and describe alternative ways to solve a particular problem.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</w:t>
            </w:r>
            <w:r>
              <w:rPr>
                <w:sz w:val="18"/>
                <w:szCs w:val="18"/>
              </w:rPr>
              <w:t>dents are invited to talk through their code (or present) a digital project they have created.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able to demonstrate how they count in binary by converting a set of numbers provided by a peer or teacher.</w:t>
            </w:r>
          </w:p>
        </w:tc>
      </w:tr>
      <w:tr w:rsidR="0031694D">
        <w:trPr>
          <w:trHeight w:val="380"/>
        </w:trPr>
        <w:tc>
          <w:tcPr>
            <w:tcW w:w="106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clearly define the problem that they are trying to solve (which is defined by the student or has been posed by the teacher).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are able to define a problem to solve that has a clear need/purpose for their solution. 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selection of techniques and rules to solve problems.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articulate the application of knowledge, facts, techniques and rules to solve problems.</w:t>
            </w:r>
          </w:p>
        </w:tc>
      </w:tr>
    </w:tbl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tbl>
      <w:tblPr>
        <w:tblStyle w:val="a3"/>
        <w:tblW w:w="1268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665"/>
        <w:gridCol w:w="4360"/>
      </w:tblGrid>
      <w:tr w:rsidR="0031694D">
        <w:trPr>
          <w:trHeight w:val="420"/>
        </w:trPr>
        <w:tc>
          <w:tcPr>
            <w:tcW w:w="106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Evaluation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and defend opinions by making judgments about information, validity of ideas or quality of work based on a set of criteria.</w:t>
            </w:r>
          </w:p>
        </w:tc>
      </w:tr>
      <w:tr w:rsidR="0031694D">
        <w:trPr>
          <w:trHeight w:val="420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asking of students?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are able to provide and articulate evaluations</w:t>
            </w:r>
            <w:r>
              <w:rPr>
                <w:sz w:val="18"/>
                <w:szCs w:val="18"/>
              </w:rPr>
              <w:t xml:space="preserve">, including judgements, opinions, justifications and validity of ideas or work.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are able to develop and use a criteria</w:t>
            </w:r>
            <w:r>
              <w:rPr>
                <w:sz w:val="18"/>
                <w:szCs w:val="18"/>
              </w:rPr>
              <w:t xml:space="preserve"> to guide evaluations or are able to use existing criteria.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could you</w:t>
            </w:r>
            <w:r>
              <w:rPr>
                <w:b/>
                <w:sz w:val="18"/>
                <w:szCs w:val="18"/>
              </w:rPr>
              <w:t xml:space="preserve"> improve</w:t>
            </w:r>
            <w:r>
              <w:rPr>
                <w:sz w:val="18"/>
                <w:szCs w:val="18"/>
              </w:rPr>
              <w:t>…[the solution/product].?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ways would you change it?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criteria were you considering in your evaluation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sz w:val="18"/>
                <w:szCs w:val="18"/>
              </w:rPr>
              <w:t>What criteria would you use to assess</w:t>
            </w:r>
            <w:r>
              <w:rPr>
                <w:sz w:val="18"/>
                <w:szCs w:val="18"/>
              </w:rPr>
              <w:t>...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these important criteria?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do you think of </w:t>
            </w:r>
            <w:r>
              <w:rPr>
                <w:sz w:val="18"/>
                <w:szCs w:val="18"/>
              </w:rPr>
              <w:t>the… [product/solution]? What is yo</w:t>
            </w:r>
            <w:r>
              <w:rPr>
                <w:sz w:val="18"/>
                <w:szCs w:val="18"/>
              </w:rPr>
              <w:t>ur opinion of…?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are the strengths/weaknesses </w:t>
            </w:r>
            <w:r>
              <w:rPr>
                <w:sz w:val="18"/>
                <w:szCs w:val="18"/>
              </w:rPr>
              <w:t>of...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this a strength/weakness?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could they improve the weakness?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could you test</w:t>
            </w:r>
            <w:r>
              <w:rPr>
                <w:sz w:val="18"/>
                <w:szCs w:val="18"/>
              </w:rPr>
              <w:t>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walk me through the steps? Is there another way to test it? How do you know if it’s successful? Wha</w:t>
            </w:r>
            <w:r>
              <w:rPr>
                <w:sz w:val="18"/>
                <w:szCs w:val="18"/>
              </w:rPr>
              <w:t>t would success look like?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would you do differently next time? What would you keep the same?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Would it be better if…</w:t>
            </w:r>
            <w:r>
              <w:rPr>
                <w:sz w:val="18"/>
                <w:szCs w:val="18"/>
              </w:rPr>
              <w:t>[it had this feature]?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Why/why not?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are asked to review a digital solution (such as a game or tool) that was created by themselves or someone else.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self- or peer-review a project.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evaluate an algorithm presented as a flowchart/pseudocode that was created by thems</w:t>
            </w:r>
            <w:r>
              <w:rPr>
                <w:sz w:val="18"/>
                <w:szCs w:val="18"/>
              </w:rPr>
              <w:t>elves or someone else.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evaluate an infographic that was created by themselves or someone else. </w:t>
            </w:r>
          </w:p>
        </w:tc>
      </w:tr>
      <w:tr w:rsidR="0031694D">
        <w:trPr>
          <w:trHeight w:val="380"/>
        </w:trPr>
        <w:tc>
          <w:tcPr>
            <w:tcW w:w="106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student evaluate and articulate feedback about their own or another’s work? How many points can they raise in their evaluation, according to your expectations for their level?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detailed is the feedback? Do students provide sound justifications o</w:t>
            </w:r>
            <w:r>
              <w:rPr>
                <w:sz w:val="18"/>
                <w:szCs w:val="18"/>
              </w:rPr>
              <w:t>r reasons supporting their feedback/evaluations?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student propose ways to improve theirs or another’s work through effective feedback?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student identify appropriate aspects that they are evaluating against or use a criteria provided to make a</w:t>
            </w:r>
            <w:r>
              <w:rPr>
                <w:sz w:val="18"/>
                <w:szCs w:val="18"/>
              </w:rPr>
              <w:t>n evaluation?</w:t>
            </w:r>
          </w:p>
        </w:tc>
      </w:tr>
    </w:tbl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tbl>
      <w:tblPr>
        <w:tblStyle w:val="a4"/>
        <w:tblW w:w="1253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4632"/>
        <w:gridCol w:w="4367"/>
      </w:tblGrid>
      <w:tr w:rsidR="0031694D">
        <w:trPr>
          <w:trHeight w:val="420"/>
        </w:trPr>
        <w:tc>
          <w:tcPr>
            <w:tcW w:w="106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Creating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Compile information together in a different way by combining elements in a new pattern or proposing alternative solutions.</w:t>
            </w:r>
          </w:p>
        </w:tc>
      </w:tr>
      <w:tr w:rsidR="0031694D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asking of students?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can </w:t>
            </w:r>
            <w:r>
              <w:rPr>
                <w:b/>
                <w:sz w:val="18"/>
                <w:szCs w:val="18"/>
              </w:rPr>
              <w:t>demonstrate how they are able to combine learned knowledge and skills to create or generate ideas</w:t>
            </w:r>
            <w:r>
              <w:rPr>
                <w:sz w:val="18"/>
                <w:szCs w:val="18"/>
              </w:rPr>
              <w:t xml:space="preserve"> for potential digital solutions.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show me how you invented/created…</w:t>
            </w:r>
            <w:r>
              <w:rPr>
                <w:sz w:val="18"/>
                <w:szCs w:val="18"/>
              </w:rPr>
              <w:t xml:space="preserve">? 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made you decide to do that? Can you show me how it works?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skills did y</w:t>
            </w:r>
            <w:r>
              <w:rPr>
                <w:sz w:val="18"/>
                <w:szCs w:val="18"/>
              </w:rPr>
              <w:t>ou use? What subject knowledge did you need to know?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could you invent…? How would you solve…?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think there would be some challenges with this solution? What skills and knowledge would you need?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recommend an alternative solution?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w</w:t>
            </w:r>
            <w:r>
              <w:rPr>
                <w:sz w:val="18"/>
                <w:szCs w:val="18"/>
              </w:rPr>
              <w:t>ays is this different? Does it require any different skills/knowledge to make?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talk me through the model that you created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this element here? How does this relate to…?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 predict the outcome if</w:t>
            </w:r>
            <w:r>
              <w:rPr>
                <w:sz w:val="18"/>
                <w:szCs w:val="18"/>
              </w:rPr>
              <w:t>…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would you know? What else might </w:t>
            </w:r>
            <w:r>
              <w:rPr>
                <w:sz w:val="18"/>
                <w:szCs w:val="18"/>
              </w:rPr>
              <w:t>happen?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Show me a way to solve…</w:t>
            </w:r>
            <w:r>
              <w:rPr>
                <w:sz w:val="18"/>
                <w:szCs w:val="18"/>
              </w:rPr>
              <w:t xml:space="preserve"> ?</w:t>
            </w:r>
          </w:p>
          <w:p w:rsidR="0031694D" w:rsidRDefault="00013A18">
            <w:pPr>
              <w:widowControl w:val="0"/>
              <w:numPr>
                <w:ilvl w:val="1"/>
                <w:numId w:val="10"/>
              </w:numPr>
              <w:spacing w:line="240" w:lineRule="auto"/>
              <w:ind w:left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you thinking here? Can you explain why you made that choice?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create a flowchart that represents an algorithm.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navigate a robot to achieve a goal.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modify a Scratch program to add a new </w:t>
            </w:r>
            <w:r>
              <w:rPr>
                <w:sz w:val="18"/>
                <w:szCs w:val="18"/>
              </w:rPr>
              <w:t xml:space="preserve">element.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design a sketch for a new digital device.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create a graph/infographic that answers a particular question. </w:t>
            </w:r>
          </w:p>
        </w:tc>
      </w:tr>
      <w:tr w:rsidR="0031694D">
        <w:trPr>
          <w:trHeight w:val="380"/>
        </w:trPr>
        <w:tc>
          <w:tcPr>
            <w:tcW w:w="106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ability for students to combine learned content knowledge and skills to implement the project or to identify ways to solve a problem.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Articulation of accurate content knowledge. 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describe problem-solving processes and other related skills to</w:t>
            </w:r>
            <w:r>
              <w:rPr>
                <w:sz w:val="18"/>
                <w:szCs w:val="18"/>
              </w:rPr>
              <w:t xml:space="preserve"> generate solutions. 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predict outcomes accurately.</w:t>
            </w:r>
          </w:p>
          <w:p w:rsidR="0031694D" w:rsidRDefault="00013A1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generate alternative solutions to a problem.</w:t>
            </w:r>
          </w:p>
        </w:tc>
      </w:tr>
    </w:tbl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p w:rsidR="0031694D" w:rsidRDefault="0031694D">
      <w:pPr>
        <w:contextualSpacing w:val="0"/>
      </w:pPr>
    </w:p>
    <w:tbl>
      <w:tblPr>
        <w:tblStyle w:val="a5"/>
        <w:tblW w:w="14687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0"/>
        <w:gridCol w:w="4331"/>
        <w:gridCol w:w="4331"/>
      </w:tblGrid>
      <w:tr w:rsidR="0031694D" w:rsidTr="00F868AE">
        <w:trPr>
          <w:trHeight w:val="42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Bloom’s Category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am I looking for?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Example question starters &amp; prompts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Context examples</w:t>
            </w:r>
          </w:p>
        </w:tc>
      </w:tr>
      <w:tr w:rsidR="0031694D" w:rsidTr="00F868AE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Remembering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Recalling relevant knowledge of previously learned content (e.g. facts, terms, basic concepts).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that test students on their ability to recall content knowledge. This could be done by inviting students to explain, name or recall facts, terms or co</w:t>
            </w:r>
            <w:r>
              <w:rPr>
                <w:sz w:val="18"/>
                <w:szCs w:val="18"/>
              </w:rPr>
              <w:t xml:space="preserve">ncepts. Alternatively, teachers can ask students to choose, point, select or show them something that demonstrates their understanding of the content knowledge.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explain…?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recall…?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explain…. 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list…?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is….?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would you describe…?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choose/show/select/ point ...?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28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is…?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demonstrate the working of their code and explain how their code works, along with key programming constructs. 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student recalls how computers can transfer and stores digital data.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at past and present technologies, the student recalls features and functions.</w:t>
            </w:r>
          </w:p>
          <w:p w:rsidR="0031694D" w:rsidRDefault="00013A18">
            <w:pPr>
              <w:widowControl w:val="0"/>
              <w:numPr>
                <w:ilvl w:val="0"/>
                <w:numId w:val="10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student is asked to sort peripheral devices into input or output. </w:t>
            </w:r>
          </w:p>
        </w:tc>
      </w:tr>
      <w:tr w:rsidR="0031694D" w:rsidTr="00F868AE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</w:t>
            </w:r>
            <w:r>
              <w:rPr>
                <w:sz w:val="18"/>
                <w:szCs w:val="18"/>
              </w:rPr>
              <w:t>onstrate understanding of facts and ideas by organizing, comparing, translating,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interpreting, giving descriptors and stating main ideas.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that invite students to demonstrate their understanding of facts and ideas, such as comparing and contrastin</w:t>
            </w:r>
            <w:r>
              <w:rPr>
                <w:sz w:val="18"/>
                <w:szCs w:val="18"/>
              </w:rPr>
              <w:t>g, organising, stating main ideas or translating ideas. For example, teachers might invite students to group or organise items to demonstrate their knowledge of attributes of items, or to rephrase or explain a main idea, or to compare and contrast two item</w:t>
            </w:r>
            <w:r>
              <w:rPr>
                <w:sz w:val="18"/>
                <w:szCs w:val="18"/>
              </w:rPr>
              <w:t xml:space="preserve">s.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classify/group…?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compare/contrast…?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summarise…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explain how this works?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rephrase/describe…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your own words, how would you describe…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main idea?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meant by…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distinguish between ….?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did you observe …?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demonstrates how they would group/classify types of data.</w:t>
            </w:r>
          </w:p>
          <w:p w:rsidR="0031694D" w:rsidRDefault="00013A18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explains the key elements of a story and how they have sequenced them in the correct order.</w:t>
            </w:r>
          </w:p>
          <w:p w:rsidR="0031694D" w:rsidRDefault="00013A18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is aske</w:t>
            </w:r>
            <w:r>
              <w:rPr>
                <w:sz w:val="18"/>
                <w:szCs w:val="18"/>
              </w:rPr>
              <w:t>d to group technologies according to a feature or their purposes.</w:t>
            </w:r>
          </w:p>
          <w:p w:rsidR="0031694D" w:rsidRDefault="0031694D">
            <w:pPr>
              <w:widowControl w:val="0"/>
              <w:spacing w:line="240" w:lineRule="auto"/>
              <w:ind w:left="425" w:hanging="360"/>
              <w:contextualSpacing w:val="0"/>
              <w:rPr>
                <w:sz w:val="18"/>
                <w:szCs w:val="18"/>
              </w:rPr>
            </w:pPr>
          </w:p>
        </w:tc>
      </w:tr>
      <w:tr w:rsidR="0031694D" w:rsidTr="00F868AE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Application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problems in new situations by applying acquired knowledge, facts, techniques and rules in a different, or new way.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that invite students to define and solve problems or describe problem-solving processes. Questions that elicit their understanding of concepts, facts and techniques and how they have been applied to solve problems or to solve new problems in fron</w:t>
            </w:r>
            <w:r>
              <w:rPr>
                <w:sz w:val="18"/>
                <w:szCs w:val="18"/>
              </w:rPr>
              <w:t xml:space="preserve">t of the teacher.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solve... ? How would you show your understanding of…?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come up with the idea?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problem are you trying to solve/ worked on solving?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walk me through how you solved that problem?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organise …</w:t>
            </w:r>
            <w:r>
              <w:rPr>
                <w:sz w:val="18"/>
                <w:szCs w:val="18"/>
              </w:rPr>
              <w:t>.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would happen if...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questions would you ask to gather information about…?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other way could you solve 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could be an alternative solution?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find where the problem/bug is? Can you tell me how you would find it?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are asked to solve programming challenges (navigating a robotic device or on a screen using software). </w:t>
            </w:r>
          </w:p>
          <w:p w:rsidR="0031694D" w:rsidRDefault="00013A18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are asked to write down questions they would ask to collect data for a research question. </w:t>
            </w:r>
          </w:p>
          <w:p w:rsidR="0031694D" w:rsidRDefault="00013A18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asked to brainstorm and descri</w:t>
            </w:r>
            <w:r>
              <w:rPr>
                <w:sz w:val="18"/>
                <w:szCs w:val="18"/>
              </w:rPr>
              <w:t>be alternative ways to solve a particular problem.</w:t>
            </w:r>
          </w:p>
        </w:tc>
      </w:tr>
      <w:tr w:rsidR="0031694D" w:rsidTr="00F868AE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and defend opinions by making judgments about information, validity of ideas or quality of work based on a set of criteria.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Questions that invite students to voice evaluations, including judgements, opinions, justifications and validity of ideas or work. Teachers might provide a criteria for students to evaluate against, or this could be student defined. 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could you improve…</w:t>
            </w:r>
            <w:r>
              <w:rPr>
                <w:sz w:val="18"/>
                <w:szCs w:val="18"/>
              </w:rPr>
              <w:t>.?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criteria would you use to assess...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opinion of…?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strengths/weaknesses of...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could you test…?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it be better if…?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asked to review a digital solution (such as a game or tool) that was created by them</w:t>
            </w:r>
            <w:r>
              <w:rPr>
                <w:sz w:val="18"/>
                <w:szCs w:val="18"/>
              </w:rPr>
              <w:t xml:space="preserve">selves or someone else. </w:t>
            </w:r>
          </w:p>
          <w:p w:rsidR="0031694D" w:rsidRDefault="00013A18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self- or peer-review a project. </w:t>
            </w:r>
          </w:p>
          <w:p w:rsidR="0031694D" w:rsidRDefault="00013A18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evaluate an algorithm presented as a flowchart/pseudocode that was created by themselves or someone else.</w:t>
            </w:r>
          </w:p>
          <w:p w:rsidR="0031694D" w:rsidRDefault="00013A18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evaluate an infographic that was created by themselves or someone else. </w:t>
            </w:r>
          </w:p>
        </w:tc>
      </w:tr>
      <w:tr w:rsidR="0031694D" w:rsidTr="00F868AE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Creating</w:t>
            </w:r>
          </w:p>
          <w:p w:rsidR="0031694D" w:rsidRDefault="0031694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Compile information together in a different way by combining elements in a new pattern or proposing alternative solutions.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that invite students to demons</w:t>
            </w:r>
            <w:r>
              <w:rPr>
                <w:sz w:val="18"/>
                <w:szCs w:val="18"/>
              </w:rPr>
              <w:t>trate how they are able to combine learned knowledge and skills to create or generate ideas for potential digital solutions.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invent…? How could you invent…?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solve…?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recommend an alternative solution?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you think…?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</w:t>
            </w:r>
            <w:r>
              <w:rPr>
                <w:sz w:val="18"/>
                <w:szCs w:val="18"/>
              </w:rPr>
              <w:t xml:space="preserve"> construct a model of…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predict the outcome if… 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create …?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me a way to solve…</w:t>
            </w:r>
          </w:p>
          <w:p w:rsidR="0031694D" w:rsidRDefault="00013A18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present to me your solution…?</w:t>
            </w:r>
          </w:p>
        </w:tc>
        <w:tc>
          <w:tcPr>
            <w:tcW w:w="4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013A18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create a flowchart that represents an algorithm. </w:t>
            </w:r>
          </w:p>
          <w:p w:rsidR="0031694D" w:rsidRDefault="00013A18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navigate a robot to achieve a goal.</w:t>
            </w:r>
          </w:p>
          <w:p w:rsidR="0031694D" w:rsidRDefault="00013A18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modify a Scratch program to add a new element. </w:t>
            </w:r>
          </w:p>
          <w:p w:rsidR="0031694D" w:rsidRDefault="00013A18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design a sketch for a new digital device. </w:t>
            </w:r>
          </w:p>
          <w:p w:rsidR="0031694D" w:rsidRDefault="00013A18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create a graph/infographic that answers a particular question. </w:t>
            </w:r>
          </w:p>
        </w:tc>
      </w:tr>
    </w:tbl>
    <w:p w:rsidR="0031694D" w:rsidRDefault="0031694D" w:rsidP="00013A18">
      <w:bookmarkStart w:id="2" w:name="_4psa9i5nc3x0" w:colFirst="0" w:colLast="0"/>
      <w:bookmarkStart w:id="3" w:name="_GoBack"/>
      <w:bookmarkEnd w:id="2"/>
      <w:bookmarkEnd w:id="3"/>
    </w:p>
    <w:sectPr w:rsidR="0031694D" w:rsidSect="00013A18"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03"/>
    <w:multiLevelType w:val="multilevel"/>
    <w:tmpl w:val="D3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965A8"/>
    <w:multiLevelType w:val="multilevel"/>
    <w:tmpl w:val="48BA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81791"/>
    <w:multiLevelType w:val="multilevel"/>
    <w:tmpl w:val="9070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422BE"/>
    <w:multiLevelType w:val="multilevel"/>
    <w:tmpl w:val="2ADA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8C0F7B"/>
    <w:multiLevelType w:val="multilevel"/>
    <w:tmpl w:val="1DBAF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772BD"/>
    <w:multiLevelType w:val="multilevel"/>
    <w:tmpl w:val="2E7E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61D15"/>
    <w:multiLevelType w:val="multilevel"/>
    <w:tmpl w:val="AE80D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D80C54"/>
    <w:multiLevelType w:val="multilevel"/>
    <w:tmpl w:val="5030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BF63AC"/>
    <w:multiLevelType w:val="multilevel"/>
    <w:tmpl w:val="1EB8F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CA7E7A"/>
    <w:multiLevelType w:val="multilevel"/>
    <w:tmpl w:val="C600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886ABC"/>
    <w:multiLevelType w:val="multilevel"/>
    <w:tmpl w:val="031C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E524DA"/>
    <w:multiLevelType w:val="multilevel"/>
    <w:tmpl w:val="1460F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18309E"/>
    <w:multiLevelType w:val="multilevel"/>
    <w:tmpl w:val="AB348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B24048"/>
    <w:multiLevelType w:val="multilevel"/>
    <w:tmpl w:val="97365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0B0C67"/>
    <w:multiLevelType w:val="multilevel"/>
    <w:tmpl w:val="115E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696280"/>
    <w:multiLevelType w:val="multilevel"/>
    <w:tmpl w:val="14CC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E51B8"/>
    <w:multiLevelType w:val="multilevel"/>
    <w:tmpl w:val="9CF2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4D"/>
    <w:rsid w:val="00013A18"/>
    <w:rsid w:val="0031694D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70F6"/>
  <w15:docId w15:val="{6C672055-EB43-40E9-9A95-13EE1BC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Hendricksen, Natalie</dc:creator>
  <cp:lastModifiedBy>Hendricksen, Natalie</cp:lastModifiedBy>
  <cp:revision>2</cp:revision>
  <dcterms:created xsi:type="dcterms:W3CDTF">2018-11-21T01:20:00Z</dcterms:created>
  <dcterms:modified xsi:type="dcterms:W3CDTF">2018-11-21T01:20:00Z</dcterms:modified>
</cp:coreProperties>
</file>