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8A27" w14:textId="77777777" w:rsidR="007C2C02" w:rsidRPr="00FE3832" w:rsidRDefault="00E80163" w:rsidP="00B02A6F">
      <w:pPr>
        <w:spacing w:after="0"/>
        <w:ind w:left="239"/>
        <w:rPr>
          <w:rFonts w:asciiTheme="minorHAnsi" w:hAnsiTheme="minorHAnsi"/>
        </w:rPr>
      </w:pPr>
      <w:r w:rsidRPr="00FE3832">
        <w:rPr>
          <w:rFonts w:asciiTheme="minorHAnsi" w:eastAsia="Arial" w:hAnsiTheme="minorHAnsi" w:cs="Arial"/>
          <w:b/>
          <w:sz w:val="45"/>
        </w:rPr>
        <w:t>Sphero: Catch me if you can</w:t>
      </w:r>
      <w:r w:rsidRPr="00FE3832">
        <w:rPr>
          <w:rFonts w:asciiTheme="minorHAnsi" w:hAnsiTheme="minorHAnsi"/>
        </w:rPr>
        <w:t xml:space="preserve"> </w:t>
      </w:r>
    </w:p>
    <w:p w14:paraId="5CADB476" w14:textId="77777777" w:rsidR="00B02A6F" w:rsidRPr="00FE3832" w:rsidRDefault="00B02A6F" w:rsidP="00B02A6F">
      <w:pPr>
        <w:spacing w:after="0"/>
        <w:ind w:left="239"/>
        <w:rPr>
          <w:rFonts w:asciiTheme="minorHAnsi" w:hAnsiTheme="minorHAnsi"/>
          <w:sz w:val="8"/>
        </w:rPr>
      </w:pPr>
    </w:p>
    <w:p w14:paraId="4D46AFAC" w14:textId="77777777" w:rsidR="00336C0A" w:rsidRPr="00336C0A" w:rsidRDefault="00336C0A" w:rsidP="00357D08">
      <w:pPr>
        <w:spacing w:after="238"/>
        <w:ind w:left="234" w:hanging="10"/>
        <w:rPr>
          <w:rFonts w:asciiTheme="minorHAnsi" w:eastAsia="Arial" w:hAnsiTheme="minorHAnsi" w:cs="Arial"/>
          <w:bCs/>
          <w:i/>
          <w:iCs/>
          <w:sz w:val="21"/>
        </w:rPr>
      </w:pPr>
      <w:r w:rsidRPr="00336C0A">
        <w:rPr>
          <w:rFonts w:asciiTheme="minorHAnsi" w:eastAsia="Arial" w:hAnsiTheme="minorHAnsi" w:cs="Arial"/>
          <w:bCs/>
          <w:i/>
          <w:iCs/>
          <w:sz w:val="21"/>
        </w:rPr>
        <w:t xml:space="preserve">Please refer to the online lesson plan on the DT Hub to access all website links and additional resources.  </w:t>
      </w:r>
    </w:p>
    <w:p w14:paraId="4D875879" w14:textId="1FF6772D" w:rsidR="007048C2" w:rsidRPr="00FE3832" w:rsidRDefault="00E80163" w:rsidP="00357D08">
      <w:pPr>
        <w:spacing w:after="238"/>
        <w:ind w:left="234" w:hanging="10"/>
        <w:rPr>
          <w:rFonts w:asciiTheme="minorHAnsi" w:hAnsiTheme="minorHAnsi"/>
        </w:rPr>
      </w:pPr>
      <w:r w:rsidRPr="00FE3832">
        <w:rPr>
          <w:rFonts w:asciiTheme="minorHAnsi" w:eastAsia="Arial" w:hAnsiTheme="minorHAnsi" w:cs="Arial"/>
          <w:b/>
          <w:sz w:val="21"/>
        </w:rPr>
        <w:t xml:space="preserve">Year level </w:t>
      </w:r>
      <w:r w:rsidR="00357D08">
        <w:rPr>
          <w:rFonts w:asciiTheme="minorHAnsi" w:eastAsia="Arial" w:hAnsiTheme="minorHAnsi" w:cs="Arial"/>
          <w:b/>
          <w:sz w:val="21"/>
        </w:rPr>
        <w:t>5-6:</w:t>
      </w:r>
      <w:r w:rsidR="00357D08">
        <w:rPr>
          <w:rFonts w:asciiTheme="minorHAnsi" w:hAnsiTheme="minorHAnsi"/>
        </w:rPr>
        <w:t xml:space="preserve"> </w:t>
      </w:r>
      <w:r w:rsidR="007048C2" w:rsidRPr="007048C2">
        <w:rPr>
          <w:rFonts w:asciiTheme="minorHAnsi" w:hAnsiTheme="minorHAnsi"/>
        </w:rPr>
        <w:t>In this lesson students will use Sphero to explore Bluetooth connectivity, algorithms through maze mapping and visual programming language.</w:t>
      </w:r>
    </w:p>
    <w:p w14:paraId="5C5A0A46" w14:textId="77777777" w:rsidR="007C2C02" w:rsidRPr="00FE3832" w:rsidRDefault="00E80163" w:rsidP="00D04842">
      <w:pPr>
        <w:spacing w:after="0"/>
        <w:ind w:left="234" w:hanging="10"/>
        <w:rPr>
          <w:rFonts w:asciiTheme="minorHAnsi" w:hAnsiTheme="minorHAnsi"/>
        </w:rPr>
      </w:pPr>
      <w:r w:rsidRPr="00FE3832">
        <w:rPr>
          <w:rFonts w:asciiTheme="minorHAnsi" w:eastAsia="Arial" w:hAnsiTheme="minorHAnsi" w:cs="Arial"/>
          <w:b/>
          <w:sz w:val="21"/>
        </w:rPr>
        <w:t>Description:</w:t>
      </w:r>
      <w:r w:rsidRPr="00FE3832">
        <w:rPr>
          <w:rFonts w:asciiTheme="minorHAnsi" w:hAnsiTheme="minorHAnsi"/>
          <w:sz w:val="21"/>
        </w:rPr>
        <w:t>​</w:t>
      </w:r>
      <w:r w:rsidRPr="00FE3832">
        <w:rPr>
          <w:rFonts w:asciiTheme="minorHAnsi" w:eastAsia="Arial" w:hAnsiTheme="minorHAnsi" w:cs="Arial"/>
          <w:sz w:val="21"/>
        </w:rPr>
        <w:t xml:space="preserve"> </w:t>
      </w:r>
      <w:r w:rsidRPr="00FE3832">
        <w:rPr>
          <w:rFonts w:asciiTheme="minorHAnsi" w:hAnsiTheme="minorHAnsi"/>
          <w:sz w:val="21"/>
        </w:rPr>
        <w:t>​</w:t>
      </w:r>
      <w:r w:rsidRPr="00FE3832">
        <w:rPr>
          <w:rFonts w:asciiTheme="minorHAnsi" w:eastAsia="Arial" w:hAnsiTheme="minorHAnsi" w:cs="Arial"/>
          <w:b/>
          <w:sz w:val="21"/>
        </w:rPr>
        <w:t>Resources:</w:t>
      </w:r>
      <w:r w:rsidRPr="00FE3832">
        <w:rPr>
          <w:rFonts w:asciiTheme="minorHAnsi" w:eastAsia="Arial" w:hAnsiTheme="minorHAnsi" w:cs="Arial"/>
          <w:sz w:val="21"/>
        </w:rPr>
        <w:t xml:space="preserve">  </w:t>
      </w:r>
    </w:p>
    <w:p w14:paraId="054903FD" w14:textId="77777777" w:rsidR="00B02A6F" w:rsidRPr="00FE3832" w:rsidRDefault="00B02A6F" w:rsidP="00B02A6F">
      <w:pPr>
        <w:pStyle w:val="ListParagraph"/>
        <w:numPr>
          <w:ilvl w:val="0"/>
          <w:numId w:val="4"/>
        </w:numPr>
        <w:tabs>
          <w:tab w:val="center" w:pos="1112"/>
          <w:tab w:val="center" w:pos="4828"/>
        </w:tabs>
        <w:spacing w:afterLines="60" w:after="144" w:line="240" w:lineRule="auto"/>
        <w:rPr>
          <w:rFonts w:asciiTheme="minorHAnsi" w:eastAsia="Arial" w:hAnsiTheme="minorHAnsi" w:cs="Arial"/>
          <w:sz w:val="20"/>
        </w:rPr>
      </w:pPr>
      <w:r w:rsidRPr="00FE3832">
        <w:rPr>
          <w:rFonts w:asciiTheme="minorHAnsi" w:eastAsia="Arial" w:hAnsiTheme="minorHAnsi" w:cs="Arial"/>
          <w:sz w:val="20"/>
        </w:rPr>
        <w:t>Sphero robot</w:t>
      </w:r>
    </w:p>
    <w:p w14:paraId="48F85B6A" w14:textId="33D4649F" w:rsidR="00B02A6F" w:rsidRPr="00FE3832" w:rsidRDefault="00B02A6F" w:rsidP="00B02A6F">
      <w:pPr>
        <w:pStyle w:val="ListParagraph"/>
        <w:numPr>
          <w:ilvl w:val="0"/>
          <w:numId w:val="4"/>
        </w:numPr>
        <w:tabs>
          <w:tab w:val="center" w:pos="1112"/>
          <w:tab w:val="center" w:pos="4828"/>
        </w:tabs>
        <w:spacing w:afterLines="60" w:after="144" w:line="240" w:lineRule="auto"/>
        <w:rPr>
          <w:rFonts w:asciiTheme="minorHAnsi" w:eastAsia="Arial" w:hAnsiTheme="minorHAnsi" w:cs="Arial"/>
          <w:sz w:val="20"/>
        </w:rPr>
      </w:pPr>
      <w:r w:rsidRPr="00446C08">
        <w:rPr>
          <w:rFonts w:asciiTheme="minorHAnsi" w:eastAsia="Arial" w:hAnsiTheme="minorHAnsi" w:cs="Arial"/>
          <w:sz w:val="20"/>
        </w:rPr>
        <w:t>Sphero Curriculum</w:t>
      </w:r>
      <w:r w:rsidRPr="00FE3832">
        <w:rPr>
          <w:rFonts w:asciiTheme="minorHAnsi" w:eastAsia="Arial" w:hAnsiTheme="minorHAnsi" w:cs="Arial"/>
          <w:sz w:val="20"/>
        </w:rPr>
        <w:t xml:space="preserve"> available online</w:t>
      </w:r>
    </w:p>
    <w:p w14:paraId="7AD7CEF1" w14:textId="19618C9B" w:rsidR="00B02A6F" w:rsidRPr="00FE3832" w:rsidRDefault="00B02A6F" w:rsidP="00B02A6F">
      <w:pPr>
        <w:pStyle w:val="ListParagraph"/>
        <w:numPr>
          <w:ilvl w:val="0"/>
          <w:numId w:val="4"/>
        </w:numPr>
        <w:tabs>
          <w:tab w:val="center" w:pos="1112"/>
          <w:tab w:val="center" w:pos="4828"/>
        </w:tabs>
        <w:spacing w:afterLines="60" w:after="144" w:line="240" w:lineRule="auto"/>
        <w:rPr>
          <w:rFonts w:asciiTheme="minorHAnsi" w:eastAsia="Arial" w:hAnsiTheme="minorHAnsi" w:cs="Arial"/>
          <w:sz w:val="20"/>
        </w:rPr>
      </w:pPr>
      <w:r w:rsidRPr="00FE3832">
        <w:rPr>
          <w:rFonts w:asciiTheme="minorHAnsi" w:eastAsia="Arial" w:hAnsiTheme="minorHAnsi" w:cs="Arial"/>
          <w:sz w:val="20"/>
        </w:rPr>
        <w:t xml:space="preserve">Introductory </w:t>
      </w:r>
      <w:r w:rsidRPr="00446C08">
        <w:rPr>
          <w:rFonts w:asciiTheme="minorHAnsi" w:eastAsia="Arial" w:hAnsiTheme="minorHAnsi" w:cs="Arial"/>
          <w:sz w:val="20"/>
        </w:rPr>
        <w:t>video of the Sphero</w:t>
      </w:r>
      <w:r w:rsidRPr="00FE3832">
        <w:rPr>
          <w:rFonts w:asciiTheme="minorHAnsi" w:eastAsia="Arial" w:hAnsiTheme="minorHAnsi" w:cs="Arial"/>
          <w:sz w:val="20"/>
        </w:rPr>
        <w:t xml:space="preserve"> and </w:t>
      </w:r>
      <w:r w:rsidRPr="00446C08">
        <w:rPr>
          <w:rFonts w:asciiTheme="minorHAnsi" w:eastAsia="Arial" w:hAnsiTheme="minorHAnsi" w:cs="Arial"/>
          <w:sz w:val="20"/>
        </w:rPr>
        <w:t>Meet Sphero</w:t>
      </w:r>
    </w:p>
    <w:p w14:paraId="442AE0CC" w14:textId="57F47DFB" w:rsidR="00B02A6F" w:rsidRPr="00FE3832" w:rsidRDefault="00B02A6F" w:rsidP="001B255C">
      <w:pPr>
        <w:pStyle w:val="ListParagraph"/>
        <w:numPr>
          <w:ilvl w:val="0"/>
          <w:numId w:val="4"/>
        </w:numPr>
        <w:tabs>
          <w:tab w:val="center" w:pos="1112"/>
          <w:tab w:val="center" w:pos="4828"/>
        </w:tabs>
        <w:spacing w:afterLines="60" w:after="144" w:line="240" w:lineRule="auto"/>
        <w:rPr>
          <w:rFonts w:asciiTheme="minorHAnsi" w:eastAsia="Arial" w:hAnsiTheme="minorHAnsi" w:cs="Arial"/>
          <w:sz w:val="20"/>
        </w:rPr>
      </w:pPr>
      <w:r w:rsidRPr="00FE3832">
        <w:rPr>
          <w:rFonts w:asciiTheme="minorHAnsi" w:eastAsia="Arial" w:hAnsiTheme="minorHAnsi" w:cs="Arial"/>
          <w:sz w:val="20"/>
        </w:rPr>
        <w:t xml:space="preserve">Building and construction materials such as </w:t>
      </w:r>
      <w:r w:rsidRPr="00446C08">
        <w:rPr>
          <w:rFonts w:asciiTheme="minorHAnsi" w:eastAsia="Arial" w:hAnsiTheme="minorHAnsi" w:cs="Arial"/>
          <w:sz w:val="20"/>
        </w:rPr>
        <w:t>Knex</w:t>
      </w:r>
      <w:r w:rsidRPr="00FE3832">
        <w:rPr>
          <w:rFonts w:asciiTheme="minorHAnsi" w:eastAsia="Arial" w:hAnsiTheme="minorHAnsi" w:cs="Arial"/>
          <w:sz w:val="20"/>
        </w:rPr>
        <w:t xml:space="preserve"> or </w:t>
      </w:r>
      <w:r w:rsidRPr="00446C08">
        <w:rPr>
          <w:rFonts w:asciiTheme="minorHAnsi" w:eastAsia="Arial" w:hAnsiTheme="minorHAnsi" w:cs="Arial"/>
          <w:sz w:val="20"/>
        </w:rPr>
        <w:t>Lego</w:t>
      </w:r>
    </w:p>
    <w:p w14:paraId="3BFEC5A8" w14:textId="77777777" w:rsidR="00B02A6F" w:rsidRDefault="00B02A6F" w:rsidP="001B255C">
      <w:pPr>
        <w:pStyle w:val="ListParagraph"/>
        <w:numPr>
          <w:ilvl w:val="0"/>
          <w:numId w:val="4"/>
        </w:numPr>
        <w:tabs>
          <w:tab w:val="center" w:pos="1112"/>
          <w:tab w:val="center" w:pos="4828"/>
        </w:tabs>
        <w:spacing w:afterLines="60" w:after="144" w:line="240" w:lineRule="auto"/>
        <w:rPr>
          <w:rFonts w:asciiTheme="minorHAnsi" w:eastAsia="Arial" w:hAnsiTheme="minorHAnsi" w:cs="Arial"/>
          <w:sz w:val="20"/>
        </w:rPr>
      </w:pPr>
      <w:r w:rsidRPr="00FE3832">
        <w:rPr>
          <w:rFonts w:asciiTheme="minorHAnsi" w:eastAsia="Arial" w:hAnsiTheme="minorHAnsi" w:cs="Arial"/>
          <w:sz w:val="20"/>
        </w:rPr>
        <w:t>Sphero Apps including</w:t>
      </w:r>
    </w:p>
    <w:p w14:paraId="4A486B28" w14:textId="77777777" w:rsidR="00446C08" w:rsidRPr="00446C08" w:rsidRDefault="00446C08" w:rsidP="00446C08">
      <w:pPr>
        <w:pStyle w:val="ListParagraph"/>
        <w:numPr>
          <w:ilvl w:val="0"/>
          <w:numId w:val="7"/>
        </w:numPr>
        <w:tabs>
          <w:tab w:val="center" w:pos="1112"/>
          <w:tab w:val="center" w:pos="4828"/>
        </w:tabs>
        <w:spacing w:afterLines="60" w:after="144" w:line="240" w:lineRule="auto"/>
        <w:rPr>
          <w:rFonts w:asciiTheme="minorHAnsi" w:eastAsia="Arial" w:hAnsiTheme="minorHAnsi" w:cs="Arial"/>
          <w:sz w:val="20"/>
        </w:rPr>
      </w:pPr>
      <w:r w:rsidRPr="00446C08">
        <w:rPr>
          <w:rFonts w:asciiTheme="minorHAnsi" w:eastAsia="Arial" w:hAnsiTheme="minorHAnsi" w:cs="Arial"/>
          <w:sz w:val="20"/>
        </w:rPr>
        <w:t xml:space="preserve">Sphero: Getting started </w:t>
      </w:r>
    </w:p>
    <w:p w14:paraId="5743AEC1" w14:textId="77777777" w:rsidR="00446C08" w:rsidRPr="00446C08" w:rsidRDefault="00446C08" w:rsidP="00446C08">
      <w:pPr>
        <w:pStyle w:val="ListParagraph"/>
        <w:numPr>
          <w:ilvl w:val="0"/>
          <w:numId w:val="7"/>
        </w:numPr>
        <w:tabs>
          <w:tab w:val="center" w:pos="1112"/>
          <w:tab w:val="center" w:pos="4828"/>
        </w:tabs>
        <w:spacing w:afterLines="60" w:after="144" w:line="240" w:lineRule="auto"/>
        <w:rPr>
          <w:rFonts w:asciiTheme="minorHAnsi" w:eastAsia="Arial" w:hAnsiTheme="minorHAnsi" w:cs="Arial"/>
          <w:sz w:val="20"/>
        </w:rPr>
      </w:pPr>
      <w:r w:rsidRPr="00446C08">
        <w:rPr>
          <w:rFonts w:asciiTheme="minorHAnsi" w:eastAsia="Arial" w:hAnsiTheme="minorHAnsi" w:cs="Arial"/>
          <w:sz w:val="20"/>
        </w:rPr>
        <w:t xml:space="preserve">Sphero Bolt + lessons </w:t>
      </w:r>
    </w:p>
    <w:p w14:paraId="5A93F80E" w14:textId="77777777" w:rsidR="00446C08" w:rsidRPr="00446C08" w:rsidRDefault="00446C08" w:rsidP="00446C08">
      <w:pPr>
        <w:pStyle w:val="ListParagraph"/>
        <w:numPr>
          <w:ilvl w:val="0"/>
          <w:numId w:val="7"/>
        </w:numPr>
        <w:tabs>
          <w:tab w:val="center" w:pos="1112"/>
          <w:tab w:val="center" w:pos="4828"/>
        </w:tabs>
        <w:spacing w:afterLines="60" w:after="144" w:line="240" w:lineRule="auto"/>
        <w:rPr>
          <w:rFonts w:asciiTheme="minorHAnsi" w:eastAsia="Arial" w:hAnsiTheme="minorHAnsi" w:cs="Arial"/>
          <w:sz w:val="20"/>
        </w:rPr>
      </w:pPr>
      <w:r w:rsidRPr="00446C08">
        <w:rPr>
          <w:rFonts w:asciiTheme="minorHAnsi" w:eastAsia="Arial" w:hAnsiTheme="minorHAnsi" w:cs="Arial"/>
          <w:sz w:val="20"/>
        </w:rPr>
        <w:t xml:space="preserve">Sphero Edu apps </w:t>
      </w:r>
    </w:p>
    <w:p w14:paraId="0D2ACEEF" w14:textId="6EFF77FA" w:rsidR="00A46CD1" w:rsidRPr="00D04842" w:rsidRDefault="00446C08" w:rsidP="00D04842">
      <w:pPr>
        <w:pStyle w:val="ListParagraph"/>
        <w:numPr>
          <w:ilvl w:val="0"/>
          <w:numId w:val="7"/>
        </w:numPr>
        <w:tabs>
          <w:tab w:val="center" w:pos="1112"/>
          <w:tab w:val="center" w:pos="4828"/>
        </w:tabs>
        <w:spacing w:afterLines="60" w:after="144" w:line="240" w:lineRule="auto"/>
        <w:rPr>
          <w:rFonts w:asciiTheme="minorHAnsi" w:eastAsia="Arial" w:hAnsiTheme="minorHAnsi" w:cs="Arial"/>
          <w:sz w:val="20"/>
        </w:rPr>
      </w:pPr>
      <w:r w:rsidRPr="00446C08">
        <w:rPr>
          <w:rFonts w:asciiTheme="minorHAnsi" w:eastAsia="Arial" w:hAnsiTheme="minorHAnsi" w:cs="Arial"/>
          <w:sz w:val="20"/>
        </w:rPr>
        <w:t xml:space="preserve">Hour of code </w:t>
      </w:r>
    </w:p>
    <w:p w14:paraId="43DD35DF" w14:textId="77777777" w:rsidR="007C2C02" w:rsidRPr="00FE3832" w:rsidRDefault="00E80163" w:rsidP="00B02A6F">
      <w:pPr>
        <w:spacing w:after="0"/>
        <w:ind w:left="142" w:hanging="10"/>
        <w:rPr>
          <w:rFonts w:asciiTheme="minorHAnsi" w:hAnsiTheme="minorHAnsi"/>
        </w:rPr>
      </w:pPr>
      <w:r w:rsidRPr="00FE3832">
        <w:rPr>
          <w:rFonts w:asciiTheme="minorHAnsi" w:eastAsia="Arial" w:hAnsiTheme="minorHAnsi" w:cs="Arial"/>
          <w:b/>
          <w:sz w:val="21"/>
        </w:rPr>
        <w:t>Prior Student Learning:</w:t>
      </w:r>
      <w:r w:rsidRPr="00FE3832">
        <w:rPr>
          <w:rFonts w:asciiTheme="minorHAnsi" w:eastAsia="Arial" w:hAnsiTheme="minorHAnsi" w:cs="Arial"/>
          <w:sz w:val="21"/>
        </w:rPr>
        <w:t xml:space="preserve">  </w:t>
      </w:r>
    </w:p>
    <w:p w14:paraId="18F0B5EE" w14:textId="77777777" w:rsidR="00357D08" w:rsidRPr="00357D08" w:rsidRDefault="00357D08" w:rsidP="00357D08">
      <w:pPr>
        <w:spacing w:after="4" w:line="251" w:lineRule="auto"/>
        <w:ind w:left="249" w:hanging="10"/>
        <w:rPr>
          <w:rFonts w:asciiTheme="minorHAnsi" w:eastAsia="Arial" w:hAnsiTheme="minorHAnsi" w:cs="Arial"/>
          <w:sz w:val="20"/>
        </w:rPr>
      </w:pPr>
      <w:r w:rsidRPr="00357D08">
        <w:rPr>
          <w:rFonts w:asciiTheme="minorHAnsi" w:eastAsia="Arial" w:hAnsiTheme="minorHAnsi" w:cs="Arial"/>
          <w:sz w:val="20"/>
        </w:rPr>
        <w:t xml:space="preserve">By years 5 and 6 many students may have had some experience with a visual programming language such as </w:t>
      </w:r>
      <w:proofErr w:type="gramStart"/>
      <w:r w:rsidRPr="00357D08">
        <w:rPr>
          <w:rFonts w:asciiTheme="minorHAnsi" w:eastAsia="Arial" w:hAnsiTheme="minorHAnsi" w:cs="Arial"/>
          <w:sz w:val="20"/>
        </w:rPr>
        <w:t>Scratch  or</w:t>
      </w:r>
      <w:proofErr w:type="gramEnd"/>
      <w:r w:rsidRPr="00357D08">
        <w:rPr>
          <w:rFonts w:asciiTheme="minorHAnsi" w:eastAsia="Arial" w:hAnsiTheme="minorHAnsi" w:cs="Arial"/>
          <w:sz w:val="20"/>
        </w:rPr>
        <w:t xml:space="preserve"> </w:t>
      </w:r>
      <w:proofErr w:type="spellStart"/>
      <w:r w:rsidRPr="00357D08">
        <w:rPr>
          <w:rFonts w:asciiTheme="minorHAnsi" w:eastAsia="Arial" w:hAnsiTheme="minorHAnsi" w:cs="Arial"/>
          <w:sz w:val="20"/>
        </w:rPr>
        <w:t>Blockly</w:t>
      </w:r>
      <w:proofErr w:type="spellEnd"/>
      <w:r w:rsidRPr="00357D08">
        <w:rPr>
          <w:rFonts w:asciiTheme="minorHAnsi" w:eastAsia="Arial" w:hAnsiTheme="minorHAnsi" w:cs="Arial"/>
          <w:sz w:val="20"/>
        </w:rPr>
        <w:t xml:space="preserve">  (which is the basis of the Hour of Code). </w:t>
      </w:r>
    </w:p>
    <w:p w14:paraId="65803CD5" w14:textId="77777777" w:rsidR="00357D08" w:rsidRPr="00357D08" w:rsidRDefault="00357D08" w:rsidP="00357D08">
      <w:pPr>
        <w:spacing w:after="4" w:line="251" w:lineRule="auto"/>
        <w:ind w:left="249" w:hanging="10"/>
        <w:rPr>
          <w:rFonts w:asciiTheme="minorHAnsi" w:eastAsia="Arial" w:hAnsiTheme="minorHAnsi" w:cs="Arial"/>
          <w:sz w:val="20"/>
        </w:rPr>
      </w:pPr>
    </w:p>
    <w:p w14:paraId="3A3320DD" w14:textId="77777777" w:rsidR="00357D08" w:rsidRDefault="00357D08" w:rsidP="00357D08">
      <w:pPr>
        <w:spacing w:after="4" w:line="251" w:lineRule="auto"/>
        <w:ind w:left="249" w:hanging="10"/>
        <w:rPr>
          <w:rFonts w:asciiTheme="minorHAnsi" w:eastAsia="Arial" w:hAnsiTheme="minorHAnsi" w:cs="Arial"/>
          <w:sz w:val="20"/>
        </w:rPr>
      </w:pPr>
      <w:r w:rsidRPr="00357D08">
        <w:rPr>
          <w:rFonts w:asciiTheme="minorHAnsi" w:eastAsia="Arial" w:hAnsiTheme="minorHAnsi" w:cs="Arial"/>
          <w:sz w:val="20"/>
        </w:rPr>
        <w:t xml:space="preserve">If your students are new to visual programming </w:t>
      </w:r>
      <w:proofErr w:type="gramStart"/>
      <w:r w:rsidRPr="00357D08">
        <w:rPr>
          <w:rFonts w:asciiTheme="minorHAnsi" w:eastAsia="Arial" w:hAnsiTheme="minorHAnsi" w:cs="Arial"/>
          <w:sz w:val="20"/>
        </w:rPr>
        <w:t>languages</w:t>
      </w:r>
      <w:proofErr w:type="gramEnd"/>
      <w:r w:rsidRPr="00357D08">
        <w:rPr>
          <w:rFonts w:asciiTheme="minorHAnsi" w:eastAsia="Arial" w:hAnsiTheme="minorHAnsi" w:cs="Arial"/>
          <w:sz w:val="20"/>
        </w:rPr>
        <w:t xml:space="preserve"> there are a number of excellent resources they might try to help them become familiar with computational thinking tasks. The Hour of </w:t>
      </w:r>
      <w:proofErr w:type="gramStart"/>
      <w:r w:rsidRPr="00357D08">
        <w:rPr>
          <w:rFonts w:asciiTheme="minorHAnsi" w:eastAsia="Arial" w:hAnsiTheme="minorHAnsi" w:cs="Arial"/>
          <w:sz w:val="20"/>
        </w:rPr>
        <w:t>Code  is</w:t>
      </w:r>
      <w:proofErr w:type="gramEnd"/>
      <w:r w:rsidRPr="00357D08">
        <w:rPr>
          <w:rFonts w:asciiTheme="minorHAnsi" w:eastAsia="Arial" w:hAnsiTheme="minorHAnsi" w:cs="Arial"/>
          <w:sz w:val="20"/>
        </w:rPr>
        <w:t xml:space="preserve"> a good place to start.</w:t>
      </w:r>
    </w:p>
    <w:p w14:paraId="0C91A8F9" w14:textId="350FCCDE" w:rsidR="007C2C02" w:rsidRPr="00FE3832" w:rsidRDefault="00E80163" w:rsidP="00357D08">
      <w:pPr>
        <w:spacing w:after="4" w:line="251" w:lineRule="auto"/>
        <w:ind w:left="249" w:hanging="10"/>
        <w:rPr>
          <w:rFonts w:asciiTheme="minorHAnsi" w:hAnsiTheme="minorHAnsi"/>
        </w:rPr>
      </w:pPr>
      <w:r w:rsidRPr="00FE3832">
        <w:rPr>
          <w:rFonts w:asciiTheme="minorHAnsi" w:eastAsia="Arial" w:hAnsiTheme="minorHAnsi" w:cs="Arial"/>
          <w:sz w:val="21"/>
        </w:rPr>
        <w:t xml:space="preserve"> </w:t>
      </w:r>
    </w:p>
    <w:tbl>
      <w:tblPr>
        <w:tblStyle w:val="TableGrid"/>
        <w:tblW w:w="10202" w:type="dxa"/>
        <w:tblInd w:w="22" w:type="dxa"/>
        <w:tblLook w:val="04A0" w:firstRow="1" w:lastRow="0" w:firstColumn="1" w:lastColumn="0" w:noHBand="0" w:noVBand="1"/>
      </w:tblPr>
      <w:tblGrid>
        <w:gridCol w:w="1388"/>
        <w:gridCol w:w="8788"/>
        <w:gridCol w:w="6"/>
        <w:gridCol w:w="6"/>
        <w:gridCol w:w="14"/>
      </w:tblGrid>
      <w:tr w:rsidR="00B02A6F" w:rsidRPr="00FE3832" w14:paraId="29FBACEF" w14:textId="77777777" w:rsidTr="007D100F">
        <w:trPr>
          <w:gridAfter w:val="3"/>
          <w:trHeight w:val="416"/>
        </w:trPr>
        <w:tc>
          <w:tcPr>
            <w:tcW w:w="10176" w:type="dxa"/>
            <w:gridSpan w:val="2"/>
            <w:tcBorders>
              <w:top w:val="single" w:sz="6" w:space="0" w:color="000000"/>
              <w:left w:val="single" w:sz="6" w:space="0" w:color="000000"/>
              <w:right w:val="single" w:sz="6" w:space="0" w:color="000000"/>
            </w:tcBorders>
            <w:shd w:val="clear" w:color="auto" w:fill="FFFFFF"/>
          </w:tcPr>
          <w:p w14:paraId="4B0C17D9" w14:textId="77777777" w:rsidR="00B02A6F" w:rsidRPr="00FE3832" w:rsidRDefault="00B02A6F" w:rsidP="00B02A6F">
            <w:pPr>
              <w:ind w:left="7" w:right="-12"/>
              <w:jc w:val="both"/>
              <w:rPr>
                <w:rFonts w:asciiTheme="minorHAnsi" w:hAnsiTheme="minorHAnsi"/>
              </w:rPr>
            </w:pPr>
            <w:r w:rsidRPr="00FE3832">
              <w:rPr>
                <w:rFonts w:asciiTheme="minorHAnsi" w:eastAsia="Arial" w:hAnsiTheme="minorHAnsi" w:cs="Arial"/>
                <w:b/>
                <w:sz w:val="20"/>
              </w:rPr>
              <w:t>Digital Technologies Summary</w:t>
            </w:r>
          </w:p>
        </w:tc>
      </w:tr>
      <w:tr w:rsidR="007C2C02" w:rsidRPr="00FE3832" w14:paraId="0379A797" w14:textId="77777777" w:rsidTr="007D100F">
        <w:trPr>
          <w:trHeight w:val="1322"/>
        </w:trPr>
        <w:tc>
          <w:tcPr>
            <w:tcW w:w="10176" w:type="dxa"/>
            <w:gridSpan w:val="2"/>
            <w:tcBorders>
              <w:top w:val="nil"/>
              <w:left w:val="single" w:sz="6" w:space="0" w:color="000000"/>
              <w:bottom w:val="single" w:sz="6" w:space="0" w:color="000000"/>
              <w:right w:val="nil"/>
            </w:tcBorders>
            <w:vAlign w:val="center"/>
          </w:tcPr>
          <w:p w14:paraId="37262324" w14:textId="77777777" w:rsidR="00B02A6F" w:rsidRPr="00FE3832" w:rsidRDefault="00B02A6F" w:rsidP="00B02A6F">
            <w:pPr>
              <w:tabs>
                <w:tab w:val="center" w:pos="1112"/>
                <w:tab w:val="center" w:pos="4828"/>
              </w:tabs>
              <w:spacing w:afterLines="60" w:after="144"/>
              <w:ind w:left="142"/>
              <w:rPr>
                <w:rFonts w:asciiTheme="minorHAnsi" w:eastAsia="Arial" w:hAnsiTheme="minorHAnsi" w:cs="Arial"/>
                <w:sz w:val="20"/>
              </w:rPr>
            </w:pPr>
            <w:r w:rsidRPr="00FE3832">
              <w:rPr>
                <w:rFonts w:asciiTheme="minorHAnsi" w:eastAsia="Arial" w:hAnsiTheme="minorHAnsi" w:cs="Arial"/>
                <w:sz w:val="20"/>
              </w:rPr>
              <w:t xml:space="preserve">By the end of Year 6, students will have had opportunities to create a range of digital solutions, such as games or quizzes and interactive stories and animations. For </w:t>
            </w:r>
            <w:proofErr w:type="gramStart"/>
            <w:r w:rsidRPr="00FE3832">
              <w:rPr>
                <w:rFonts w:asciiTheme="minorHAnsi" w:eastAsia="Arial" w:hAnsiTheme="minorHAnsi" w:cs="Arial"/>
                <w:sz w:val="20"/>
              </w:rPr>
              <w:t>example</w:t>
            </w:r>
            <w:proofErr w:type="gramEnd"/>
            <w:r w:rsidRPr="00FE3832">
              <w:rPr>
                <w:rFonts w:asciiTheme="minorHAnsi" w:eastAsia="Arial" w:hAnsiTheme="minorHAnsi" w:cs="Arial"/>
                <w:sz w:val="20"/>
              </w:rPr>
              <w:t xml:space="preserve"> controlling a robotic device to follow a set of instructions.</w:t>
            </w:r>
          </w:p>
          <w:p w14:paraId="4D1EFF82" w14:textId="77777777" w:rsidR="00B02A6F" w:rsidRPr="00FE3832" w:rsidRDefault="00B02A6F" w:rsidP="00B02A6F">
            <w:pPr>
              <w:tabs>
                <w:tab w:val="center" w:pos="1112"/>
                <w:tab w:val="center" w:pos="4828"/>
              </w:tabs>
              <w:spacing w:afterLines="60" w:after="144"/>
              <w:ind w:left="142"/>
              <w:rPr>
                <w:rFonts w:asciiTheme="minorHAnsi" w:eastAsia="Arial" w:hAnsiTheme="minorHAnsi" w:cs="Arial"/>
                <w:sz w:val="20"/>
              </w:rPr>
            </w:pPr>
            <w:r w:rsidRPr="00FE3832">
              <w:rPr>
                <w:rFonts w:asciiTheme="minorHAnsi" w:eastAsia="Arial" w:hAnsiTheme="minorHAnsi" w:cs="Arial"/>
                <w:sz w:val="20"/>
              </w:rPr>
              <w:t>Students increase the sophistication of their algorithms by identifying repetition and incorporate repeat instructions or structures when implementing their solutions through visual programming, such as reading user input until an answer is guessed correctly in a quiz. They evaluate their solutions and examine the sustainability of their own and existing information systems.</w:t>
            </w:r>
          </w:p>
          <w:p w14:paraId="393CF97D" w14:textId="77777777" w:rsidR="007C2C02" w:rsidRPr="00FE3832" w:rsidRDefault="00B02A6F" w:rsidP="00B02A6F">
            <w:pPr>
              <w:tabs>
                <w:tab w:val="center" w:pos="1112"/>
                <w:tab w:val="center" w:pos="4828"/>
              </w:tabs>
              <w:spacing w:afterLines="60" w:after="144"/>
              <w:ind w:left="142"/>
              <w:rPr>
                <w:rFonts w:asciiTheme="minorHAnsi" w:eastAsia="Arial" w:hAnsiTheme="minorHAnsi" w:cs="Arial"/>
                <w:sz w:val="20"/>
              </w:rPr>
            </w:pPr>
            <w:r w:rsidRPr="00FE3832">
              <w:rPr>
                <w:rFonts w:asciiTheme="minorHAnsi" w:eastAsia="Arial" w:hAnsiTheme="minorHAnsi" w:cs="Arial"/>
                <w:sz w:val="20"/>
              </w:rPr>
              <w:t xml:space="preserve">The use of robots such as Sphero provide students with an opportunity to work collaboratively with their peers to solve problems such as following a maze through the programming of </w:t>
            </w:r>
            <w:proofErr w:type="gramStart"/>
            <w:r w:rsidRPr="00FE3832">
              <w:rPr>
                <w:rFonts w:asciiTheme="minorHAnsi" w:eastAsia="Arial" w:hAnsiTheme="minorHAnsi" w:cs="Arial"/>
                <w:sz w:val="20"/>
              </w:rPr>
              <w:t>step by step</w:t>
            </w:r>
            <w:proofErr w:type="gramEnd"/>
            <w:r w:rsidRPr="00FE3832">
              <w:rPr>
                <w:rFonts w:asciiTheme="minorHAnsi" w:eastAsia="Arial" w:hAnsiTheme="minorHAnsi" w:cs="Arial"/>
                <w:sz w:val="20"/>
              </w:rPr>
              <w:t xml:space="preserve"> instructions.</w:t>
            </w:r>
          </w:p>
        </w:tc>
        <w:tc>
          <w:tcPr>
            <w:tcW w:w="0" w:type="auto"/>
            <w:tcBorders>
              <w:top w:val="nil"/>
              <w:left w:val="nil"/>
              <w:bottom w:val="single" w:sz="6" w:space="0" w:color="000000"/>
              <w:right w:val="nil"/>
            </w:tcBorders>
          </w:tcPr>
          <w:p w14:paraId="733C1363" w14:textId="77777777" w:rsidR="007C2C02" w:rsidRPr="00FE3832" w:rsidRDefault="007C2C02">
            <w:pPr>
              <w:rPr>
                <w:rFonts w:asciiTheme="minorHAnsi" w:hAnsiTheme="minorHAnsi"/>
              </w:rPr>
            </w:pPr>
          </w:p>
        </w:tc>
        <w:tc>
          <w:tcPr>
            <w:tcW w:w="0" w:type="auto"/>
            <w:tcBorders>
              <w:top w:val="nil"/>
              <w:left w:val="nil"/>
              <w:bottom w:val="single" w:sz="6" w:space="0" w:color="000000"/>
              <w:right w:val="nil"/>
            </w:tcBorders>
          </w:tcPr>
          <w:p w14:paraId="62C0BB24" w14:textId="77777777" w:rsidR="007C2C02" w:rsidRPr="00FE3832" w:rsidRDefault="007C2C02">
            <w:pPr>
              <w:rPr>
                <w:rFonts w:asciiTheme="minorHAnsi" w:hAnsiTheme="minorHAnsi"/>
              </w:rPr>
            </w:pPr>
          </w:p>
        </w:tc>
        <w:tc>
          <w:tcPr>
            <w:tcW w:w="0" w:type="auto"/>
            <w:tcBorders>
              <w:top w:val="nil"/>
              <w:left w:val="nil"/>
              <w:bottom w:val="single" w:sz="6" w:space="0" w:color="000000"/>
              <w:right w:val="single" w:sz="6" w:space="0" w:color="000000"/>
            </w:tcBorders>
          </w:tcPr>
          <w:p w14:paraId="16D84FCA" w14:textId="77777777" w:rsidR="007C2C02" w:rsidRPr="00FE3832" w:rsidRDefault="007C2C02">
            <w:pPr>
              <w:rPr>
                <w:rFonts w:asciiTheme="minorHAnsi" w:hAnsiTheme="minorHAnsi"/>
              </w:rPr>
            </w:pPr>
          </w:p>
        </w:tc>
      </w:tr>
      <w:tr w:rsidR="007C2C02" w:rsidRPr="00FE3832" w14:paraId="30279B57" w14:textId="77777777" w:rsidTr="00C7236E">
        <w:trPr>
          <w:gridAfter w:val="3"/>
          <w:trHeight w:val="351"/>
        </w:trPr>
        <w:tc>
          <w:tcPr>
            <w:tcW w:w="1388" w:type="dxa"/>
            <w:tcBorders>
              <w:top w:val="single" w:sz="6" w:space="0" w:color="000000"/>
              <w:left w:val="single" w:sz="6" w:space="0" w:color="000000"/>
              <w:bottom w:val="single" w:sz="6" w:space="0" w:color="000000"/>
              <w:right w:val="single" w:sz="6" w:space="0" w:color="000000"/>
            </w:tcBorders>
            <w:shd w:val="clear" w:color="auto" w:fill="F2F2F2"/>
          </w:tcPr>
          <w:p w14:paraId="6D1F0FF6" w14:textId="77777777" w:rsidR="007C2C02" w:rsidRPr="00FE3832" w:rsidRDefault="00E80163">
            <w:pPr>
              <w:ind w:left="127"/>
              <w:rPr>
                <w:rFonts w:asciiTheme="minorHAnsi" w:hAnsiTheme="minorHAnsi"/>
              </w:rPr>
            </w:pPr>
            <w:r w:rsidRPr="00FE3832">
              <w:rPr>
                <w:rFonts w:asciiTheme="minorHAnsi" w:eastAsia="Arial" w:hAnsiTheme="minorHAnsi" w:cs="Arial"/>
                <w:b/>
                <w:sz w:val="24"/>
              </w:rPr>
              <w:t>Band</w:t>
            </w:r>
            <w:r w:rsidRPr="00FE3832">
              <w:rPr>
                <w:rFonts w:asciiTheme="minorHAnsi" w:eastAsia="Arial" w:hAnsiTheme="minorHAnsi" w:cs="Arial"/>
                <w:b/>
              </w:rPr>
              <w:t xml:space="preserve"> </w:t>
            </w:r>
          </w:p>
        </w:tc>
        <w:tc>
          <w:tcPr>
            <w:tcW w:w="8788" w:type="dxa"/>
            <w:tcBorders>
              <w:top w:val="single" w:sz="6" w:space="0" w:color="000000"/>
              <w:left w:val="single" w:sz="6" w:space="0" w:color="000000"/>
              <w:bottom w:val="single" w:sz="6" w:space="0" w:color="000000"/>
              <w:right w:val="single" w:sz="6" w:space="0" w:color="000000"/>
            </w:tcBorders>
            <w:shd w:val="clear" w:color="auto" w:fill="F2F2F2"/>
          </w:tcPr>
          <w:p w14:paraId="5BB454D7" w14:textId="77777777" w:rsidR="007C2C02" w:rsidRPr="00FE3832" w:rsidRDefault="00E80163">
            <w:pPr>
              <w:ind w:left="129"/>
              <w:rPr>
                <w:rFonts w:asciiTheme="minorHAnsi" w:hAnsiTheme="minorHAnsi"/>
              </w:rPr>
            </w:pPr>
            <w:r w:rsidRPr="00FE3832">
              <w:rPr>
                <w:rFonts w:asciiTheme="minorHAnsi" w:eastAsia="Arial" w:hAnsiTheme="minorHAnsi" w:cs="Arial"/>
                <w:b/>
                <w:sz w:val="24"/>
              </w:rPr>
              <w:t>Content Descriptors</w:t>
            </w:r>
            <w:r w:rsidRPr="00FE3832">
              <w:rPr>
                <w:rFonts w:asciiTheme="minorHAnsi" w:eastAsia="Arial" w:hAnsiTheme="minorHAnsi" w:cs="Arial"/>
              </w:rPr>
              <w:t xml:space="preserve"> </w:t>
            </w:r>
          </w:p>
        </w:tc>
      </w:tr>
      <w:tr w:rsidR="007C2C02" w:rsidRPr="00FE3832" w14:paraId="227989C9" w14:textId="77777777" w:rsidTr="00C7236E">
        <w:trPr>
          <w:gridAfter w:val="3"/>
          <w:trHeight w:val="856"/>
        </w:trPr>
        <w:tc>
          <w:tcPr>
            <w:tcW w:w="1388" w:type="dxa"/>
            <w:vMerge w:val="restart"/>
            <w:tcBorders>
              <w:top w:val="single" w:sz="6" w:space="0" w:color="000000"/>
              <w:left w:val="single" w:sz="6" w:space="0" w:color="000000"/>
              <w:bottom w:val="single" w:sz="6" w:space="0" w:color="000000"/>
              <w:right w:val="single" w:sz="6" w:space="0" w:color="000000"/>
            </w:tcBorders>
          </w:tcPr>
          <w:p w14:paraId="7A7F2D45" w14:textId="77777777" w:rsidR="007C2C02" w:rsidRPr="00FE3832" w:rsidRDefault="00E80163">
            <w:pPr>
              <w:ind w:left="127"/>
              <w:rPr>
                <w:rFonts w:asciiTheme="minorHAnsi" w:hAnsiTheme="minorHAnsi"/>
              </w:rPr>
            </w:pPr>
            <w:r w:rsidRPr="00FE3832">
              <w:rPr>
                <w:rFonts w:asciiTheme="minorHAnsi" w:eastAsia="Arial" w:hAnsiTheme="minorHAnsi" w:cs="Arial"/>
                <w:b/>
                <w:sz w:val="20"/>
              </w:rPr>
              <w:t xml:space="preserve">5 - 6 </w:t>
            </w:r>
          </w:p>
        </w:tc>
        <w:tc>
          <w:tcPr>
            <w:tcW w:w="8788" w:type="dxa"/>
            <w:tcBorders>
              <w:top w:val="single" w:sz="6" w:space="0" w:color="000000"/>
              <w:left w:val="single" w:sz="6" w:space="0" w:color="000000"/>
              <w:bottom w:val="single" w:sz="6" w:space="0" w:color="000000"/>
              <w:right w:val="single" w:sz="6" w:space="0" w:color="000000"/>
            </w:tcBorders>
          </w:tcPr>
          <w:p w14:paraId="63617273" w14:textId="08536EA1" w:rsidR="00C46E7F" w:rsidRPr="00C46E7F" w:rsidRDefault="00C46E7F" w:rsidP="00C46E7F">
            <w:pPr>
              <w:tabs>
                <w:tab w:val="center" w:pos="1112"/>
                <w:tab w:val="center" w:pos="4828"/>
              </w:tabs>
              <w:spacing w:afterLines="60" w:after="144"/>
              <w:ind w:left="142"/>
              <w:rPr>
                <w:rFonts w:asciiTheme="minorHAnsi" w:eastAsia="Arial" w:hAnsiTheme="minorHAnsi" w:cs="Arial"/>
                <w:sz w:val="20"/>
              </w:rPr>
            </w:pPr>
            <w:r w:rsidRPr="00C46E7F">
              <w:rPr>
                <w:rFonts w:asciiTheme="minorHAnsi" w:eastAsia="Arial" w:hAnsiTheme="minorHAnsi" w:cs="Arial"/>
                <w:sz w:val="20"/>
              </w:rPr>
              <w:t>Design algorithms involving multiple alternatives (branching) and iteration (AC9TDI6P02).</w:t>
            </w:r>
          </w:p>
          <w:p w14:paraId="1004C801" w14:textId="72497D28" w:rsidR="00D04842" w:rsidRPr="00D04842" w:rsidRDefault="00C46E7F" w:rsidP="00C7236E">
            <w:pPr>
              <w:tabs>
                <w:tab w:val="center" w:pos="1112"/>
                <w:tab w:val="center" w:pos="4828"/>
              </w:tabs>
              <w:spacing w:afterLines="60" w:after="144"/>
              <w:ind w:left="142"/>
              <w:rPr>
                <w:rFonts w:asciiTheme="minorHAnsi" w:eastAsia="Arial" w:hAnsiTheme="minorHAnsi" w:cs="Arial"/>
                <w:sz w:val="20"/>
              </w:rPr>
            </w:pPr>
            <w:r w:rsidRPr="00C46E7F">
              <w:rPr>
                <w:rFonts w:asciiTheme="minorHAnsi" w:eastAsia="Arial" w:hAnsiTheme="minorHAnsi" w:cs="Arial"/>
                <w:sz w:val="20"/>
              </w:rPr>
              <w:t>Imple</w:t>
            </w:r>
            <w:r>
              <w:rPr>
                <w:rFonts w:asciiTheme="minorHAnsi" w:eastAsia="Arial" w:hAnsiTheme="minorHAnsi" w:cs="Arial"/>
                <w:sz w:val="20"/>
              </w:rPr>
              <w:t>m</w:t>
            </w:r>
            <w:r w:rsidRPr="00C46E7F">
              <w:rPr>
                <w:rFonts w:asciiTheme="minorHAnsi" w:eastAsia="Arial" w:hAnsiTheme="minorHAnsi" w:cs="Arial"/>
                <w:sz w:val="20"/>
              </w:rPr>
              <w:t>ent algorithms as visual programs involving control structures, variables and input (AC9TDI6P05).</w:t>
            </w:r>
          </w:p>
        </w:tc>
      </w:tr>
      <w:tr w:rsidR="007C2C02" w:rsidRPr="00FE3832" w14:paraId="0B3D447E" w14:textId="77777777" w:rsidTr="00D04842">
        <w:trPr>
          <w:gridAfter w:val="3"/>
          <w:trHeight w:val="269"/>
        </w:trPr>
        <w:tc>
          <w:tcPr>
            <w:tcW w:w="1388" w:type="dxa"/>
            <w:vMerge/>
            <w:tcBorders>
              <w:top w:val="nil"/>
              <w:left w:val="single" w:sz="6" w:space="0" w:color="000000"/>
              <w:bottom w:val="nil"/>
              <w:right w:val="single" w:sz="6" w:space="0" w:color="000000"/>
            </w:tcBorders>
          </w:tcPr>
          <w:p w14:paraId="2BA79912" w14:textId="77777777" w:rsidR="007C2C02" w:rsidRPr="00FE3832" w:rsidRDefault="007C2C02">
            <w:pPr>
              <w:rPr>
                <w:rFonts w:asciiTheme="minorHAnsi" w:hAnsiTheme="minorHAnsi"/>
              </w:rPr>
            </w:pPr>
          </w:p>
        </w:tc>
        <w:tc>
          <w:tcPr>
            <w:tcW w:w="8788" w:type="dxa"/>
            <w:tcBorders>
              <w:top w:val="single" w:sz="6" w:space="0" w:color="000000"/>
              <w:left w:val="single" w:sz="6" w:space="0" w:color="000000"/>
              <w:bottom w:val="single" w:sz="6" w:space="0" w:color="000000"/>
              <w:right w:val="single" w:sz="6" w:space="0" w:color="000000"/>
            </w:tcBorders>
            <w:shd w:val="clear" w:color="auto" w:fill="F2F2F2"/>
          </w:tcPr>
          <w:p w14:paraId="57A81217" w14:textId="77777777" w:rsidR="007C2C02" w:rsidRPr="00FE3832" w:rsidRDefault="00E80163">
            <w:pPr>
              <w:ind w:left="129"/>
              <w:rPr>
                <w:rFonts w:asciiTheme="minorHAnsi" w:eastAsia="Arial" w:hAnsiTheme="minorHAnsi" w:cs="Arial"/>
                <w:sz w:val="19"/>
              </w:rPr>
            </w:pPr>
            <w:r w:rsidRPr="00FE3832">
              <w:rPr>
                <w:rFonts w:asciiTheme="minorHAnsi" w:eastAsia="Arial" w:hAnsiTheme="minorHAnsi" w:cs="Arial"/>
                <w:sz w:val="19"/>
              </w:rPr>
              <w:t>The particular elements of Critical and Creative Thinking addres</w:t>
            </w:r>
            <w:r w:rsidR="00B02A6F" w:rsidRPr="00FE3832">
              <w:rPr>
                <w:rFonts w:asciiTheme="minorHAnsi" w:eastAsia="Arial" w:hAnsiTheme="minorHAnsi" w:cs="Arial"/>
                <w:sz w:val="19"/>
              </w:rPr>
              <w:t>sed by this content description:</w:t>
            </w:r>
          </w:p>
          <w:p w14:paraId="65CAF24A" w14:textId="77777777" w:rsidR="00B02A6F" w:rsidRPr="00FE3832" w:rsidRDefault="00B02A6F" w:rsidP="00B02A6F">
            <w:pPr>
              <w:pStyle w:val="ListParagraph"/>
              <w:numPr>
                <w:ilvl w:val="0"/>
                <w:numId w:val="5"/>
              </w:numPr>
              <w:rPr>
                <w:rFonts w:asciiTheme="minorHAnsi" w:hAnsiTheme="minorHAnsi"/>
              </w:rPr>
            </w:pPr>
            <w:r w:rsidRPr="00FE3832">
              <w:rPr>
                <w:rFonts w:asciiTheme="minorHAnsi" w:eastAsia="Arial" w:hAnsiTheme="minorHAnsi" w:cs="Arial"/>
                <w:sz w:val="19"/>
              </w:rPr>
              <w:t xml:space="preserve">Inquiring – identifying, exploring and </w:t>
            </w:r>
            <w:proofErr w:type="spellStart"/>
            <w:r w:rsidRPr="00FE3832">
              <w:rPr>
                <w:rFonts w:asciiTheme="minorHAnsi" w:eastAsia="Arial" w:hAnsiTheme="minorHAnsi" w:cs="Arial"/>
                <w:sz w:val="19"/>
              </w:rPr>
              <w:t>organising</w:t>
            </w:r>
            <w:proofErr w:type="spellEnd"/>
            <w:r w:rsidRPr="00FE3832">
              <w:rPr>
                <w:rFonts w:asciiTheme="minorHAnsi" w:eastAsia="Arial" w:hAnsiTheme="minorHAnsi" w:cs="Arial"/>
                <w:sz w:val="19"/>
              </w:rPr>
              <w:t xml:space="preserve"> information and ideas </w:t>
            </w:r>
          </w:p>
          <w:p w14:paraId="35BDFD57" w14:textId="77777777" w:rsidR="00B02A6F" w:rsidRPr="00FE3832" w:rsidRDefault="00B02A6F" w:rsidP="00B02A6F">
            <w:pPr>
              <w:numPr>
                <w:ilvl w:val="1"/>
                <w:numId w:val="5"/>
              </w:numPr>
              <w:spacing w:after="4"/>
              <w:rPr>
                <w:rFonts w:asciiTheme="minorHAnsi" w:hAnsiTheme="minorHAnsi"/>
              </w:rPr>
            </w:pPr>
            <w:r w:rsidRPr="00FE3832">
              <w:rPr>
                <w:rFonts w:asciiTheme="minorHAnsi" w:eastAsia="Arial" w:hAnsiTheme="minorHAnsi" w:cs="Arial"/>
                <w:sz w:val="19"/>
              </w:rPr>
              <w:t xml:space="preserve">Identify and clarify information and ideas </w:t>
            </w:r>
          </w:p>
          <w:p w14:paraId="54ACC121" w14:textId="77777777" w:rsidR="00B02A6F" w:rsidRPr="00FE3832" w:rsidRDefault="00B02A6F" w:rsidP="00B02A6F">
            <w:pPr>
              <w:numPr>
                <w:ilvl w:val="1"/>
                <w:numId w:val="5"/>
              </w:numPr>
              <w:spacing w:after="4"/>
              <w:rPr>
                <w:rFonts w:asciiTheme="minorHAnsi" w:hAnsiTheme="minorHAnsi"/>
              </w:rPr>
            </w:pPr>
            <w:proofErr w:type="spellStart"/>
            <w:r w:rsidRPr="00FE3832">
              <w:rPr>
                <w:rFonts w:asciiTheme="minorHAnsi" w:eastAsia="Arial" w:hAnsiTheme="minorHAnsi" w:cs="Arial"/>
                <w:sz w:val="19"/>
              </w:rPr>
              <w:t>Organise</w:t>
            </w:r>
            <w:proofErr w:type="spellEnd"/>
            <w:r w:rsidRPr="00FE3832">
              <w:rPr>
                <w:rFonts w:asciiTheme="minorHAnsi" w:eastAsia="Arial" w:hAnsiTheme="minorHAnsi" w:cs="Arial"/>
                <w:sz w:val="19"/>
              </w:rPr>
              <w:t xml:space="preserve"> and process information </w:t>
            </w:r>
          </w:p>
          <w:p w14:paraId="0279F69E" w14:textId="77777777" w:rsidR="00B02A6F" w:rsidRPr="00FE3832" w:rsidRDefault="00B02A6F" w:rsidP="00B02A6F">
            <w:pPr>
              <w:pStyle w:val="ListParagraph"/>
              <w:numPr>
                <w:ilvl w:val="0"/>
                <w:numId w:val="5"/>
              </w:numPr>
              <w:rPr>
                <w:rFonts w:asciiTheme="minorHAnsi" w:hAnsiTheme="minorHAnsi"/>
              </w:rPr>
            </w:pPr>
            <w:r w:rsidRPr="00FE3832">
              <w:rPr>
                <w:rFonts w:asciiTheme="minorHAnsi" w:eastAsia="Arial" w:hAnsiTheme="minorHAnsi" w:cs="Arial"/>
                <w:sz w:val="19"/>
              </w:rPr>
              <w:t xml:space="preserve">Generating ideas, possibilities and actions </w:t>
            </w:r>
          </w:p>
          <w:p w14:paraId="1BF6C6E5" w14:textId="77777777" w:rsidR="00B02A6F" w:rsidRPr="00FE3832" w:rsidRDefault="00B02A6F" w:rsidP="00B02A6F">
            <w:pPr>
              <w:numPr>
                <w:ilvl w:val="1"/>
                <w:numId w:val="5"/>
              </w:numPr>
              <w:spacing w:after="4"/>
              <w:rPr>
                <w:rFonts w:asciiTheme="minorHAnsi" w:hAnsiTheme="minorHAnsi"/>
              </w:rPr>
            </w:pPr>
            <w:r w:rsidRPr="00FE3832">
              <w:rPr>
                <w:rFonts w:asciiTheme="minorHAnsi" w:eastAsia="Arial" w:hAnsiTheme="minorHAnsi" w:cs="Arial"/>
                <w:sz w:val="19"/>
              </w:rPr>
              <w:t xml:space="preserve">Consider alternatives </w:t>
            </w:r>
          </w:p>
          <w:p w14:paraId="6538FB36" w14:textId="77777777" w:rsidR="00B02A6F" w:rsidRPr="00FE3832" w:rsidRDefault="00B02A6F" w:rsidP="00B02A6F">
            <w:pPr>
              <w:numPr>
                <w:ilvl w:val="1"/>
                <w:numId w:val="5"/>
              </w:numPr>
              <w:spacing w:after="4"/>
              <w:rPr>
                <w:rFonts w:asciiTheme="minorHAnsi" w:hAnsiTheme="minorHAnsi"/>
              </w:rPr>
            </w:pPr>
            <w:r w:rsidRPr="00FE3832">
              <w:rPr>
                <w:rFonts w:asciiTheme="minorHAnsi" w:eastAsia="Arial" w:hAnsiTheme="minorHAnsi" w:cs="Arial"/>
                <w:sz w:val="19"/>
              </w:rPr>
              <w:t xml:space="preserve">Seek solutions and put ideas into action </w:t>
            </w:r>
          </w:p>
          <w:p w14:paraId="560A240D" w14:textId="77777777" w:rsidR="00B02A6F" w:rsidRPr="00FE3832" w:rsidRDefault="00B02A6F" w:rsidP="00B02A6F">
            <w:pPr>
              <w:pStyle w:val="ListParagraph"/>
              <w:numPr>
                <w:ilvl w:val="0"/>
                <w:numId w:val="5"/>
              </w:numPr>
              <w:rPr>
                <w:rFonts w:asciiTheme="minorHAnsi" w:hAnsiTheme="minorHAnsi"/>
              </w:rPr>
            </w:pPr>
            <w:proofErr w:type="spellStart"/>
            <w:r w:rsidRPr="00FE3832">
              <w:rPr>
                <w:rFonts w:asciiTheme="minorHAnsi" w:eastAsia="Arial" w:hAnsiTheme="minorHAnsi" w:cs="Arial"/>
                <w:sz w:val="19"/>
              </w:rPr>
              <w:t>Analysing</w:t>
            </w:r>
            <w:proofErr w:type="spellEnd"/>
            <w:r w:rsidRPr="00FE3832">
              <w:rPr>
                <w:rFonts w:asciiTheme="minorHAnsi" w:eastAsia="Arial" w:hAnsiTheme="minorHAnsi" w:cs="Arial"/>
                <w:sz w:val="19"/>
              </w:rPr>
              <w:t xml:space="preserve">, </w:t>
            </w:r>
            <w:proofErr w:type="spellStart"/>
            <w:r w:rsidRPr="00FE3832">
              <w:rPr>
                <w:rFonts w:asciiTheme="minorHAnsi" w:eastAsia="Arial" w:hAnsiTheme="minorHAnsi" w:cs="Arial"/>
                <w:sz w:val="19"/>
              </w:rPr>
              <w:t>synthesising</w:t>
            </w:r>
            <w:proofErr w:type="spellEnd"/>
            <w:r w:rsidRPr="00FE3832">
              <w:rPr>
                <w:rFonts w:asciiTheme="minorHAnsi" w:eastAsia="Arial" w:hAnsiTheme="minorHAnsi" w:cs="Arial"/>
                <w:sz w:val="19"/>
              </w:rPr>
              <w:t xml:space="preserve"> and evaluating reasoning and procedures </w:t>
            </w:r>
          </w:p>
          <w:p w14:paraId="5E15F3F7" w14:textId="77777777" w:rsidR="00B02A6F" w:rsidRPr="00FE3832" w:rsidRDefault="00B02A6F" w:rsidP="00B02A6F">
            <w:pPr>
              <w:pStyle w:val="ListParagraph"/>
              <w:numPr>
                <w:ilvl w:val="1"/>
                <w:numId w:val="5"/>
              </w:numPr>
              <w:rPr>
                <w:rFonts w:asciiTheme="minorHAnsi" w:hAnsiTheme="minorHAnsi"/>
              </w:rPr>
            </w:pPr>
            <w:r w:rsidRPr="00FE3832">
              <w:rPr>
                <w:rFonts w:asciiTheme="minorHAnsi" w:eastAsia="Arial" w:hAnsiTheme="minorHAnsi" w:cs="Arial"/>
                <w:sz w:val="19"/>
              </w:rPr>
              <w:t>Apply logic and reasoning</w:t>
            </w:r>
          </w:p>
        </w:tc>
      </w:tr>
      <w:tr w:rsidR="00082654" w:rsidRPr="00FE3832" w14:paraId="79DC4B3B" w14:textId="77777777" w:rsidTr="00357D08">
        <w:trPr>
          <w:gridAfter w:val="3"/>
          <w:trHeight w:val="494"/>
        </w:trPr>
        <w:tc>
          <w:tcPr>
            <w:tcW w:w="1388" w:type="dxa"/>
            <w:tcBorders>
              <w:top w:val="single" w:sz="4" w:space="0" w:color="auto"/>
              <w:left w:val="single" w:sz="6" w:space="0" w:color="000000"/>
              <w:bottom w:val="single" w:sz="6" w:space="0" w:color="000000"/>
              <w:right w:val="single" w:sz="6" w:space="0" w:color="000000"/>
            </w:tcBorders>
            <w:shd w:val="clear" w:color="auto" w:fill="auto"/>
          </w:tcPr>
          <w:p w14:paraId="48794F9E" w14:textId="77777777" w:rsidR="00082654" w:rsidRPr="00FE3832" w:rsidRDefault="00082654" w:rsidP="00082654">
            <w:pPr>
              <w:ind w:left="112"/>
              <w:rPr>
                <w:rFonts w:asciiTheme="minorHAnsi" w:eastAsia="Arial" w:hAnsiTheme="minorHAnsi" w:cs="Arial"/>
                <w:sz w:val="20"/>
              </w:rPr>
            </w:pPr>
            <w:r w:rsidRPr="00FE3832">
              <w:rPr>
                <w:rFonts w:asciiTheme="minorHAnsi" w:eastAsia="Arial" w:hAnsiTheme="minorHAnsi" w:cs="Arial"/>
                <w:sz w:val="20"/>
              </w:rPr>
              <w:t xml:space="preserve">Achievement </w:t>
            </w:r>
          </w:p>
          <w:p w14:paraId="70F042ED" w14:textId="77777777" w:rsidR="00082654" w:rsidRPr="00FE3832" w:rsidRDefault="00082654" w:rsidP="00082654">
            <w:pPr>
              <w:ind w:left="112"/>
              <w:rPr>
                <w:rFonts w:asciiTheme="minorHAnsi" w:eastAsia="Arial" w:hAnsiTheme="minorHAnsi" w:cs="Arial"/>
                <w:sz w:val="20"/>
              </w:rPr>
            </w:pPr>
            <w:r w:rsidRPr="00FE3832">
              <w:rPr>
                <w:rFonts w:asciiTheme="minorHAnsi" w:eastAsia="Arial" w:hAnsiTheme="minorHAnsi" w:cs="Arial"/>
                <w:sz w:val="20"/>
              </w:rPr>
              <w:t xml:space="preserve">Standards  </w:t>
            </w:r>
          </w:p>
        </w:tc>
        <w:tc>
          <w:tcPr>
            <w:tcW w:w="8788" w:type="dxa"/>
            <w:tcBorders>
              <w:top w:val="single" w:sz="6" w:space="0" w:color="000000"/>
              <w:left w:val="single" w:sz="6" w:space="0" w:color="000000"/>
              <w:bottom w:val="single" w:sz="6" w:space="0" w:color="000000"/>
              <w:right w:val="single" w:sz="6" w:space="0" w:color="000000"/>
            </w:tcBorders>
            <w:shd w:val="clear" w:color="auto" w:fill="auto"/>
          </w:tcPr>
          <w:p w14:paraId="4C4478D4" w14:textId="77777777" w:rsidR="00082654" w:rsidRPr="00FE3832" w:rsidRDefault="00082654" w:rsidP="00082654">
            <w:pPr>
              <w:ind w:left="112" w:right="30"/>
              <w:rPr>
                <w:rFonts w:asciiTheme="minorHAnsi" w:eastAsia="Arial" w:hAnsiTheme="minorHAnsi" w:cs="Arial"/>
                <w:sz w:val="20"/>
              </w:rPr>
            </w:pPr>
            <w:r w:rsidRPr="00FE3832">
              <w:rPr>
                <w:rFonts w:asciiTheme="minorHAnsi" w:eastAsia="Arial" w:hAnsiTheme="minorHAnsi" w:cs="Arial"/>
                <w:sz w:val="20"/>
              </w:rPr>
              <w:t xml:space="preserve">By the end of Year 6, students will have had opportunities to create a range of digital solutions, such as games or quizzes and interactive stories and animations. </w:t>
            </w:r>
          </w:p>
        </w:tc>
      </w:tr>
    </w:tbl>
    <w:p w14:paraId="133F1E0F" w14:textId="77777777" w:rsidR="007C2C02" w:rsidRPr="00FE3832" w:rsidRDefault="00E80163">
      <w:pPr>
        <w:spacing w:after="0"/>
        <w:ind w:left="239"/>
        <w:jc w:val="both"/>
        <w:rPr>
          <w:rFonts w:asciiTheme="minorHAnsi" w:hAnsiTheme="minorHAnsi"/>
        </w:rPr>
      </w:pPr>
      <w:r w:rsidRPr="00FE3832">
        <w:rPr>
          <w:rFonts w:asciiTheme="minorHAnsi" w:hAnsiTheme="minorHAnsi"/>
        </w:rPr>
        <w:t xml:space="preserve"> </w:t>
      </w:r>
    </w:p>
    <w:tbl>
      <w:tblPr>
        <w:tblStyle w:val="TableGrid"/>
        <w:tblW w:w="10191" w:type="dxa"/>
        <w:tblInd w:w="7" w:type="dxa"/>
        <w:tblCellMar>
          <w:top w:w="146" w:type="dxa"/>
          <w:left w:w="127" w:type="dxa"/>
          <w:right w:w="88" w:type="dxa"/>
        </w:tblCellMar>
        <w:tblLook w:val="04A0" w:firstRow="1" w:lastRow="0" w:firstColumn="1" w:lastColumn="0" w:noHBand="0" w:noVBand="1"/>
      </w:tblPr>
      <w:tblGrid>
        <w:gridCol w:w="1545"/>
        <w:gridCol w:w="8646"/>
      </w:tblGrid>
      <w:tr w:rsidR="007C2C02" w:rsidRPr="00FE3832" w14:paraId="6F80DCC9" w14:textId="77777777" w:rsidTr="00C7236E">
        <w:trPr>
          <w:trHeight w:val="396"/>
        </w:trPr>
        <w:tc>
          <w:tcPr>
            <w:tcW w:w="1545" w:type="dxa"/>
            <w:tcBorders>
              <w:top w:val="single" w:sz="6" w:space="0" w:color="000000"/>
              <w:left w:val="single" w:sz="6" w:space="0" w:color="000000"/>
              <w:bottom w:val="single" w:sz="6" w:space="0" w:color="000000"/>
              <w:right w:val="single" w:sz="6" w:space="0" w:color="000000"/>
            </w:tcBorders>
          </w:tcPr>
          <w:p w14:paraId="7770D03B" w14:textId="77777777" w:rsidR="007C2C02" w:rsidRPr="00FE3832" w:rsidRDefault="00E80163">
            <w:pPr>
              <w:rPr>
                <w:rFonts w:asciiTheme="minorHAnsi" w:hAnsiTheme="minorHAnsi"/>
              </w:rPr>
            </w:pPr>
            <w:r w:rsidRPr="00FE3832">
              <w:rPr>
                <w:rFonts w:asciiTheme="minorHAnsi" w:eastAsia="Arial" w:hAnsiTheme="minorHAnsi" w:cs="Arial"/>
                <w:b/>
                <w:sz w:val="21"/>
              </w:rPr>
              <w:lastRenderedPageBreak/>
              <w:t>Element</w:t>
            </w:r>
            <w:r w:rsidRPr="00FE3832">
              <w:rPr>
                <w:rFonts w:asciiTheme="minorHAnsi" w:eastAsia="Arial" w:hAnsiTheme="minorHAnsi" w:cs="Arial"/>
              </w:rPr>
              <w:t xml:space="preserve"> </w:t>
            </w:r>
          </w:p>
        </w:tc>
        <w:tc>
          <w:tcPr>
            <w:tcW w:w="8646" w:type="dxa"/>
            <w:tcBorders>
              <w:top w:val="single" w:sz="6" w:space="0" w:color="000000"/>
              <w:left w:val="single" w:sz="6" w:space="0" w:color="000000"/>
              <w:bottom w:val="single" w:sz="6" w:space="0" w:color="000000"/>
              <w:right w:val="single" w:sz="6" w:space="0" w:color="000000"/>
            </w:tcBorders>
          </w:tcPr>
          <w:p w14:paraId="3DF15CC6" w14:textId="77777777" w:rsidR="007C2C02" w:rsidRPr="00FE3832" w:rsidRDefault="00E80163">
            <w:pPr>
              <w:rPr>
                <w:rFonts w:asciiTheme="minorHAnsi" w:hAnsiTheme="minorHAnsi"/>
              </w:rPr>
            </w:pPr>
            <w:r w:rsidRPr="00FE3832">
              <w:rPr>
                <w:rFonts w:asciiTheme="minorHAnsi" w:eastAsia="Arial" w:hAnsiTheme="minorHAnsi" w:cs="Arial"/>
                <w:b/>
                <w:sz w:val="21"/>
              </w:rPr>
              <w:t>Summary of tasks</w:t>
            </w:r>
            <w:r w:rsidRPr="00FE3832">
              <w:rPr>
                <w:rFonts w:asciiTheme="minorHAnsi" w:eastAsia="Arial" w:hAnsiTheme="minorHAnsi" w:cs="Arial"/>
              </w:rPr>
              <w:t xml:space="preserve"> </w:t>
            </w:r>
          </w:p>
        </w:tc>
      </w:tr>
      <w:tr w:rsidR="007C2C02" w:rsidRPr="00FE3832" w14:paraId="59C337F9" w14:textId="77777777" w:rsidTr="00C7236E">
        <w:trPr>
          <w:trHeight w:val="3103"/>
        </w:trPr>
        <w:tc>
          <w:tcPr>
            <w:tcW w:w="1545" w:type="dxa"/>
            <w:tcBorders>
              <w:top w:val="single" w:sz="6" w:space="0" w:color="000000"/>
              <w:left w:val="single" w:sz="6" w:space="0" w:color="000000"/>
              <w:bottom w:val="single" w:sz="4" w:space="0" w:color="auto"/>
              <w:right w:val="single" w:sz="6" w:space="0" w:color="000000"/>
            </w:tcBorders>
          </w:tcPr>
          <w:p w14:paraId="3DA30873" w14:textId="77777777" w:rsidR="007C2C02" w:rsidRPr="00FE3832" w:rsidRDefault="00E80163">
            <w:pPr>
              <w:rPr>
                <w:rFonts w:asciiTheme="minorHAnsi" w:hAnsiTheme="minorHAnsi"/>
              </w:rPr>
            </w:pPr>
            <w:r w:rsidRPr="00FE3832">
              <w:rPr>
                <w:rFonts w:asciiTheme="minorHAnsi" w:eastAsia="Arial" w:hAnsiTheme="minorHAnsi" w:cs="Arial"/>
              </w:rPr>
              <w:t xml:space="preserve">Learning hook </w:t>
            </w:r>
          </w:p>
        </w:tc>
        <w:tc>
          <w:tcPr>
            <w:tcW w:w="8646" w:type="dxa"/>
            <w:tcBorders>
              <w:top w:val="single" w:sz="6" w:space="0" w:color="000000"/>
              <w:left w:val="single" w:sz="6" w:space="0" w:color="000000"/>
              <w:bottom w:val="single" w:sz="6" w:space="0" w:color="000000"/>
              <w:right w:val="single" w:sz="6" w:space="0" w:color="000000"/>
            </w:tcBorders>
          </w:tcPr>
          <w:p w14:paraId="32880051" w14:textId="77777777" w:rsidR="00082654" w:rsidRPr="00FE3832" w:rsidRDefault="00082654" w:rsidP="00082654">
            <w:pPr>
              <w:tabs>
                <w:tab w:val="center" w:pos="1112"/>
                <w:tab w:val="center" w:pos="4828"/>
              </w:tabs>
              <w:spacing w:afterLines="60" w:after="144"/>
              <w:ind w:left="142"/>
              <w:rPr>
                <w:rFonts w:asciiTheme="minorHAnsi" w:eastAsia="Arial" w:hAnsiTheme="minorHAnsi" w:cs="Arial"/>
              </w:rPr>
            </w:pPr>
            <w:r w:rsidRPr="00FE3832">
              <w:rPr>
                <w:rFonts w:asciiTheme="minorHAnsi" w:eastAsia="Arial" w:hAnsiTheme="minorHAnsi" w:cs="Arial"/>
              </w:rPr>
              <w:t>Sphero is wanting to find his/her friend who has become stuck in a tight spot in a corner of the classroom and cannot find a path out through the maze of objects scattered on the path.</w:t>
            </w:r>
          </w:p>
          <w:p w14:paraId="2680E36B" w14:textId="77777777" w:rsidR="00082654" w:rsidRPr="00FE3832" w:rsidRDefault="00082654" w:rsidP="00082654">
            <w:pPr>
              <w:tabs>
                <w:tab w:val="center" w:pos="1112"/>
                <w:tab w:val="center" w:pos="4828"/>
              </w:tabs>
              <w:spacing w:afterLines="60" w:after="144"/>
              <w:ind w:left="142"/>
              <w:rPr>
                <w:rFonts w:asciiTheme="minorHAnsi" w:eastAsia="Arial" w:hAnsiTheme="minorHAnsi" w:cs="Arial"/>
              </w:rPr>
            </w:pPr>
            <w:r w:rsidRPr="00FE3832">
              <w:rPr>
                <w:rFonts w:asciiTheme="minorHAnsi" w:eastAsia="Arial" w:hAnsiTheme="minorHAnsi" w:cs="Arial"/>
              </w:rPr>
              <w:t>What set of instructions could you give Sphero to help navigate to his/her friend and then help them both to return?</w:t>
            </w:r>
          </w:p>
          <w:p w14:paraId="39A137FE" w14:textId="77777777" w:rsidR="00082654" w:rsidRPr="00FE3832" w:rsidRDefault="00082654" w:rsidP="00082654">
            <w:pPr>
              <w:tabs>
                <w:tab w:val="center" w:pos="1112"/>
                <w:tab w:val="center" w:pos="4828"/>
              </w:tabs>
              <w:spacing w:afterLines="60" w:after="144"/>
              <w:ind w:left="142"/>
              <w:rPr>
                <w:rFonts w:asciiTheme="minorHAnsi" w:eastAsia="Arial" w:hAnsiTheme="minorHAnsi" w:cs="Arial"/>
              </w:rPr>
            </w:pPr>
            <w:r w:rsidRPr="00FE3832">
              <w:rPr>
                <w:rFonts w:asciiTheme="minorHAnsi" w:eastAsia="Arial" w:hAnsiTheme="minorHAnsi" w:cs="Arial"/>
              </w:rPr>
              <w:t xml:space="preserve">Alternatively, students may wish to explore a particular seafarer or land explore from the past by drawing a large </w:t>
            </w:r>
            <w:proofErr w:type="spellStart"/>
            <w:r w:rsidRPr="00FE3832">
              <w:rPr>
                <w:rFonts w:asciiTheme="minorHAnsi" w:eastAsia="Arial" w:hAnsiTheme="minorHAnsi" w:cs="Arial"/>
              </w:rPr>
              <w:t>stylised</w:t>
            </w:r>
            <w:proofErr w:type="spellEnd"/>
            <w:r w:rsidRPr="00FE3832">
              <w:rPr>
                <w:rFonts w:asciiTheme="minorHAnsi" w:eastAsia="Arial" w:hAnsiTheme="minorHAnsi" w:cs="Arial"/>
              </w:rPr>
              <w:t xml:space="preserve"> map on the school playground and have Sphero take on the role of Captain Cook of Burke and Wills for example.</w:t>
            </w:r>
          </w:p>
          <w:p w14:paraId="78EDE6FC" w14:textId="77777777" w:rsidR="007C2C02" w:rsidRPr="00FE3832" w:rsidRDefault="00082654" w:rsidP="00082654">
            <w:pPr>
              <w:tabs>
                <w:tab w:val="center" w:pos="1112"/>
                <w:tab w:val="center" w:pos="4828"/>
              </w:tabs>
              <w:spacing w:afterLines="60" w:after="144"/>
              <w:ind w:left="142"/>
              <w:rPr>
                <w:rFonts w:asciiTheme="minorHAnsi" w:hAnsiTheme="minorHAnsi"/>
              </w:rPr>
            </w:pPr>
            <w:r w:rsidRPr="00FE3832">
              <w:rPr>
                <w:rFonts w:asciiTheme="minorHAnsi" w:eastAsia="Arial" w:hAnsiTheme="minorHAnsi" w:cs="Arial"/>
              </w:rPr>
              <w:t>What adventures might he/she have on his/her voyage? This could work in nicely with a history or geography lesson on significant historical figures navigating parts of a geographical landscape.</w:t>
            </w:r>
          </w:p>
        </w:tc>
      </w:tr>
      <w:tr w:rsidR="007C2C02" w:rsidRPr="00FE3832" w14:paraId="68DBD075" w14:textId="77777777" w:rsidTr="00C7236E">
        <w:trPr>
          <w:trHeight w:val="2018"/>
        </w:trPr>
        <w:tc>
          <w:tcPr>
            <w:tcW w:w="1545" w:type="dxa"/>
            <w:tcBorders>
              <w:top w:val="single" w:sz="4" w:space="0" w:color="auto"/>
              <w:left w:val="single" w:sz="6" w:space="0" w:color="000000"/>
              <w:bottom w:val="single" w:sz="6" w:space="0" w:color="000000"/>
              <w:right w:val="single" w:sz="6" w:space="0" w:color="000000"/>
            </w:tcBorders>
          </w:tcPr>
          <w:p w14:paraId="314730FC" w14:textId="77777777" w:rsidR="00082654" w:rsidRPr="00FE3832" w:rsidRDefault="00082654" w:rsidP="00082654">
            <w:pPr>
              <w:rPr>
                <w:rFonts w:asciiTheme="minorHAnsi" w:hAnsiTheme="minorHAnsi"/>
              </w:rPr>
            </w:pPr>
            <w:r w:rsidRPr="00FE3832">
              <w:rPr>
                <w:rFonts w:asciiTheme="minorHAnsi" w:eastAsia="Arial" w:hAnsiTheme="minorHAnsi" w:cs="Arial"/>
              </w:rPr>
              <w:t xml:space="preserve">Learning Map </w:t>
            </w:r>
          </w:p>
          <w:p w14:paraId="132F121C" w14:textId="77777777" w:rsidR="007C2C02" w:rsidRPr="00FE3832" w:rsidRDefault="00082654" w:rsidP="00082654">
            <w:pPr>
              <w:rPr>
                <w:rFonts w:asciiTheme="minorHAnsi" w:hAnsiTheme="minorHAnsi"/>
              </w:rPr>
            </w:pPr>
            <w:r w:rsidRPr="00FE3832">
              <w:rPr>
                <w:rFonts w:asciiTheme="minorHAnsi" w:eastAsia="Arial" w:hAnsiTheme="minorHAnsi" w:cs="Arial"/>
              </w:rPr>
              <w:t xml:space="preserve">(Sequence) </w:t>
            </w:r>
          </w:p>
        </w:tc>
        <w:tc>
          <w:tcPr>
            <w:tcW w:w="8646" w:type="dxa"/>
            <w:tcBorders>
              <w:top w:val="single" w:sz="6" w:space="0" w:color="000000"/>
              <w:left w:val="single" w:sz="6" w:space="0" w:color="000000"/>
              <w:bottom w:val="single" w:sz="6" w:space="0" w:color="000000"/>
              <w:right w:val="single" w:sz="6" w:space="0" w:color="000000"/>
            </w:tcBorders>
            <w:vAlign w:val="center"/>
          </w:tcPr>
          <w:p w14:paraId="0FD6787E" w14:textId="77777777" w:rsidR="00082654" w:rsidRPr="00FE3832" w:rsidRDefault="00082654" w:rsidP="00082654">
            <w:pPr>
              <w:pStyle w:val="ListParagraph"/>
              <w:numPr>
                <w:ilvl w:val="0"/>
                <w:numId w:val="6"/>
              </w:numPr>
              <w:rPr>
                <w:rFonts w:asciiTheme="minorHAnsi" w:hAnsiTheme="minorHAnsi"/>
              </w:rPr>
            </w:pPr>
            <w:r w:rsidRPr="00FE3832">
              <w:rPr>
                <w:rFonts w:asciiTheme="minorHAnsi" w:hAnsiTheme="minorHAnsi"/>
              </w:rPr>
              <w:t xml:space="preserve">Students work together to plan a solution to a problem </w:t>
            </w:r>
          </w:p>
          <w:p w14:paraId="31D935B8" w14:textId="77777777" w:rsidR="00082654" w:rsidRPr="00FE3832" w:rsidRDefault="00082654" w:rsidP="00082654">
            <w:pPr>
              <w:pStyle w:val="ListParagraph"/>
              <w:numPr>
                <w:ilvl w:val="0"/>
                <w:numId w:val="6"/>
              </w:numPr>
              <w:rPr>
                <w:rFonts w:asciiTheme="minorHAnsi" w:hAnsiTheme="minorHAnsi"/>
              </w:rPr>
            </w:pPr>
            <w:r w:rsidRPr="00FE3832">
              <w:rPr>
                <w:rFonts w:asciiTheme="minorHAnsi" w:hAnsiTheme="minorHAnsi"/>
              </w:rPr>
              <w:t xml:space="preserve">Students create a series of instructions (Algorithms) with alternative solutions should one plan fail. </w:t>
            </w:r>
          </w:p>
          <w:p w14:paraId="74EE934E" w14:textId="77777777" w:rsidR="00082654" w:rsidRPr="00FE3832" w:rsidRDefault="00082654" w:rsidP="00082654">
            <w:pPr>
              <w:pStyle w:val="ListParagraph"/>
              <w:numPr>
                <w:ilvl w:val="0"/>
                <w:numId w:val="6"/>
              </w:numPr>
              <w:rPr>
                <w:rFonts w:asciiTheme="minorHAnsi" w:hAnsiTheme="minorHAnsi"/>
              </w:rPr>
            </w:pPr>
            <w:r w:rsidRPr="00FE3832">
              <w:rPr>
                <w:rFonts w:asciiTheme="minorHAnsi" w:hAnsiTheme="minorHAnsi"/>
              </w:rPr>
              <w:t xml:space="preserve">Students connect to robot using </w:t>
            </w:r>
            <w:proofErr w:type="spellStart"/>
            <w:r w:rsidRPr="00FE3832">
              <w:rPr>
                <w:rFonts w:asciiTheme="minorHAnsi" w:hAnsiTheme="minorHAnsi"/>
              </w:rPr>
              <w:t>bluetooth</w:t>
            </w:r>
            <w:proofErr w:type="spellEnd"/>
            <w:r w:rsidRPr="00FE3832">
              <w:rPr>
                <w:rFonts w:asciiTheme="minorHAnsi" w:hAnsiTheme="minorHAnsi"/>
              </w:rPr>
              <w:t xml:space="preserve"> device to send instructions. </w:t>
            </w:r>
          </w:p>
          <w:p w14:paraId="7F9611C4" w14:textId="77777777" w:rsidR="00082654" w:rsidRPr="00FE3832" w:rsidRDefault="00082654" w:rsidP="00082654">
            <w:pPr>
              <w:pStyle w:val="ListParagraph"/>
              <w:numPr>
                <w:ilvl w:val="0"/>
                <w:numId w:val="6"/>
              </w:numPr>
              <w:rPr>
                <w:rFonts w:asciiTheme="minorHAnsi" w:hAnsiTheme="minorHAnsi"/>
              </w:rPr>
            </w:pPr>
            <w:r w:rsidRPr="00FE3832">
              <w:rPr>
                <w:rFonts w:asciiTheme="minorHAnsi" w:hAnsiTheme="minorHAnsi"/>
              </w:rPr>
              <w:t xml:space="preserve">Students test visual program algorithm and debug until successful. </w:t>
            </w:r>
          </w:p>
          <w:p w14:paraId="3B3484EA" w14:textId="77777777" w:rsidR="007C2C02" w:rsidRPr="00FE3832" w:rsidRDefault="00082654" w:rsidP="00082654">
            <w:pPr>
              <w:pStyle w:val="ListParagraph"/>
              <w:numPr>
                <w:ilvl w:val="0"/>
                <w:numId w:val="6"/>
              </w:numPr>
              <w:rPr>
                <w:rFonts w:asciiTheme="minorHAnsi" w:hAnsiTheme="minorHAnsi"/>
              </w:rPr>
            </w:pPr>
            <w:r w:rsidRPr="00FE3832">
              <w:rPr>
                <w:rFonts w:asciiTheme="minorHAnsi" w:hAnsiTheme="minorHAnsi"/>
              </w:rPr>
              <w:t>Students create a game that could be shared with their peers. Instructions could be written for the game that others could use to learn how to play the game.</w:t>
            </w:r>
            <w:r w:rsidR="00E80163" w:rsidRPr="00FE3832">
              <w:rPr>
                <w:rFonts w:asciiTheme="minorHAnsi" w:eastAsia="Arial" w:hAnsiTheme="minorHAnsi" w:cs="Arial"/>
              </w:rPr>
              <w:t xml:space="preserve"> </w:t>
            </w:r>
          </w:p>
        </w:tc>
      </w:tr>
      <w:tr w:rsidR="007C2C02" w:rsidRPr="00FE3832" w14:paraId="7188FDC7" w14:textId="77777777" w:rsidTr="00357D08">
        <w:trPr>
          <w:trHeight w:val="2858"/>
        </w:trPr>
        <w:tc>
          <w:tcPr>
            <w:tcW w:w="1545" w:type="dxa"/>
            <w:tcBorders>
              <w:top w:val="single" w:sz="6" w:space="0" w:color="000000"/>
              <w:left w:val="single" w:sz="6" w:space="0" w:color="000000"/>
              <w:bottom w:val="single" w:sz="6" w:space="0" w:color="000000"/>
              <w:right w:val="single" w:sz="6" w:space="0" w:color="000000"/>
            </w:tcBorders>
          </w:tcPr>
          <w:p w14:paraId="53D91555" w14:textId="77777777" w:rsidR="007C2C02" w:rsidRPr="00FE3832" w:rsidRDefault="00E80163">
            <w:pPr>
              <w:rPr>
                <w:rFonts w:asciiTheme="minorHAnsi" w:hAnsiTheme="minorHAnsi"/>
              </w:rPr>
            </w:pPr>
            <w:r w:rsidRPr="00FE3832">
              <w:rPr>
                <w:rFonts w:asciiTheme="minorHAnsi" w:eastAsia="Arial" w:hAnsiTheme="minorHAnsi" w:cs="Arial"/>
              </w:rPr>
              <w:t xml:space="preserve">Learning input </w:t>
            </w:r>
          </w:p>
        </w:tc>
        <w:tc>
          <w:tcPr>
            <w:tcW w:w="8646" w:type="dxa"/>
            <w:tcBorders>
              <w:top w:val="single" w:sz="6" w:space="0" w:color="000000"/>
              <w:left w:val="single" w:sz="6" w:space="0" w:color="000000"/>
              <w:bottom w:val="single" w:sz="6" w:space="0" w:color="000000"/>
              <w:right w:val="single" w:sz="6" w:space="0" w:color="000000"/>
            </w:tcBorders>
          </w:tcPr>
          <w:p w14:paraId="4A144F3F" w14:textId="77777777" w:rsidR="00082654" w:rsidRPr="00FE3832" w:rsidRDefault="00082654" w:rsidP="00082654">
            <w:pPr>
              <w:tabs>
                <w:tab w:val="center" w:pos="1112"/>
                <w:tab w:val="center" w:pos="4828"/>
              </w:tabs>
              <w:spacing w:afterLines="60" w:after="144"/>
              <w:ind w:left="142"/>
              <w:rPr>
                <w:rFonts w:asciiTheme="minorHAnsi" w:eastAsia="Arial" w:hAnsiTheme="minorHAnsi" w:cs="Arial"/>
              </w:rPr>
            </w:pPr>
            <w:r w:rsidRPr="00FE3832">
              <w:rPr>
                <w:rFonts w:asciiTheme="minorHAnsi" w:eastAsia="Arial" w:hAnsiTheme="minorHAnsi" w:cs="Arial"/>
              </w:rPr>
              <w:t xml:space="preserve">The teacher introduces the Sphero or </w:t>
            </w:r>
            <w:proofErr w:type="spellStart"/>
            <w:r w:rsidRPr="00FE3832">
              <w:rPr>
                <w:rFonts w:asciiTheme="minorHAnsi" w:eastAsia="Arial" w:hAnsiTheme="minorHAnsi" w:cs="Arial"/>
              </w:rPr>
              <w:t>Spheros</w:t>
            </w:r>
            <w:proofErr w:type="spellEnd"/>
            <w:r w:rsidRPr="00FE3832">
              <w:rPr>
                <w:rFonts w:asciiTheme="minorHAnsi" w:eastAsia="Arial" w:hAnsiTheme="minorHAnsi" w:cs="Arial"/>
              </w:rPr>
              <w:t xml:space="preserve"> to the class and asks them what they think it might be.</w:t>
            </w:r>
          </w:p>
          <w:p w14:paraId="0830F6E9" w14:textId="77777777" w:rsidR="00082654" w:rsidRPr="00FE3832" w:rsidRDefault="00082654" w:rsidP="00082654">
            <w:pPr>
              <w:tabs>
                <w:tab w:val="center" w:pos="1112"/>
                <w:tab w:val="center" w:pos="4828"/>
              </w:tabs>
              <w:spacing w:afterLines="60" w:after="144"/>
              <w:ind w:left="142"/>
              <w:rPr>
                <w:rFonts w:asciiTheme="minorHAnsi" w:eastAsia="Arial" w:hAnsiTheme="minorHAnsi" w:cs="Arial"/>
              </w:rPr>
            </w:pPr>
            <w:r w:rsidRPr="00FE3832">
              <w:rPr>
                <w:rFonts w:asciiTheme="minorHAnsi" w:eastAsia="Arial" w:hAnsiTheme="minorHAnsi" w:cs="Arial"/>
              </w:rPr>
              <w:t xml:space="preserve">After a number of responses and the eventual answer being a robot that can be controlled by a digital device, have the students discuss how Sphero can be sent instructions. </w:t>
            </w:r>
          </w:p>
          <w:p w14:paraId="597D0602" w14:textId="77777777" w:rsidR="00082654" w:rsidRPr="00FE3832" w:rsidRDefault="00082654" w:rsidP="00082654">
            <w:pPr>
              <w:tabs>
                <w:tab w:val="center" w:pos="1112"/>
                <w:tab w:val="center" w:pos="4828"/>
              </w:tabs>
              <w:spacing w:afterLines="60" w:after="144"/>
              <w:ind w:left="142"/>
              <w:rPr>
                <w:rFonts w:asciiTheme="minorHAnsi" w:eastAsia="Arial" w:hAnsiTheme="minorHAnsi" w:cs="Arial"/>
              </w:rPr>
            </w:pPr>
            <w:r w:rsidRPr="00FE3832">
              <w:rPr>
                <w:rFonts w:asciiTheme="minorHAnsi" w:eastAsia="Arial" w:hAnsiTheme="minorHAnsi" w:cs="Arial"/>
              </w:rPr>
              <w:t xml:space="preserve">Allow time for discussion on Bluetooth and comparisons to Wireless. Discuss wireless, </w:t>
            </w:r>
            <w:proofErr w:type="spellStart"/>
            <w:r w:rsidRPr="00FE3832">
              <w:rPr>
                <w:rFonts w:asciiTheme="minorHAnsi" w:eastAsia="Arial" w:hAnsiTheme="minorHAnsi" w:cs="Arial"/>
              </w:rPr>
              <w:t>bluetooth</w:t>
            </w:r>
            <w:proofErr w:type="spellEnd"/>
            <w:r w:rsidRPr="00FE3832">
              <w:rPr>
                <w:rFonts w:asciiTheme="minorHAnsi" w:eastAsia="Arial" w:hAnsiTheme="minorHAnsi" w:cs="Arial"/>
              </w:rPr>
              <w:t xml:space="preserve"> and connected networks.</w:t>
            </w:r>
          </w:p>
          <w:p w14:paraId="2C5C71DD" w14:textId="77777777" w:rsidR="007C2C02" w:rsidRPr="00FE3832" w:rsidRDefault="00082654" w:rsidP="00082654">
            <w:pPr>
              <w:tabs>
                <w:tab w:val="center" w:pos="1112"/>
                <w:tab w:val="center" w:pos="4828"/>
              </w:tabs>
              <w:spacing w:afterLines="60" w:after="144"/>
              <w:ind w:left="142"/>
              <w:rPr>
                <w:rFonts w:asciiTheme="minorHAnsi" w:hAnsiTheme="minorHAnsi"/>
              </w:rPr>
            </w:pPr>
            <w:r w:rsidRPr="00FE3832">
              <w:rPr>
                <w:rFonts w:asciiTheme="minorHAnsi" w:eastAsia="Arial" w:hAnsiTheme="minorHAnsi" w:cs="Arial"/>
              </w:rPr>
              <w:t xml:space="preserve">Introduce or elaborate on visual programming languages and the importance of clear </w:t>
            </w:r>
            <w:proofErr w:type="spellStart"/>
            <w:r w:rsidRPr="00FE3832">
              <w:rPr>
                <w:rFonts w:asciiTheme="minorHAnsi" w:eastAsia="Arial" w:hAnsiTheme="minorHAnsi" w:cs="Arial"/>
              </w:rPr>
              <w:t>instructructions</w:t>
            </w:r>
            <w:proofErr w:type="spellEnd"/>
            <w:r w:rsidRPr="00FE3832">
              <w:rPr>
                <w:rFonts w:asciiTheme="minorHAnsi" w:eastAsia="Arial" w:hAnsiTheme="minorHAnsi" w:cs="Arial"/>
              </w:rPr>
              <w:t xml:space="preserve"> (Algorithms) when controlling Sphero and setting tasks.</w:t>
            </w:r>
          </w:p>
        </w:tc>
      </w:tr>
      <w:tr w:rsidR="007C2C02" w:rsidRPr="00FE3832" w14:paraId="0959B365" w14:textId="77777777" w:rsidTr="00C7236E">
        <w:trPr>
          <w:trHeight w:val="6218"/>
        </w:trPr>
        <w:tc>
          <w:tcPr>
            <w:tcW w:w="1545" w:type="dxa"/>
            <w:tcBorders>
              <w:top w:val="single" w:sz="6" w:space="0" w:color="000000"/>
              <w:left w:val="single" w:sz="6" w:space="0" w:color="000000"/>
              <w:bottom w:val="single" w:sz="6" w:space="0" w:color="000000"/>
              <w:right w:val="single" w:sz="6" w:space="0" w:color="000000"/>
            </w:tcBorders>
          </w:tcPr>
          <w:p w14:paraId="2F7CBAF9" w14:textId="77777777" w:rsidR="007C2C02" w:rsidRPr="00FE3832" w:rsidRDefault="00E80163">
            <w:pPr>
              <w:rPr>
                <w:rFonts w:asciiTheme="minorHAnsi" w:hAnsiTheme="minorHAnsi"/>
              </w:rPr>
            </w:pPr>
            <w:r w:rsidRPr="00FE3832">
              <w:rPr>
                <w:rFonts w:asciiTheme="minorHAnsi" w:eastAsia="Arial" w:hAnsiTheme="minorHAnsi" w:cs="Arial"/>
              </w:rPr>
              <w:lastRenderedPageBreak/>
              <w:t xml:space="preserve">Learning construction </w:t>
            </w:r>
          </w:p>
        </w:tc>
        <w:tc>
          <w:tcPr>
            <w:tcW w:w="8646" w:type="dxa"/>
            <w:tcBorders>
              <w:top w:val="single" w:sz="6" w:space="0" w:color="000000"/>
              <w:left w:val="single" w:sz="6" w:space="0" w:color="000000"/>
              <w:bottom w:val="single" w:sz="6" w:space="0" w:color="000000"/>
              <w:right w:val="single" w:sz="6" w:space="0" w:color="000000"/>
            </w:tcBorders>
          </w:tcPr>
          <w:p w14:paraId="61B12006" w14:textId="6C609547" w:rsidR="00C7236E" w:rsidRPr="00C7236E" w:rsidRDefault="00C7236E" w:rsidP="00C7236E">
            <w:pPr>
              <w:spacing w:after="150" w:line="257" w:lineRule="auto"/>
              <w:ind w:left="15"/>
              <w:rPr>
                <w:rFonts w:asciiTheme="minorHAnsi" w:eastAsia="Arial" w:hAnsiTheme="minorHAnsi" w:cs="Arial"/>
              </w:rPr>
            </w:pPr>
            <w:r w:rsidRPr="00C7236E">
              <w:rPr>
                <w:rFonts w:asciiTheme="minorHAnsi" w:eastAsia="Arial" w:hAnsiTheme="minorHAnsi" w:cs="Arial"/>
              </w:rPr>
              <w:t xml:space="preserve">Explore how to create instructions using the Sphero </w:t>
            </w:r>
            <w:proofErr w:type="gramStart"/>
            <w:r w:rsidRPr="00C7236E">
              <w:rPr>
                <w:rFonts w:asciiTheme="minorHAnsi" w:eastAsia="Arial" w:hAnsiTheme="minorHAnsi" w:cs="Arial"/>
              </w:rPr>
              <w:t>Edu  apps</w:t>
            </w:r>
            <w:proofErr w:type="gramEnd"/>
            <w:r w:rsidRPr="00C7236E">
              <w:rPr>
                <w:rFonts w:asciiTheme="minorHAnsi" w:eastAsia="Arial" w:hAnsiTheme="minorHAnsi" w:cs="Arial"/>
              </w:rPr>
              <w:t>. Move the Sphero along a path. Send instructions for the Sphero to follow.</w:t>
            </w:r>
          </w:p>
          <w:p w14:paraId="5483175D" w14:textId="71271D39" w:rsidR="00C7236E" w:rsidRPr="00C7236E" w:rsidRDefault="00C7236E" w:rsidP="00C7236E">
            <w:pPr>
              <w:spacing w:after="150" w:line="257" w:lineRule="auto"/>
              <w:ind w:left="15"/>
              <w:rPr>
                <w:rFonts w:asciiTheme="minorHAnsi" w:eastAsia="Arial" w:hAnsiTheme="minorHAnsi" w:cs="Arial"/>
              </w:rPr>
            </w:pPr>
            <w:r w:rsidRPr="00C7236E">
              <w:rPr>
                <w:rFonts w:asciiTheme="minorHAnsi" w:eastAsia="Arial" w:hAnsiTheme="minorHAnsi" w:cs="Arial"/>
              </w:rPr>
              <w:t xml:space="preserve">Students, once they are comfortable with the visual programming language, might set up paths using masking tape or objects for Sphero to negotiate. Have students work in teams to solve </w:t>
            </w:r>
            <w:proofErr w:type="gramStart"/>
            <w:r w:rsidRPr="00C7236E">
              <w:rPr>
                <w:rFonts w:asciiTheme="minorHAnsi" w:eastAsia="Arial" w:hAnsiTheme="minorHAnsi" w:cs="Arial"/>
              </w:rPr>
              <w:t>a number of</w:t>
            </w:r>
            <w:proofErr w:type="gramEnd"/>
            <w:r w:rsidRPr="00C7236E">
              <w:rPr>
                <w:rFonts w:asciiTheme="minorHAnsi" w:eastAsia="Arial" w:hAnsiTheme="minorHAnsi" w:cs="Arial"/>
              </w:rPr>
              <w:t xml:space="preserve"> challenges. For example, in this </w:t>
            </w:r>
            <w:proofErr w:type="gramStart"/>
            <w:r w:rsidRPr="00C7236E">
              <w:rPr>
                <w:rFonts w:asciiTheme="minorHAnsi" w:eastAsia="Arial" w:hAnsiTheme="minorHAnsi" w:cs="Arial"/>
              </w:rPr>
              <w:t>lesson  students</w:t>
            </w:r>
            <w:proofErr w:type="gramEnd"/>
            <w:r w:rsidRPr="00C7236E">
              <w:rPr>
                <w:rFonts w:asciiTheme="minorHAnsi" w:eastAsia="Arial" w:hAnsiTheme="minorHAnsi" w:cs="Arial"/>
              </w:rPr>
              <w:t xml:space="preserve"> follow a square pathway that is in the shape of a square.</w:t>
            </w:r>
          </w:p>
          <w:p w14:paraId="3B474CA8" w14:textId="6F7CC922" w:rsidR="00C7236E" w:rsidRPr="00C7236E" w:rsidRDefault="00C7236E" w:rsidP="00C7236E">
            <w:pPr>
              <w:spacing w:after="150" w:line="257" w:lineRule="auto"/>
              <w:ind w:left="15"/>
              <w:rPr>
                <w:rFonts w:asciiTheme="minorHAnsi" w:eastAsia="Arial" w:hAnsiTheme="minorHAnsi" w:cs="Arial"/>
              </w:rPr>
            </w:pPr>
            <w:r w:rsidRPr="00C7236E">
              <w:rPr>
                <w:rFonts w:asciiTheme="minorHAnsi" w:eastAsia="Arial" w:hAnsiTheme="minorHAnsi" w:cs="Arial"/>
              </w:rPr>
              <w:t xml:space="preserve">To introduce the lesson, the teacher briefly </w:t>
            </w:r>
            <w:proofErr w:type="gramStart"/>
            <w:r w:rsidRPr="00C7236E">
              <w:rPr>
                <w:rFonts w:asciiTheme="minorHAnsi" w:eastAsia="Arial" w:hAnsiTheme="minorHAnsi" w:cs="Arial"/>
              </w:rPr>
              <w:t>revise</w:t>
            </w:r>
            <w:proofErr w:type="gramEnd"/>
            <w:r w:rsidRPr="00C7236E">
              <w:rPr>
                <w:rFonts w:asciiTheme="minorHAnsi" w:eastAsia="Arial" w:hAnsiTheme="minorHAnsi" w:cs="Arial"/>
              </w:rPr>
              <w:t xml:space="preserve"> the concept of a ‘regular’ shape and the language used to describe polygons Greek prefixes for numbers.</w:t>
            </w:r>
          </w:p>
          <w:p w14:paraId="7F7D50BB" w14:textId="21C9237C" w:rsidR="00C7236E" w:rsidRPr="00C7236E" w:rsidRDefault="00C7236E" w:rsidP="00C7236E">
            <w:pPr>
              <w:spacing w:after="150" w:line="257" w:lineRule="auto"/>
              <w:ind w:left="15"/>
              <w:rPr>
                <w:rFonts w:asciiTheme="minorHAnsi" w:eastAsia="Arial" w:hAnsiTheme="minorHAnsi" w:cs="Arial"/>
              </w:rPr>
            </w:pPr>
            <w:r w:rsidRPr="00C7236E">
              <w:rPr>
                <w:rFonts w:asciiTheme="minorHAnsi" w:eastAsia="Arial" w:hAnsiTheme="minorHAnsi" w:cs="Arial"/>
              </w:rPr>
              <w:t>Students worked in teams of about five to follow step-by-step instructions to ‘draw’ Square and Triangle, then Extension to create obscure paths using learned skills.</w:t>
            </w:r>
          </w:p>
          <w:p w14:paraId="5D960B5B" w14:textId="030C2B51" w:rsidR="00C7236E" w:rsidRPr="00C7236E" w:rsidRDefault="00C7236E" w:rsidP="00C7236E">
            <w:pPr>
              <w:spacing w:after="150" w:line="257" w:lineRule="auto"/>
              <w:ind w:left="15"/>
              <w:rPr>
                <w:rFonts w:asciiTheme="minorHAnsi" w:eastAsia="Arial" w:hAnsiTheme="minorHAnsi" w:cs="Arial"/>
              </w:rPr>
            </w:pPr>
            <w:r w:rsidRPr="00C7236E">
              <w:rPr>
                <w:rFonts w:asciiTheme="minorHAnsi" w:eastAsia="Arial" w:hAnsiTheme="minorHAnsi" w:cs="Arial"/>
              </w:rPr>
              <w:t xml:space="preserve">Students can create programs in which the Sphero changes </w:t>
            </w:r>
            <w:proofErr w:type="spellStart"/>
            <w:r w:rsidRPr="00C7236E">
              <w:rPr>
                <w:rFonts w:asciiTheme="minorHAnsi" w:eastAsia="Arial" w:hAnsiTheme="minorHAnsi" w:cs="Arial"/>
              </w:rPr>
              <w:t>colour</w:t>
            </w:r>
            <w:proofErr w:type="spellEnd"/>
            <w:r w:rsidRPr="00C7236E">
              <w:rPr>
                <w:rFonts w:asciiTheme="minorHAnsi" w:eastAsia="Arial" w:hAnsiTheme="minorHAnsi" w:cs="Arial"/>
              </w:rPr>
              <w:t xml:space="preserve"> and speed.</w:t>
            </w:r>
          </w:p>
          <w:p w14:paraId="5B8AF10A" w14:textId="0133654B" w:rsidR="00C7236E" w:rsidRPr="00C7236E" w:rsidRDefault="00C7236E" w:rsidP="00C7236E">
            <w:pPr>
              <w:spacing w:after="150" w:line="257" w:lineRule="auto"/>
              <w:ind w:left="15"/>
              <w:rPr>
                <w:rFonts w:asciiTheme="minorHAnsi" w:eastAsia="Arial" w:hAnsiTheme="minorHAnsi" w:cs="Arial"/>
              </w:rPr>
            </w:pPr>
            <w:r w:rsidRPr="00C7236E">
              <w:rPr>
                <w:rFonts w:asciiTheme="minorHAnsi" w:eastAsia="Arial" w:hAnsiTheme="minorHAnsi" w:cs="Arial"/>
              </w:rPr>
              <w:t xml:space="preserve">Create a maze, or obstacle course and then program Sphero to navigate the course (see Maze </w:t>
            </w:r>
            <w:proofErr w:type="gramStart"/>
            <w:r w:rsidRPr="00C7236E">
              <w:rPr>
                <w:rFonts w:asciiTheme="minorHAnsi" w:eastAsia="Arial" w:hAnsiTheme="minorHAnsi" w:cs="Arial"/>
              </w:rPr>
              <w:t>Mayhem  )</w:t>
            </w:r>
            <w:proofErr w:type="gramEnd"/>
            <w:r w:rsidRPr="00C7236E">
              <w:rPr>
                <w:rFonts w:asciiTheme="minorHAnsi" w:eastAsia="Arial" w:hAnsiTheme="minorHAnsi" w:cs="Arial"/>
              </w:rPr>
              <w:t xml:space="preserve">. Opportunity for team learning in the areas of measurement, problem solving, and programing using Sphero Edu </w:t>
            </w:r>
            <w:proofErr w:type="gramStart"/>
            <w:r w:rsidRPr="00C7236E">
              <w:rPr>
                <w:rFonts w:asciiTheme="minorHAnsi" w:eastAsia="Arial" w:hAnsiTheme="minorHAnsi" w:cs="Arial"/>
              </w:rPr>
              <w:t>app .</w:t>
            </w:r>
            <w:proofErr w:type="gramEnd"/>
            <w:r w:rsidRPr="00C7236E">
              <w:rPr>
                <w:rFonts w:asciiTheme="minorHAnsi" w:eastAsia="Arial" w:hAnsiTheme="minorHAnsi" w:cs="Arial"/>
              </w:rPr>
              <w:t xml:space="preserve"> </w:t>
            </w:r>
          </w:p>
          <w:p w14:paraId="4D672740" w14:textId="7C4DF754" w:rsidR="007C2C02" w:rsidRPr="00FE3832" w:rsidRDefault="00C7236E" w:rsidP="00C7236E">
            <w:pPr>
              <w:spacing w:line="257" w:lineRule="auto"/>
              <w:ind w:left="15"/>
              <w:rPr>
                <w:rFonts w:asciiTheme="minorHAnsi" w:hAnsiTheme="minorHAnsi"/>
              </w:rPr>
            </w:pPr>
            <w:r w:rsidRPr="00C7236E">
              <w:rPr>
                <w:rFonts w:asciiTheme="minorHAnsi" w:eastAsia="Arial" w:hAnsiTheme="minorHAnsi" w:cs="Arial"/>
              </w:rPr>
              <w:t xml:space="preserve">Plan and implementing a solution using a visual programming language, for example designing and creating a simple computer game involving decisions and repetitions, suitable for younger children, that requires user input to make selections, </w:t>
            </w:r>
            <w:proofErr w:type="gramStart"/>
            <w:r w:rsidRPr="00C7236E">
              <w:rPr>
                <w:rFonts w:asciiTheme="minorHAnsi" w:eastAsia="Arial" w:hAnsiTheme="minorHAnsi" w:cs="Arial"/>
              </w:rPr>
              <w:t>taking into account</w:t>
            </w:r>
            <w:proofErr w:type="gramEnd"/>
            <w:r w:rsidRPr="00C7236E">
              <w:rPr>
                <w:rFonts w:asciiTheme="minorHAnsi" w:eastAsia="Arial" w:hAnsiTheme="minorHAnsi" w:cs="Arial"/>
              </w:rPr>
              <w:t xml:space="preserve"> user responses.</w:t>
            </w:r>
          </w:p>
        </w:tc>
      </w:tr>
      <w:tr w:rsidR="007C2C02" w:rsidRPr="00FE3832" w14:paraId="36CFA234" w14:textId="77777777" w:rsidTr="00357D08">
        <w:trPr>
          <w:trHeight w:val="1672"/>
        </w:trPr>
        <w:tc>
          <w:tcPr>
            <w:tcW w:w="1545" w:type="dxa"/>
            <w:tcBorders>
              <w:top w:val="single" w:sz="6" w:space="0" w:color="000000"/>
              <w:left w:val="single" w:sz="6" w:space="0" w:color="000000"/>
              <w:bottom w:val="single" w:sz="6" w:space="0" w:color="000000"/>
              <w:right w:val="single" w:sz="6" w:space="0" w:color="000000"/>
            </w:tcBorders>
          </w:tcPr>
          <w:p w14:paraId="5143E7CE" w14:textId="77777777" w:rsidR="007C2C02" w:rsidRPr="00FE3832" w:rsidRDefault="00E80163">
            <w:pPr>
              <w:rPr>
                <w:rFonts w:asciiTheme="minorHAnsi" w:hAnsiTheme="minorHAnsi"/>
              </w:rPr>
            </w:pPr>
            <w:r w:rsidRPr="00FE3832">
              <w:rPr>
                <w:rFonts w:asciiTheme="minorHAnsi" w:eastAsia="Arial" w:hAnsiTheme="minorHAnsi" w:cs="Arial"/>
              </w:rPr>
              <w:t xml:space="preserve">Learning demo </w:t>
            </w:r>
          </w:p>
        </w:tc>
        <w:tc>
          <w:tcPr>
            <w:tcW w:w="8646" w:type="dxa"/>
            <w:tcBorders>
              <w:top w:val="single" w:sz="6" w:space="0" w:color="000000"/>
              <w:left w:val="single" w:sz="6" w:space="0" w:color="000000"/>
              <w:bottom w:val="single" w:sz="6" w:space="0" w:color="000000"/>
              <w:right w:val="single" w:sz="6" w:space="0" w:color="000000"/>
            </w:tcBorders>
          </w:tcPr>
          <w:p w14:paraId="6FC949AD" w14:textId="5EB1DDE2" w:rsidR="00BA2A91" w:rsidRPr="00BA2A91" w:rsidRDefault="00BA2A91" w:rsidP="00BA2A91">
            <w:pPr>
              <w:spacing w:afterLines="60" w:after="144"/>
              <w:rPr>
                <w:rFonts w:asciiTheme="minorHAnsi" w:eastAsia="Arial" w:hAnsiTheme="minorHAnsi" w:cs="Arial"/>
              </w:rPr>
            </w:pPr>
            <w:r w:rsidRPr="00BA2A91">
              <w:rPr>
                <w:rFonts w:asciiTheme="minorHAnsi" w:eastAsia="Arial" w:hAnsiTheme="minorHAnsi" w:cs="Arial"/>
              </w:rPr>
              <w:t>Students create their own program to solve a challenge. Provide challenges for student</w:t>
            </w:r>
            <w:r>
              <w:rPr>
                <w:rFonts w:asciiTheme="minorHAnsi" w:eastAsia="Arial" w:hAnsiTheme="minorHAnsi" w:cs="Arial"/>
              </w:rPr>
              <w:t xml:space="preserve">s </w:t>
            </w:r>
            <w:r w:rsidRPr="00BA2A91">
              <w:rPr>
                <w:rFonts w:asciiTheme="minorHAnsi" w:eastAsia="Arial" w:hAnsiTheme="minorHAnsi" w:cs="Arial"/>
              </w:rPr>
              <w:t>to choose from or as a starting point to design their own challenge.</w:t>
            </w:r>
          </w:p>
          <w:p w14:paraId="181C5FB2" w14:textId="77777777" w:rsidR="00BA2A91" w:rsidRPr="00BA2A91" w:rsidRDefault="00BA2A91" w:rsidP="00BA2A91">
            <w:pPr>
              <w:pStyle w:val="ListParagraph"/>
              <w:numPr>
                <w:ilvl w:val="0"/>
                <w:numId w:val="9"/>
              </w:numPr>
              <w:spacing w:afterLines="60" w:after="144"/>
              <w:rPr>
                <w:rFonts w:asciiTheme="minorHAnsi" w:eastAsia="Arial" w:hAnsiTheme="minorHAnsi" w:cs="Arial"/>
              </w:rPr>
            </w:pPr>
            <w:r w:rsidRPr="00BA2A91">
              <w:rPr>
                <w:rFonts w:asciiTheme="minorHAnsi" w:eastAsia="Arial" w:hAnsiTheme="minorHAnsi" w:cs="Arial"/>
              </w:rPr>
              <w:t>Shape challenge: Program the Sphero to navigate a more complex shape (triangle, pentagon, or star). In this challenge students may use iteration (loops).</w:t>
            </w:r>
          </w:p>
          <w:p w14:paraId="138FEE3B" w14:textId="77777777" w:rsidR="00BA2A91" w:rsidRPr="00BA2A91" w:rsidRDefault="00BA2A91" w:rsidP="00BA2A91">
            <w:pPr>
              <w:pStyle w:val="ListParagraph"/>
              <w:numPr>
                <w:ilvl w:val="0"/>
                <w:numId w:val="9"/>
              </w:numPr>
              <w:spacing w:afterLines="60" w:after="144"/>
              <w:rPr>
                <w:rFonts w:asciiTheme="minorHAnsi" w:eastAsia="Arial" w:hAnsiTheme="minorHAnsi" w:cs="Arial"/>
              </w:rPr>
            </w:pPr>
            <w:r w:rsidRPr="00BA2A91">
              <w:rPr>
                <w:rFonts w:asciiTheme="minorHAnsi" w:eastAsia="Arial" w:hAnsiTheme="minorHAnsi" w:cs="Arial"/>
              </w:rPr>
              <w:t>Obstacle course navigation:  Set up small obstacles (cups, cones, books) and have students program the Sphero to avoid them while reaching a target. Introduce ‘checkpoints’ that they must pass through. Include a gamification element if they pass through a section then they score 1 point.</w:t>
            </w:r>
          </w:p>
          <w:p w14:paraId="13B31A9D" w14:textId="77777777" w:rsidR="00BA2A91" w:rsidRPr="00BA2A91" w:rsidRDefault="00BA2A91" w:rsidP="00BA2A91">
            <w:pPr>
              <w:pStyle w:val="ListParagraph"/>
              <w:numPr>
                <w:ilvl w:val="0"/>
                <w:numId w:val="9"/>
              </w:numPr>
              <w:spacing w:afterLines="60" w:after="144"/>
              <w:rPr>
                <w:rFonts w:asciiTheme="minorHAnsi" w:eastAsia="Arial" w:hAnsiTheme="minorHAnsi" w:cs="Arial"/>
              </w:rPr>
            </w:pPr>
            <w:r w:rsidRPr="00BA2A91">
              <w:rPr>
                <w:rFonts w:asciiTheme="minorHAnsi" w:eastAsia="Arial" w:hAnsiTheme="minorHAnsi" w:cs="Arial"/>
              </w:rPr>
              <w:t>Speed and distance race: Create a racetrack and program the Sphero to the optimal speed to race the course within a set time. C</w:t>
            </w:r>
          </w:p>
          <w:p w14:paraId="140FA23C" w14:textId="5910AFF5" w:rsidR="007C2C02" w:rsidRPr="00BA2A91" w:rsidRDefault="00BA2A91" w:rsidP="00BA2A91">
            <w:pPr>
              <w:pStyle w:val="ListParagraph"/>
              <w:numPr>
                <w:ilvl w:val="0"/>
                <w:numId w:val="9"/>
              </w:numPr>
              <w:spacing w:after="150" w:line="257" w:lineRule="auto"/>
              <w:rPr>
                <w:rFonts w:asciiTheme="minorHAnsi" w:hAnsiTheme="minorHAnsi"/>
              </w:rPr>
            </w:pPr>
            <w:proofErr w:type="spellStart"/>
            <w:r w:rsidRPr="00BA2A91">
              <w:rPr>
                <w:rFonts w:asciiTheme="minorHAnsi" w:eastAsia="Arial" w:hAnsiTheme="minorHAnsi" w:cs="Arial"/>
              </w:rPr>
              <w:t>Colour</w:t>
            </w:r>
            <w:proofErr w:type="spellEnd"/>
            <w:r w:rsidRPr="00BA2A91">
              <w:rPr>
                <w:rFonts w:asciiTheme="minorHAnsi" w:eastAsia="Arial" w:hAnsiTheme="minorHAnsi" w:cs="Arial"/>
              </w:rPr>
              <w:t xml:space="preserve"> changes: Program the Sphero to change </w:t>
            </w:r>
            <w:proofErr w:type="spellStart"/>
            <w:r w:rsidRPr="00BA2A91">
              <w:rPr>
                <w:rFonts w:asciiTheme="minorHAnsi" w:eastAsia="Arial" w:hAnsiTheme="minorHAnsi" w:cs="Arial"/>
              </w:rPr>
              <w:t>colours</w:t>
            </w:r>
            <w:proofErr w:type="spellEnd"/>
            <w:r w:rsidRPr="00BA2A91">
              <w:rPr>
                <w:rFonts w:asciiTheme="minorHAnsi" w:eastAsia="Arial" w:hAnsiTheme="minorHAnsi" w:cs="Arial"/>
              </w:rPr>
              <w:t xml:space="preserve"> at different points in the journey, for example, passing through a tunnel, turning corners, reaching the finish line.</w:t>
            </w:r>
          </w:p>
        </w:tc>
      </w:tr>
      <w:tr w:rsidR="007C2C02" w:rsidRPr="00FE3832" w14:paraId="696C3158" w14:textId="77777777" w:rsidTr="00357D08">
        <w:trPr>
          <w:trHeight w:val="2554"/>
        </w:trPr>
        <w:tc>
          <w:tcPr>
            <w:tcW w:w="1545" w:type="dxa"/>
            <w:tcBorders>
              <w:top w:val="single" w:sz="6" w:space="0" w:color="000000"/>
              <w:left w:val="single" w:sz="6" w:space="0" w:color="000000"/>
              <w:bottom w:val="single" w:sz="6" w:space="0" w:color="000000"/>
              <w:right w:val="single" w:sz="6" w:space="0" w:color="000000"/>
            </w:tcBorders>
          </w:tcPr>
          <w:p w14:paraId="568E6687" w14:textId="77777777" w:rsidR="007C2C02" w:rsidRPr="00FE3832" w:rsidRDefault="00E80163">
            <w:pPr>
              <w:rPr>
                <w:rFonts w:asciiTheme="minorHAnsi" w:hAnsiTheme="minorHAnsi"/>
              </w:rPr>
            </w:pPr>
            <w:r w:rsidRPr="00FE3832">
              <w:rPr>
                <w:rFonts w:asciiTheme="minorHAnsi" w:eastAsia="Arial" w:hAnsiTheme="minorHAnsi" w:cs="Arial"/>
              </w:rPr>
              <w:t xml:space="preserve">Learning reflection </w:t>
            </w:r>
          </w:p>
        </w:tc>
        <w:tc>
          <w:tcPr>
            <w:tcW w:w="8646" w:type="dxa"/>
            <w:tcBorders>
              <w:top w:val="single" w:sz="6" w:space="0" w:color="000000"/>
              <w:left w:val="single" w:sz="6" w:space="0" w:color="000000"/>
              <w:bottom w:val="single" w:sz="6" w:space="0" w:color="000000"/>
              <w:right w:val="single" w:sz="6" w:space="0" w:color="000000"/>
            </w:tcBorders>
          </w:tcPr>
          <w:p w14:paraId="30002761" w14:textId="77777777" w:rsidR="002333C6" w:rsidRPr="00FE3832" w:rsidRDefault="002333C6" w:rsidP="002333C6">
            <w:pPr>
              <w:spacing w:after="150" w:line="257" w:lineRule="auto"/>
              <w:rPr>
                <w:rFonts w:asciiTheme="minorHAnsi" w:eastAsia="Arial" w:hAnsiTheme="minorHAnsi" w:cs="Arial"/>
              </w:rPr>
            </w:pPr>
            <w:r w:rsidRPr="00FE3832">
              <w:rPr>
                <w:rFonts w:asciiTheme="minorHAnsi" w:eastAsia="Arial" w:hAnsiTheme="minorHAnsi" w:cs="Arial"/>
              </w:rPr>
              <w:t>Students could look at the limitations and advantages of a spherical robot. Could such a robot be used for supporting rescue missions or exploring unfamiliar environments?</w:t>
            </w:r>
          </w:p>
          <w:p w14:paraId="10F38204" w14:textId="77777777" w:rsidR="002333C6" w:rsidRPr="00FE3832" w:rsidRDefault="002333C6" w:rsidP="002333C6">
            <w:pPr>
              <w:spacing w:after="150" w:line="257" w:lineRule="auto"/>
              <w:rPr>
                <w:rFonts w:asciiTheme="minorHAnsi" w:eastAsia="Arial" w:hAnsiTheme="minorHAnsi" w:cs="Arial"/>
              </w:rPr>
            </w:pPr>
            <w:r w:rsidRPr="00FE3832">
              <w:rPr>
                <w:rFonts w:asciiTheme="minorHAnsi" w:eastAsia="Arial" w:hAnsiTheme="minorHAnsi" w:cs="Arial"/>
              </w:rPr>
              <w:t>What sort of features can students think of to enhance Sphero’s capabilities?</w:t>
            </w:r>
          </w:p>
          <w:p w14:paraId="68CF9BC2" w14:textId="77777777" w:rsidR="002333C6" w:rsidRPr="00FE3832" w:rsidRDefault="002333C6" w:rsidP="002333C6">
            <w:pPr>
              <w:spacing w:after="150" w:line="257" w:lineRule="auto"/>
              <w:rPr>
                <w:rFonts w:asciiTheme="minorHAnsi" w:eastAsia="Arial" w:hAnsiTheme="minorHAnsi" w:cs="Arial"/>
              </w:rPr>
            </w:pPr>
            <w:r w:rsidRPr="00FE3832">
              <w:rPr>
                <w:rFonts w:asciiTheme="minorHAnsi" w:eastAsia="Arial" w:hAnsiTheme="minorHAnsi" w:cs="Arial"/>
              </w:rPr>
              <w:t>Are students able to explain in plain English their instructions (algorithms) to others and carry out testing of algorithm to check for bugs. Can they then debug their algorithm if problems are found?</w:t>
            </w:r>
          </w:p>
          <w:p w14:paraId="7F97462D" w14:textId="77777777" w:rsidR="007C2C02" w:rsidRPr="00FE3832" w:rsidRDefault="002333C6" w:rsidP="002333C6">
            <w:pPr>
              <w:spacing w:after="150" w:line="257" w:lineRule="auto"/>
              <w:rPr>
                <w:rFonts w:asciiTheme="minorHAnsi" w:hAnsiTheme="minorHAnsi"/>
              </w:rPr>
            </w:pPr>
            <w:r w:rsidRPr="00FE3832">
              <w:rPr>
                <w:rFonts w:asciiTheme="minorHAnsi" w:eastAsia="Arial" w:hAnsiTheme="minorHAnsi" w:cs="Arial"/>
              </w:rPr>
              <w:t>Were the students engaged and prepared to solve the problems they came up against when creating an algorithm for Sphero to complete the challenge presented?</w:t>
            </w:r>
          </w:p>
        </w:tc>
      </w:tr>
    </w:tbl>
    <w:p w14:paraId="76ADE6B1" w14:textId="77777777" w:rsidR="007C2C02" w:rsidRPr="00FE3832" w:rsidRDefault="00E80163">
      <w:pPr>
        <w:spacing w:after="109"/>
        <w:ind w:left="239"/>
        <w:rPr>
          <w:rFonts w:asciiTheme="minorHAnsi" w:hAnsiTheme="minorHAnsi"/>
        </w:rPr>
      </w:pPr>
      <w:r w:rsidRPr="00FE3832">
        <w:rPr>
          <w:rFonts w:asciiTheme="minorHAnsi" w:hAnsiTheme="minorHAnsi"/>
        </w:rPr>
        <w:t xml:space="preserve"> </w:t>
      </w:r>
    </w:p>
    <w:p w14:paraId="0877F975" w14:textId="77777777" w:rsidR="000E20A1" w:rsidRDefault="000E20A1">
      <w:pPr>
        <w:rPr>
          <w:rFonts w:asciiTheme="minorHAnsi" w:eastAsia="Arial" w:hAnsiTheme="minorHAnsi" w:cs="Arial"/>
          <w:b/>
        </w:rPr>
      </w:pPr>
      <w:r>
        <w:rPr>
          <w:rFonts w:asciiTheme="minorHAnsi" w:eastAsia="Arial" w:hAnsiTheme="minorHAnsi" w:cs="Arial"/>
          <w:b/>
        </w:rPr>
        <w:br w:type="page"/>
      </w:r>
    </w:p>
    <w:p w14:paraId="7DA9B95E" w14:textId="77777777" w:rsidR="007C2C02" w:rsidRPr="00FE3832" w:rsidRDefault="00E80163">
      <w:pPr>
        <w:spacing w:after="119"/>
        <w:ind w:left="234" w:hanging="10"/>
        <w:rPr>
          <w:rFonts w:asciiTheme="minorHAnsi" w:hAnsiTheme="minorHAnsi"/>
        </w:rPr>
      </w:pPr>
      <w:r w:rsidRPr="00FE3832">
        <w:rPr>
          <w:rFonts w:asciiTheme="minorHAnsi" w:eastAsia="Arial" w:hAnsiTheme="minorHAnsi" w:cs="Arial"/>
          <w:b/>
        </w:rPr>
        <w:lastRenderedPageBreak/>
        <w:t>Assessment:</w:t>
      </w:r>
      <w:r w:rsidRPr="00FE3832">
        <w:rPr>
          <w:rFonts w:asciiTheme="minorHAnsi" w:hAnsiTheme="minorHAnsi"/>
        </w:rPr>
        <w:t xml:space="preserve"> </w:t>
      </w:r>
    </w:p>
    <w:p w14:paraId="7339505E" w14:textId="77777777" w:rsidR="007C2C02" w:rsidRPr="00FE3832" w:rsidRDefault="00E80163" w:rsidP="007D100F">
      <w:pPr>
        <w:spacing w:after="151" w:line="251" w:lineRule="auto"/>
        <w:ind w:left="249" w:hanging="10"/>
        <w:rPr>
          <w:rFonts w:asciiTheme="minorHAnsi" w:hAnsiTheme="minorHAnsi"/>
        </w:rPr>
      </w:pPr>
      <w:r w:rsidRPr="00FE3832">
        <w:rPr>
          <w:rFonts w:asciiTheme="minorHAnsi" w:eastAsia="Arial" w:hAnsiTheme="minorHAnsi" w:cs="Arial"/>
        </w:rPr>
        <w:t xml:space="preserve">Formative Assessment </w:t>
      </w:r>
    </w:p>
    <w:p w14:paraId="78CD24D9" w14:textId="77777777" w:rsidR="007C2C02" w:rsidRPr="00FE3832" w:rsidRDefault="00E80163">
      <w:pPr>
        <w:numPr>
          <w:ilvl w:val="0"/>
          <w:numId w:val="1"/>
        </w:numPr>
        <w:spacing w:after="4" w:line="251" w:lineRule="auto"/>
        <w:ind w:left="942" w:hanging="359"/>
        <w:rPr>
          <w:rFonts w:asciiTheme="minorHAnsi" w:hAnsiTheme="minorHAnsi"/>
        </w:rPr>
      </w:pPr>
      <w:r w:rsidRPr="00FE3832">
        <w:rPr>
          <w:rFonts w:asciiTheme="minorHAnsi" w:eastAsia="Arial" w:hAnsiTheme="minorHAnsi" w:cs="Arial"/>
        </w:rPr>
        <w:t>Observe students</w:t>
      </w:r>
      <w:r>
        <w:rPr>
          <w:rFonts w:asciiTheme="minorHAnsi" w:eastAsia="Arial" w:hAnsiTheme="minorHAnsi" w:cs="Arial"/>
        </w:rPr>
        <w:t>'</w:t>
      </w:r>
      <w:r w:rsidRPr="00FE3832">
        <w:rPr>
          <w:rFonts w:asciiTheme="minorHAnsi" w:eastAsia="Arial" w:hAnsiTheme="minorHAnsi" w:cs="Arial"/>
        </w:rPr>
        <w:t xml:space="preserve"> initial engagement with Sphero </w:t>
      </w:r>
    </w:p>
    <w:p w14:paraId="710B9F07" w14:textId="320BDAE6" w:rsidR="007C2C02" w:rsidRPr="00FE3832" w:rsidRDefault="00E80163">
      <w:pPr>
        <w:numPr>
          <w:ilvl w:val="0"/>
          <w:numId w:val="1"/>
        </w:numPr>
        <w:spacing w:after="0"/>
        <w:ind w:left="942" w:hanging="359"/>
        <w:rPr>
          <w:rFonts w:asciiTheme="minorHAnsi" w:hAnsiTheme="minorHAnsi"/>
        </w:rPr>
      </w:pPr>
      <w:r w:rsidRPr="00FE3832">
        <w:rPr>
          <w:rFonts w:asciiTheme="minorHAnsi" w:eastAsia="Arial" w:hAnsiTheme="minorHAnsi" w:cs="Arial"/>
        </w:rPr>
        <w:t xml:space="preserve">Review their ability to determine how Sphero can receive instructions via </w:t>
      </w:r>
      <w:r w:rsidR="00BD137C" w:rsidRPr="00FE3832">
        <w:rPr>
          <w:rFonts w:asciiTheme="minorHAnsi" w:eastAsia="Arial" w:hAnsiTheme="minorHAnsi" w:cs="Arial"/>
        </w:rPr>
        <w:t>Bluetooth</w:t>
      </w:r>
      <w:r w:rsidRPr="00FE3832">
        <w:rPr>
          <w:rFonts w:asciiTheme="minorHAnsi" w:eastAsia="Arial" w:hAnsiTheme="minorHAnsi" w:cs="Arial"/>
        </w:rPr>
        <w:t xml:space="preserve"> </w:t>
      </w:r>
    </w:p>
    <w:p w14:paraId="65E0B5AB" w14:textId="77777777" w:rsidR="007C2C02" w:rsidRPr="00FE3832" w:rsidRDefault="00E80163">
      <w:pPr>
        <w:numPr>
          <w:ilvl w:val="0"/>
          <w:numId w:val="1"/>
        </w:numPr>
        <w:spacing w:after="4" w:line="251" w:lineRule="auto"/>
        <w:ind w:left="942" w:hanging="359"/>
        <w:rPr>
          <w:rFonts w:asciiTheme="minorHAnsi" w:hAnsiTheme="minorHAnsi"/>
        </w:rPr>
      </w:pPr>
      <w:r w:rsidRPr="00FE3832">
        <w:rPr>
          <w:rFonts w:asciiTheme="minorHAnsi" w:eastAsia="Arial" w:hAnsiTheme="minorHAnsi" w:cs="Arial"/>
        </w:rPr>
        <w:t xml:space="preserve">Observe engagement and understanding of visual programming language using Tickle or </w:t>
      </w:r>
      <w:proofErr w:type="spellStart"/>
      <w:r w:rsidRPr="00FE3832">
        <w:rPr>
          <w:rFonts w:asciiTheme="minorHAnsi" w:eastAsia="Arial" w:hAnsiTheme="minorHAnsi" w:cs="Arial"/>
        </w:rPr>
        <w:t>MacroLab</w:t>
      </w:r>
      <w:proofErr w:type="spellEnd"/>
      <w:r w:rsidRPr="00FE3832">
        <w:rPr>
          <w:rFonts w:asciiTheme="minorHAnsi" w:eastAsia="Arial" w:hAnsiTheme="minorHAnsi" w:cs="Arial"/>
        </w:rPr>
        <w:t xml:space="preserve"> apps. </w:t>
      </w:r>
    </w:p>
    <w:p w14:paraId="78A65123" w14:textId="5AC9595A" w:rsidR="007C2C02" w:rsidRPr="00FE3832" w:rsidRDefault="00E80163">
      <w:pPr>
        <w:numPr>
          <w:ilvl w:val="0"/>
          <w:numId w:val="1"/>
        </w:numPr>
        <w:spacing w:after="166" w:line="251" w:lineRule="auto"/>
        <w:ind w:left="942" w:hanging="359"/>
        <w:rPr>
          <w:rFonts w:asciiTheme="minorHAnsi" w:hAnsiTheme="minorHAnsi"/>
        </w:rPr>
      </w:pPr>
      <w:r w:rsidRPr="00FE3832">
        <w:rPr>
          <w:rFonts w:asciiTheme="minorHAnsi" w:eastAsia="Arial" w:hAnsiTheme="minorHAnsi" w:cs="Arial"/>
        </w:rPr>
        <w:t xml:space="preserve">Demonstrate understanding of use of visual programming language within and app to control a wireless or </w:t>
      </w:r>
      <w:r w:rsidR="00BD137C" w:rsidRPr="00FE3832">
        <w:rPr>
          <w:rFonts w:asciiTheme="minorHAnsi" w:eastAsia="Arial" w:hAnsiTheme="minorHAnsi" w:cs="Arial"/>
        </w:rPr>
        <w:t>Bluetooth</w:t>
      </w:r>
      <w:r w:rsidRPr="00FE3832">
        <w:rPr>
          <w:rFonts w:asciiTheme="minorHAnsi" w:eastAsia="Arial" w:hAnsiTheme="minorHAnsi" w:cs="Arial"/>
        </w:rPr>
        <w:t xml:space="preserve"> device. </w:t>
      </w:r>
    </w:p>
    <w:p w14:paraId="1F839AC3" w14:textId="77777777" w:rsidR="007C2C02" w:rsidRPr="00FE3832" w:rsidRDefault="00E80163">
      <w:pPr>
        <w:spacing w:after="0"/>
        <w:ind w:left="239"/>
        <w:rPr>
          <w:rFonts w:asciiTheme="minorHAnsi" w:hAnsiTheme="minorHAnsi"/>
        </w:rPr>
      </w:pPr>
      <w:r w:rsidRPr="00FE3832">
        <w:rPr>
          <w:rFonts w:asciiTheme="minorHAnsi" w:hAnsiTheme="minorHAnsi"/>
        </w:rPr>
        <w:t xml:space="preserve"> </w:t>
      </w:r>
    </w:p>
    <w:tbl>
      <w:tblPr>
        <w:tblStyle w:val="TableGrid"/>
        <w:tblW w:w="10310" w:type="dxa"/>
        <w:tblInd w:w="-112" w:type="dxa"/>
        <w:tblCellMar>
          <w:top w:w="146" w:type="dxa"/>
          <w:left w:w="127" w:type="dxa"/>
          <w:bottom w:w="108" w:type="dxa"/>
          <w:right w:w="76" w:type="dxa"/>
        </w:tblCellMar>
        <w:tblLook w:val="04A0" w:firstRow="1" w:lastRow="0" w:firstColumn="1" w:lastColumn="0" w:noHBand="0" w:noVBand="1"/>
      </w:tblPr>
      <w:tblGrid>
        <w:gridCol w:w="1496"/>
        <w:gridCol w:w="1302"/>
        <w:gridCol w:w="1842"/>
        <w:gridCol w:w="1701"/>
        <w:gridCol w:w="1985"/>
        <w:gridCol w:w="1984"/>
      </w:tblGrid>
      <w:tr w:rsidR="007C2C02" w:rsidRPr="00FE3832" w14:paraId="68972F75" w14:textId="77777777" w:rsidTr="00BD137C">
        <w:trPr>
          <w:trHeight w:val="374"/>
        </w:trPr>
        <w:tc>
          <w:tcPr>
            <w:tcW w:w="1496" w:type="dxa"/>
            <w:tcBorders>
              <w:top w:val="single" w:sz="6" w:space="0" w:color="000000"/>
              <w:left w:val="single" w:sz="6" w:space="0" w:color="000000"/>
              <w:bottom w:val="single" w:sz="6" w:space="0" w:color="000000"/>
              <w:right w:val="single" w:sz="6" w:space="0" w:color="000000"/>
            </w:tcBorders>
            <w:vAlign w:val="bottom"/>
          </w:tcPr>
          <w:p w14:paraId="16D4E5D0" w14:textId="77777777" w:rsidR="007C2C02" w:rsidRPr="00FE3832" w:rsidRDefault="00E80163">
            <w:pPr>
              <w:ind w:right="15"/>
              <w:jc w:val="center"/>
              <w:rPr>
                <w:rFonts w:asciiTheme="minorHAnsi" w:hAnsiTheme="minorHAnsi"/>
              </w:rPr>
            </w:pPr>
            <w:r w:rsidRPr="00FE3832">
              <w:rPr>
                <w:rFonts w:asciiTheme="minorHAnsi" w:hAnsiTheme="minorHAnsi"/>
              </w:rPr>
              <w:t xml:space="preserve"> </w:t>
            </w:r>
          </w:p>
        </w:tc>
        <w:tc>
          <w:tcPr>
            <w:tcW w:w="4845" w:type="dxa"/>
            <w:gridSpan w:val="3"/>
            <w:tcBorders>
              <w:top w:val="single" w:sz="6" w:space="0" w:color="000000"/>
              <w:left w:val="single" w:sz="6" w:space="0" w:color="000000"/>
              <w:bottom w:val="single" w:sz="6" w:space="0" w:color="000000"/>
              <w:right w:val="single" w:sz="6" w:space="0" w:color="000000"/>
            </w:tcBorders>
          </w:tcPr>
          <w:p w14:paraId="00810E2B" w14:textId="77777777" w:rsidR="007C2C02" w:rsidRPr="00FE3832" w:rsidRDefault="00E80163">
            <w:pPr>
              <w:ind w:right="79"/>
              <w:jc w:val="center"/>
              <w:rPr>
                <w:rFonts w:asciiTheme="minorHAnsi" w:hAnsiTheme="minorHAnsi"/>
              </w:rPr>
            </w:pPr>
            <w:r w:rsidRPr="00FE3832">
              <w:rPr>
                <w:rFonts w:asciiTheme="minorHAnsi" w:eastAsia="Arial" w:hAnsiTheme="minorHAnsi" w:cs="Arial"/>
                <w:b/>
                <w:sz w:val="21"/>
              </w:rPr>
              <w:t>Quantity of knowledge</w:t>
            </w:r>
            <w:r w:rsidRPr="00FE3832">
              <w:rPr>
                <w:rFonts w:asciiTheme="minorHAnsi" w:hAnsiTheme="minorHAnsi"/>
              </w:rPr>
              <w:t xml:space="preserve"> </w:t>
            </w:r>
          </w:p>
        </w:tc>
        <w:tc>
          <w:tcPr>
            <w:tcW w:w="3969" w:type="dxa"/>
            <w:gridSpan w:val="2"/>
            <w:tcBorders>
              <w:top w:val="single" w:sz="6" w:space="0" w:color="000000"/>
              <w:left w:val="single" w:sz="6" w:space="0" w:color="000000"/>
              <w:bottom w:val="single" w:sz="6" w:space="0" w:color="000000"/>
              <w:right w:val="single" w:sz="6" w:space="0" w:color="000000"/>
            </w:tcBorders>
          </w:tcPr>
          <w:p w14:paraId="72094489" w14:textId="77777777" w:rsidR="007C2C02" w:rsidRPr="00FE3832" w:rsidRDefault="00E80163">
            <w:pPr>
              <w:ind w:right="71"/>
              <w:jc w:val="center"/>
              <w:rPr>
                <w:rFonts w:asciiTheme="minorHAnsi" w:hAnsiTheme="minorHAnsi"/>
              </w:rPr>
            </w:pPr>
            <w:r w:rsidRPr="00FE3832">
              <w:rPr>
                <w:rFonts w:asciiTheme="minorHAnsi" w:eastAsia="Arial" w:hAnsiTheme="minorHAnsi" w:cs="Arial"/>
                <w:b/>
                <w:sz w:val="21"/>
              </w:rPr>
              <w:t>Quality of understanding</w:t>
            </w:r>
            <w:r w:rsidRPr="00FE3832">
              <w:rPr>
                <w:rFonts w:asciiTheme="minorHAnsi" w:hAnsiTheme="minorHAnsi"/>
              </w:rPr>
              <w:t xml:space="preserve"> </w:t>
            </w:r>
          </w:p>
        </w:tc>
      </w:tr>
      <w:tr w:rsidR="007C2C02" w:rsidRPr="00FE3832" w14:paraId="0A9BB977" w14:textId="77777777" w:rsidTr="00BD137C">
        <w:trPr>
          <w:trHeight w:val="595"/>
        </w:trPr>
        <w:tc>
          <w:tcPr>
            <w:tcW w:w="1496" w:type="dxa"/>
            <w:tcBorders>
              <w:top w:val="single" w:sz="6" w:space="0" w:color="000000"/>
              <w:left w:val="single" w:sz="6" w:space="0" w:color="000000"/>
              <w:bottom w:val="single" w:sz="6" w:space="0" w:color="000000"/>
              <w:right w:val="single" w:sz="6" w:space="0" w:color="000000"/>
            </w:tcBorders>
          </w:tcPr>
          <w:p w14:paraId="0B049245" w14:textId="77777777" w:rsidR="007C2C02" w:rsidRPr="00FE3832" w:rsidRDefault="00E80163">
            <w:pPr>
              <w:ind w:right="80"/>
              <w:jc w:val="center"/>
              <w:rPr>
                <w:rFonts w:asciiTheme="minorHAnsi" w:hAnsiTheme="minorHAnsi"/>
              </w:rPr>
            </w:pPr>
            <w:r w:rsidRPr="00FE3832">
              <w:rPr>
                <w:rFonts w:asciiTheme="minorHAnsi" w:eastAsia="Arial" w:hAnsiTheme="minorHAnsi" w:cs="Arial"/>
                <w:b/>
                <w:sz w:val="21"/>
              </w:rPr>
              <w:t>Criteria</w:t>
            </w:r>
            <w:r w:rsidRPr="00FE3832">
              <w:rPr>
                <w:rFonts w:asciiTheme="minorHAnsi" w:hAnsiTheme="minorHAnsi"/>
              </w:rPr>
              <w:t xml:space="preserve"> </w:t>
            </w:r>
          </w:p>
        </w:tc>
        <w:tc>
          <w:tcPr>
            <w:tcW w:w="1302" w:type="dxa"/>
            <w:tcBorders>
              <w:top w:val="single" w:sz="6" w:space="0" w:color="000000"/>
              <w:left w:val="single" w:sz="6" w:space="0" w:color="000000"/>
              <w:bottom w:val="single" w:sz="6" w:space="0" w:color="000000"/>
              <w:right w:val="single" w:sz="6" w:space="0" w:color="000000"/>
            </w:tcBorders>
          </w:tcPr>
          <w:p w14:paraId="496C10B8" w14:textId="77777777" w:rsidR="007C2C02" w:rsidRPr="00FE3832" w:rsidRDefault="00E80163">
            <w:pPr>
              <w:rPr>
                <w:rFonts w:asciiTheme="minorHAnsi" w:hAnsiTheme="minorHAnsi"/>
              </w:rPr>
            </w:pPr>
            <w:r w:rsidRPr="00FE3832">
              <w:rPr>
                <w:rFonts w:asciiTheme="minorHAnsi" w:eastAsia="Arial" w:hAnsiTheme="minorHAnsi" w:cs="Arial"/>
                <w:b/>
                <w:sz w:val="21"/>
              </w:rPr>
              <w:t>Pre-structural</w:t>
            </w:r>
            <w:r w:rsidRPr="00FE3832">
              <w:rPr>
                <w:rFonts w:asciiTheme="minorHAnsi" w:hAnsiTheme="minorHAnsi"/>
              </w:rPr>
              <w:t xml:space="preserve"> </w:t>
            </w:r>
          </w:p>
        </w:tc>
        <w:tc>
          <w:tcPr>
            <w:tcW w:w="1842" w:type="dxa"/>
            <w:tcBorders>
              <w:top w:val="single" w:sz="6" w:space="0" w:color="000000"/>
              <w:left w:val="single" w:sz="6" w:space="0" w:color="000000"/>
              <w:bottom w:val="single" w:sz="6" w:space="0" w:color="000000"/>
              <w:right w:val="single" w:sz="6" w:space="0" w:color="000000"/>
            </w:tcBorders>
          </w:tcPr>
          <w:p w14:paraId="51CA50C3" w14:textId="77777777" w:rsidR="007C2C02" w:rsidRPr="00FE3832" w:rsidRDefault="00E80163">
            <w:pPr>
              <w:jc w:val="center"/>
              <w:rPr>
                <w:rFonts w:asciiTheme="minorHAnsi" w:hAnsiTheme="minorHAnsi"/>
              </w:rPr>
            </w:pPr>
            <w:r w:rsidRPr="00FE3832">
              <w:rPr>
                <w:rFonts w:asciiTheme="minorHAnsi" w:eastAsia="Arial" w:hAnsiTheme="minorHAnsi" w:cs="Arial"/>
                <w:b/>
                <w:sz w:val="21"/>
              </w:rPr>
              <w:t xml:space="preserve">Uni-struct </w:t>
            </w:r>
            <w:proofErr w:type="spellStart"/>
            <w:r w:rsidRPr="00FE3832">
              <w:rPr>
                <w:rFonts w:asciiTheme="minorHAnsi" w:eastAsia="Arial" w:hAnsiTheme="minorHAnsi" w:cs="Arial"/>
                <w:b/>
                <w:sz w:val="21"/>
              </w:rPr>
              <w:t>ural</w:t>
            </w:r>
            <w:proofErr w:type="spellEnd"/>
            <w:r w:rsidRPr="00FE3832">
              <w:rPr>
                <w:rFonts w:asciiTheme="minorHAnsi" w:hAnsiTheme="minorHAnsi"/>
              </w:rPr>
              <w:t xml:space="preserve"> </w:t>
            </w:r>
          </w:p>
        </w:tc>
        <w:tc>
          <w:tcPr>
            <w:tcW w:w="1701" w:type="dxa"/>
            <w:tcBorders>
              <w:top w:val="single" w:sz="6" w:space="0" w:color="000000"/>
              <w:left w:val="single" w:sz="6" w:space="0" w:color="000000"/>
              <w:bottom w:val="single" w:sz="6" w:space="0" w:color="000000"/>
              <w:right w:val="single" w:sz="6" w:space="0" w:color="000000"/>
            </w:tcBorders>
          </w:tcPr>
          <w:p w14:paraId="59893496" w14:textId="77777777" w:rsidR="007C2C02" w:rsidRPr="00FE3832" w:rsidRDefault="00E80163">
            <w:pPr>
              <w:jc w:val="center"/>
              <w:rPr>
                <w:rFonts w:asciiTheme="minorHAnsi" w:hAnsiTheme="minorHAnsi"/>
              </w:rPr>
            </w:pPr>
            <w:r w:rsidRPr="00FE3832">
              <w:rPr>
                <w:rFonts w:asciiTheme="minorHAnsi" w:eastAsia="Arial" w:hAnsiTheme="minorHAnsi" w:cs="Arial"/>
                <w:b/>
                <w:sz w:val="21"/>
              </w:rPr>
              <w:t xml:space="preserve">Multi-struct </w:t>
            </w:r>
            <w:proofErr w:type="spellStart"/>
            <w:r w:rsidRPr="00FE3832">
              <w:rPr>
                <w:rFonts w:asciiTheme="minorHAnsi" w:eastAsia="Arial" w:hAnsiTheme="minorHAnsi" w:cs="Arial"/>
                <w:b/>
                <w:sz w:val="21"/>
              </w:rPr>
              <w:t>ural</w:t>
            </w:r>
            <w:proofErr w:type="spellEnd"/>
            <w:r w:rsidRPr="00FE3832">
              <w:rPr>
                <w:rFonts w:asciiTheme="minorHAnsi" w:hAnsiTheme="minorHAnsi"/>
              </w:rP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7FB33FF8" w14:textId="77777777" w:rsidR="007C2C02" w:rsidRPr="00FE3832" w:rsidRDefault="00E80163">
            <w:pPr>
              <w:ind w:right="52"/>
              <w:jc w:val="center"/>
              <w:rPr>
                <w:rFonts w:asciiTheme="minorHAnsi" w:hAnsiTheme="minorHAnsi"/>
              </w:rPr>
            </w:pPr>
            <w:r w:rsidRPr="00FE3832">
              <w:rPr>
                <w:rFonts w:asciiTheme="minorHAnsi" w:eastAsia="Arial" w:hAnsiTheme="minorHAnsi" w:cs="Arial"/>
                <w:b/>
                <w:sz w:val="21"/>
              </w:rPr>
              <w:t>Relational</w:t>
            </w:r>
            <w:r w:rsidRPr="00FE3832">
              <w:rPr>
                <w:rFonts w:asciiTheme="minorHAnsi" w:hAnsiTheme="minorHAnsi"/>
              </w:rPr>
              <w:t xml:space="preserve"> </w:t>
            </w:r>
          </w:p>
        </w:tc>
        <w:tc>
          <w:tcPr>
            <w:tcW w:w="1984" w:type="dxa"/>
            <w:tcBorders>
              <w:top w:val="single" w:sz="6" w:space="0" w:color="000000"/>
              <w:left w:val="single" w:sz="6" w:space="0" w:color="000000"/>
              <w:bottom w:val="single" w:sz="6" w:space="0" w:color="000000"/>
              <w:right w:val="single" w:sz="6" w:space="0" w:color="000000"/>
            </w:tcBorders>
          </w:tcPr>
          <w:p w14:paraId="1AAA195D" w14:textId="77777777" w:rsidR="007C2C02" w:rsidRPr="00FE3832" w:rsidRDefault="00E80163">
            <w:pPr>
              <w:jc w:val="center"/>
              <w:rPr>
                <w:rFonts w:asciiTheme="minorHAnsi" w:hAnsiTheme="minorHAnsi"/>
              </w:rPr>
            </w:pPr>
            <w:r w:rsidRPr="00FE3832">
              <w:rPr>
                <w:rFonts w:asciiTheme="minorHAnsi" w:eastAsia="Arial" w:hAnsiTheme="minorHAnsi" w:cs="Arial"/>
                <w:b/>
                <w:sz w:val="21"/>
              </w:rPr>
              <w:t>Extended abstract</w:t>
            </w:r>
            <w:r w:rsidRPr="00FE3832">
              <w:rPr>
                <w:rFonts w:asciiTheme="minorHAnsi" w:hAnsiTheme="minorHAnsi"/>
              </w:rPr>
              <w:t xml:space="preserve"> </w:t>
            </w:r>
          </w:p>
        </w:tc>
      </w:tr>
      <w:tr w:rsidR="007C2C02" w:rsidRPr="00FE3832" w14:paraId="1554EBA0" w14:textId="77777777" w:rsidTr="00BD137C">
        <w:trPr>
          <w:trHeight w:val="2833"/>
        </w:trPr>
        <w:tc>
          <w:tcPr>
            <w:tcW w:w="1496" w:type="dxa"/>
            <w:tcBorders>
              <w:top w:val="single" w:sz="6" w:space="0" w:color="000000"/>
              <w:left w:val="single" w:sz="6" w:space="0" w:color="000000"/>
              <w:bottom w:val="single" w:sz="6" w:space="0" w:color="000000"/>
              <w:right w:val="single" w:sz="6" w:space="0" w:color="000000"/>
            </w:tcBorders>
          </w:tcPr>
          <w:p w14:paraId="1326B1F2" w14:textId="77777777" w:rsidR="007C2C02" w:rsidRPr="00FE3832" w:rsidRDefault="00E80163">
            <w:pPr>
              <w:spacing w:after="297"/>
              <w:rPr>
                <w:rFonts w:asciiTheme="minorHAnsi" w:hAnsiTheme="minorHAnsi"/>
                <w:sz w:val="20"/>
              </w:rPr>
            </w:pPr>
            <w:r w:rsidRPr="00FE3832">
              <w:rPr>
                <w:rFonts w:asciiTheme="minorHAnsi" w:eastAsia="Arial" w:hAnsiTheme="minorHAnsi" w:cs="Arial"/>
                <w:sz w:val="20"/>
              </w:rPr>
              <w:t xml:space="preserve">Algorithms </w:t>
            </w:r>
          </w:p>
          <w:p w14:paraId="4E854EBB" w14:textId="77777777" w:rsidR="007C2C02" w:rsidRPr="00FE3832" w:rsidRDefault="00E80163">
            <w:pPr>
              <w:rPr>
                <w:rFonts w:asciiTheme="minorHAnsi" w:hAnsiTheme="minorHAnsi"/>
                <w:sz w:val="20"/>
              </w:rPr>
            </w:pPr>
            <w:r w:rsidRPr="00FE3832">
              <w:rPr>
                <w:rFonts w:asciiTheme="minorHAnsi" w:eastAsia="Arial" w:hAnsiTheme="minorHAnsi" w:cs="Arial"/>
                <w:sz w:val="20"/>
              </w:rPr>
              <w:t>Programming</w:t>
            </w:r>
            <w:r w:rsidRPr="00FE3832">
              <w:rPr>
                <w:rFonts w:asciiTheme="minorHAnsi" w:hAnsiTheme="minorHAnsi"/>
                <w:sz w:val="20"/>
              </w:rPr>
              <w:t xml:space="preserve"> </w:t>
            </w:r>
          </w:p>
        </w:tc>
        <w:tc>
          <w:tcPr>
            <w:tcW w:w="1302" w:type="dxa"/>
            <w:tcBorders>
              <w:top w:val="single" w:sz="6" w:space="0" w:color="000000"/>
              <w:left w:val="single" w:sz="6" w:space="0" w:color="000000"/>
              <w:bottom w:val="single" w:sz="6" w:space="0" w:color="000000"/>
              <w:right w:val="single" w:sz="6" w:space="0" w:color="000000"/>
            </w:tcBorders>
          </w:tcPr>
          <w:p w14:paraId="6B2A3027"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No visual program written within app interface.  </w:t>
            </w:r>
          </w:p>
        </w:tc>
        <w:tc>
          <w:tcPr>
            <w:tcW w:w="1842" w:type="dxa"/>
            <w:tcBorders>
              <w:top w:val="single" w:sz="6" w:space="0" w:color="000000"/>
              <w:left w:val="single" w:sz="6" w:space="0" w:color="000000"/>
              <w:bottom w:val="single" w:sz="6" w:space="0" w:color="000000"/>
              <w:right w:val="single" w:sz="6" w:space="0" w:color="000000"/>
            </w:tcBorders>
          </w:tcPr>
          <w:p w14:paraId="4C86284D" w14:textId="77777777" w:rsidR="007C2C02" w:rsidRPr="00FE3832" w:rsidRDefault="00E80163" w:rsidP="00513EFE">
            <w:pPr>
              <w:ind w:right="38"/>
              <w:rPr>
                <w:rFonts w:asciiTheme="minorHAnsi" w:eastAsia="Arial" w:hAnsiTheme="minorHAnsi" w:cs="Arial"/>
                <w:sz w:val="20"/>
              </w:rPr>
            </w:pPr>
            <w:r w:rsidRPr="00FE3832">
              <w:rPr>
                <w:rFonts w:asciiTheme="minorHAnsi" w:eastAsia="Arial" w:hAnsiTheme="minorHAnsi" w:cs="Arial"/>
                <w:sz w:val="20"/>
              </w:rPr>
              <w:t xml:space="preserve">Algorithm only shows a limited number of instructions but do not allow Sphero to progress or connect.  </w:t>
            </w:r>
          </w:p>
        </w:tc>
        <w:tc>
          <w:tcPr>
            <w:tcW w:w="1701" w:type="dxa"/>
            <w:tcBorders>
              <w:top w:val="single" w:sz="6" w:space="0" w:color="000000"/>
              <w:left w:val="single" w:sz="6" w:space="0" w:color="000000"/>
              <w:bottom w:val="single" w:sz="6" w:space="0" w:color="000000"/>
              <w:right w:val="single" w:sz="6" w:space="0" w:color="000000"/>
            </w:tcBorders>
          </w:tcPr>
          <w:p w14:paraId="51C4ED9C" w14:textId="77777777" w:rsidR="007C2C02" w:rsidRPr="00FE3832" w:rsidRDefault="00E80163" w:rsidP="00513EFE">
            <w:pPr>
              <w:spacing w:line="257" w:lineRule="auto"/>
              <w:rPr>
                <w:rFonts w:asciiTheme="minorHAnsi" w:eastAsia="Arial" w:hAnsiTheme="minorHAnsi" w:cs="Arial"/>
                <w:sz w:val="20"/>
              </w:rPr>
            </w:pPr>
            <w:r w:rsidRPr="00FE3832">
              <w:rPr>
                <w:rFonts w:asciiTheme="minorHAnsi" w:eastAsia="Arial" w:hAnsiTheme="minorHAnsi" w:cs="Arial"/>
                <w:sz w:val="20"/>
              </w:rPr>
              <w:t xml:space="preserve">Algorithm has enough </w:t>
            </w:r>
            <w:r w:rsidR="00513EFE" w:rsidRPr="00FE3832">
              <w:rPr>
                <w:rFonts w:asciiTheme="minorHAnsi" w:eastAsia="Arial" w:hAnsiTheme="minorHAnsi" w:cs="Arial"/>
                <w:sz w:val="20"/>
              </w:rPr>
              <w:t>i</w:t>
            </w:r>
            <w:r w:rsidRPr="00FE3832">
              <w:rPr>
                <w:rFonts w:asciiTheme="minorHAnsi" w:eastAsia="Arial" w:hAnsiTheme="minorHAnsi" w:cs="Arial"/>
                <w:sz w:val="20"/>
              </w:rPr>
              <w:t xml:space="preserve">nstructions to </w:t>
            </w:r>
            <w:r w:rsidR="00513EFE" w:rsidRPr="00FE3832">
              <w:rPr>
                <w:rFonts w:asciiTheme="minorHAnsi" w:eastAsia="Arial" w:hAnsiTheme="minorHAnsi" w:cs="Arial"/>
                <w:sz w:val="20"/>
              </w:rPr>
              <w:t>c</w:t>
            </w:r>
            <w:r w:rsidRPr="00FE3832">
              <w:rPr>
                <w:rFonts w:asciiTheme="minorHAnsi" w:eastAsia="Arial" w:hAnsiTheme="minorHAnsi" w:cs="Arial"/>
                <w:sz w:val="20"/>
              </w:rPr>
              <w:t>omplete the task</w:t>
            </w:r>
            <w:r w:rsidR="00513EFE" w:rsidRPr="00FE3832">
              <w:rPr>
                <w:rFonts w:asciiTheme="minorHAnsi" w:eastAsia="Arial" w:hAnsiTheme="minorHAnsi" w:cs="Arial"/>
                <w:sz w:val="20"/>
              </w:rPr>
              <w:t xml:space="preserve"> but not linked to </w:t>
            </w:r>
            <w:r w:rsidRPr="00FE3832">
              <w:rPr>
                <w:rFonts w:asciiTheme="minorHAnsi" w:eastAsia="Arial" w:hAnsiTheme="minorHAnsi" w:cs="Arial"/>
                <w:sz w:val="20"/>
              </w:rPr>
              <w:t xml:space="preserve">Sphero  </w:t>
            </w:r>
          </w:p>
        </w:tc>
        <w:tc>
          <w:tcPr>
            <w:tcW w:w="1985" w:type="dxa"/>
            <w:tcBorders>
              <w:top w:val="single" w:sz="6" w:space="0" w:color="000000"/>
              <w:left w:val="single" w:sz="6" w:space="0" w:color="000000"/>
              <w:bottom w:val="single" w:sz="6" w:space="0" w:color="000000"/>
              <w:right w:val="single" w:sz="6" w:space="0" w:color="000000"/>
            </w:tcBorders>
          </w:tcPr>
          <w:p w14:paraId="0ADC5922" w14:textId="77777777" w:rsidR="007C2C02" w:rsidRPr="00FE3832" w:rsidRDefault="00E80163" w:rsidP="00513EFE">
            <w:pPr>
              <w:spacing w:line="257" w:lineRule="auto"/>
              <w:rPr>
                <w:rFonts w:asciiTheme="minorHAnsi" w:eastAsia="Arial" w:hAnsiTheme="minorHAnsi" w:cs="Arial"/>
                <w:sz w:val="20"/>
              </w:rPr>
            </w:pPr>
            <w:r w:rsidRPr="00FE3832">
              <w:rPr>
                <w:rFonts w:asciiTheme="minorHAnsi" w:eastAsia="Arial" w:hAnsiTheme="minorHAnsi" w:cs="Arial"/>
                <w:sz w:val="20"/>
              </w:rPr>
              <w:t xml:space="preserve">Algorithm has instructions </w:t>
            </w:r>
          </w:p>
          <w:p w14:paraId="42543090" w14:textId="77777777" w:rsidR="007C2C02" w:rsidRPr="00FE3832" w:rsidRDefault="00E80163" w:rsidP="00513EFE">
            <w:pPr>
              <w:ind w:right="27"/>
              <w:rPr>
                <w:rFonts w:asciiTheme="minorHAnsi" w:eastAsia="Arial" w:hAnsiTheme="minorHAnsi" w:cs="Arial"/>
                <w:sz w:val="20"/>
              </w:rPr>
            </w:pPr>
            <w:r w:rsidRPr="00FE3832">
              <w:rPr>
                <w:rFonts w:asciiTheme="minorHAnsi" w:eastAsia="Arial" w:hAnsiTheme="minorHAnsi" w:cs="Arial"/>
                <w:sz w:val="20"/>
              </w:rPr>
              <w:t xml:space="preserve">linked in the correct sequence to achieve the task​ – Sphero can follow a path as designed  </w:t>
            </w:r>
          </w:p>
        </w:tc>
        <w:tc>
          <w:tcPr>
            <w:tcW w:w="1984" w:type="dxa"/>
            <w:tcBorders>
              <w:top w:val="single" w:sz="6" w:space="0" w:color="000000"/>
              <w:left w:val="single" w:sz="6" w:space="0" w:color="000000"/>
              <w:bottom w:val="single" w:sz="6" w:space="0" w:color="000000"/>
              <w:right w:val="single" w:sz="6" w:space="0" w:color="000000"/>
            </w:tcBorders>
          </w:tcPr>
          <w:p w14:paraId="32D7DB88" w14:textId="77777777" w:rsidR="007C2C02" w:rsidRPr="00FE3832" w:rsidRDefault="00E80163" w:rsidP="00513EFE">
            <w:pPr>
              <w:spacing w:after="150" w:line="257" w:lineRule="auto"/>
              <w:ind w:right="3"/>
              <w:rPr>
                <w:rFonts w:asciiTheme="minorHAnsi" w:eastAsia="Arial" w:hAnsiTheme="minorHAnsi" w:cs="Arial"/>
                <w:sz w:val="20"/>
              </w:rPr>
            </w:pPr>
            <w:r w:rsidRPr="00FE3832">
              <w:rPr>
                <w:rFonts w:asciiTheme="minorHAnsi" w:eastAsia="Arial" w:hAnsiTheme="minorHAnsi" w:cs="Arial"/>
                <w:sz w:val="20"/>
              </w:rPr>
              <w:t xml:space="preserve">Algorithm brings in prior learning and/or independent learning beyond the task and possibly includes additional blocks and features (e.g. loops) </w:t>
            </w:r>
          </w:p>
          <w:p w14:paraId="1E0DB45E"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Full use of </w:t>
            </w:r>
          </w:p>
          <w:p w14:paraId="0ECD4A53"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Programming </w:t>
            </w:r>
          </w:p>
          <w:p w14:paraId="74A91343"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interface is evident </w:t>
            </w:r>
          </w:p>
        </w:tc>
      </w:tr>
      <w:tr w:rsidR="007C2C02" w:rsidRPr="00FE3832" w14:paraId="02903037" w14:textId="77777777" w:rsidTr="00BD137C">
        <w:trPr>
          <w:trHeight w:val="1682"/>
        </w:trPr>
        <w:tc>
          <w:tcPr>
            <w:tcW w:w="1496" w:type="dxa"/>
            <w:tcBorders>
              <w:top w:val="single" w:sz="6" w:space="0" w:color="000000"/>
              <w:left w:val="single" w:sz="6" w:space="0" w:color="000000"/>
              <w:bottom w:val="single" w:sz="6" w:space="0" w:color="000000"/>
              <w:right w:val="single" w:sz="6" w:space="0" w:color="000000"/>
            </w:tcBorders>
          </w:tcPr>
          <w:p w14:paraId="75E01D62" w14:textId="77777777" w:rsidR="007C2C02" w:rsidRPr="00FE3832" w:rsidRDefault="00E80163">
            <w:pPr>
              <w:rPr>
                <w:rFonts w:asciiTheme="minorHAnsi" w:hAnsiTheme="minorHAnsi"/>
                <w:sz w:val="20"/>
              </w:rPr>
            </w:pPr>
            <w:r w:rsidRPr="00FE3832">
              <w:rPr>
                <w:rFonts w:asciiTheme="minorHAnsi" w:eastAsia="Arial" w:hAnsiTheme="minorHAnsi" w:cs="Arial"/>
                <w:sz w:val="20"/>
              </w:rPr>
              <w:t>Vocabulary</w:t>
            </w:r>
            <w:r w:rsidRPr="00FE3832">
              <w:rPr>
                <w:rFonts w:asciiTheme="minorHAnsi" w:hAnsiTheme="minorHAnsi"/>
                <w:sz w:val="20"/>
              </w:rPr>
              <w:t xml:space="preserve"> </w:t>
            </w:r>
          </w:p>
        </w:tc>
        <w:tc>
          <w:tcPr>
            <w:tcW w:w="1302" w:type="dxa"/>
            <w:tcBorders>
              <w:top w:val="single" w:sz="6" w:space="0" w:color="000000"/>
              <w:left w:val="single" w:sz="6" w:space="0" w:color="000000"/>
              <w:bottom w:val="single" w:sz="6" w:space="0" w:color="000000"/>
              <w:right w:val="single" w:sz="6" w:space="0" w:color="000000"/>
            </w:tcBorders>
          </w:tcPr>
          <w:p w14:paraId="31D424A6"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When </w:t>
            </w:r>
          </w:p>
          <w:p w14:paraId="328ECB73"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describing algorithm, no specific vocabulary is used </w:t>
            </w:r>
          </w:p>
        </w:tc>
        <w:tc>
          <w:tcPr>
            <w:tcW w:w="1842" w:type="dxa"/>
            <w:tcBorders>
              <w:top w:val="single" w:sz="6" w:space="0" w:color="000000"/>
              <w:left w:val="single" w:sz="6" w:space="0" w:color="000000"/>
              <w:bottom w:val="single" w:sz="6" w:space="0" w:color="000000"/>
              <w:right w:val="single" w:sz="6" w:space="0" w:color="000000"/>
            </w:tcBorders>
          </w:tcPr>
          <w:p w14:paraId="2B1FB7C5" w14:textId="77777777" w:rsidR="007C2C02" w:rsidRPr="00FE3832" w:rsidRDefault="00E80163" w:rsidP="00513EFE">
            <w:pPr>
              <w:ind w:right="48"/>
              <w:rPr>
                <w:rFonts w:asciiTheme="minorHAnsi" w:eastAsia="Arial" w:hAnsiTheme="minorHAnsi" w:cs="Arial"/>
                <w:sz w:val="20"/>
              </w:rPr>
            </w:pPr>
            <w:r w:rsidRPr="00FE3832">
              <w:rPr>
                <w:rFonts w:asciiTheme="minorHAnsi" w:eastAsia="Arial" w:hAnsiTheme="minorHAnsi" w:cs="Arial"/>
                <w:sz w:val="20"/>
              </w:rPr>
              <w:t xml:space="preserve">The terms instruction or code may be used as a general description </w:t>
            </w:r>
          </w:p>
        </w:tc>
        <w:tc>
          <w:tcPr>
            <w:tcW w:w="1701" w:type="dxa"/>
            <w:tcBorders>
              <w:top w:val="single" w:sz="6" w:space="0" w:color="000000"/>
              <w:left w:val="single" w:sz="6" w:space="0" w:color="000000"/>
              <w:bottom w:val="single" w:sz="6" w:space="0" w:color="000000"/>
              <w:right w:val="single" w:sz="6" w:space="0" w:color="000000"/>
            </w:tcBorders>
          </w:tcPr>
          <w:p w14:paraId="7AD9D4DC"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The term algorithm is used as a general description </w:t>
            </w:r>
          </w:p>
        </w:tc>
        <w:tc>
          <w:tcPr>
            <w:tcW w:w="1985" w:type="dxa"/>
            <w:tcBorders>
              <w:top w:val="single" w:sz="6" w:space="0" w:color="000000"/>
              <w:left w:val="single" w:sz="6" w:space="0" w:color="000000"/>
              <w:bottom w:val="single" w:sz="6" w:space="0" w:color="000000"/>
              <w:right w:val="single" w:sz="6" w:space="0" w:color="000000"/>
            </w:tcBorders>
          </w:tcPr>
          <w:p w14:paraId="11C7E307"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The terms </w:t>
            </w:r>
            <w:r w:rsidR="00513EFE" w:rsidRPr="00FE3832">
              <w:rPr>
                <w:rFonts w:asciiTheme="minorHAnsi" w:eastAsia="Arial" w:hAnsiTheme="minorHAnsi" w:cs="Arial"/>
                <w:sz w:val="20"/>
              </w:rPr>
              <w:t>a</w:t>
            </w:r>
            <w:r w:rsidRPr="00FE3832">
              <w:rPr>
                <w:rFonts w:asciiTheme="minorHAnsi" w:eastAsia="Arial" w:hAnsiTheme="minorHAnsi" w:cs="Arial"/>
                <w:sz w:val="20"/>
              </w:rPr>
              <w:t xml:space="preserve">lgorithm and program is used confidently with specific reference to learner’s work </w:t>
            </w:r>
          </w:p>
        </w:tc>
        <w:tc>
          <w:tcPr>
            <w:tcW w:w="1984" w:type="dxa"/>
            <w:tcBorders>
              <w:top w:val="single" w:sz="6" w:space="0" w:color="000000"/>
              <w:left w:val="single" w:sz="6" w:space="0" w:color="000000"/>
              <w:bottom w:val="single" w:sz="6" w:space="0" w:color="000000"/>
              <w:right w:val="single" w:sz="6" w:space="0" w:color="000000"/>
            </w:tcBorders>
          </w:tcPr>
          <w:p w14:paraId="3C5D349F" w14:textId="77777777" w:rsidR="007C2C02" w:rsidRPr="00FE3832" w:rsidRDefault="00E80163" w:rsidP="00513EFE">
            <w:pPr>
              <w:spacing w:line="257" w:lineRule="auto"/>
              <w:rPr>
                <w:rFonts w:asciiTheme="minorHAnsi" w:eastAsia="Arial" w:hAnsiTheme="minorHAnsi" w:cs="Arial"/>
                <w:sz w:val="20"/>
              </w:rPr>
            </w:pPr>
            <w:r w:rsidRPr="00FE3832">
              <w:rPr>
                <w:rFonts w:asciiTheme="minorHAnsi" w:eastAsia="Arial" w:hAnsiTheme="minorHAnsi" w:cs="Arial"/>
                <w:sz w:val="20"/>
              </w:rPr>
              <w:t xml:space="preserve">Specific vocabulary like decisions and repetition is used, going beyond the </w:t>
            </w:r>
          </w:p>
          <w:p w14:paraId="5EB890A0"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set language </w:t>
            </w:r>
          </w:p>
          <w:p w14:paraId="6991344C" w14:textId="77777777" w:rsidR="007C2C02" w:rsidRPr="00FE3832" w:rsidRDefault="00E80163" w:rsidP="00513EFE">
            <w:pPr>
              <w:rPr>
                <w:rFonts w:asciiTheme="minorHAnsi" w:eastAsia="Arial" w:hAnsiTheme="minorHAnsi" w:cs="Arial"/>
                <w:sz w:val="20"/>
              </w:rPr>
            </w:pPr>
            <w:r w:rsidRPr="00FE3832">
              <w:rPr>
                <w:rFonts w:asciiTheme="minorHAnsi" w:eastAsia="Arial" w:hAnsiTheme="minorHAnsi" w:cs="Arial"/>
                <w:sz w:val="20"/>
              </w:rPr>
              <w:t xml:space="preserve"> </w:t>
            </w:r>
          </w:p>
        </w:tc>
      </w:tr>
    </w:tbl>
    <w:p w14:paraId="15ACF55F" w14:textId="7ED54461" w:rsidR="007C2C02" w:rsidRPr="001033C7" w:rsidRDefault="00513EFE" w:rsidP="001033C7">
      <w:pPr>
        <w:spacing w:after="138"/>
        <w:rPr>
          <w:rFonts w:asciiTheme="minorHAnsi" w:hAnsiTheme="minorHAnsi"/>
        </w:rPr>
      </w:pPr>
      <w:r w:rsidRPr="00FE3832">
        <w:rPr>
          <w:rFonts w:asciiTheme="minorHAnsi" w:hAnsiTheme="minorHAnsi"/>
        </w:rPr>
        <w:t xml:space="preserve"> </w:t>
      </w:r>
      <w:r w:rsidR="00E80163" w:rsidRPr="00FE3832">
        <w:rPr>
          <w:rFonts w:asciiTheme="minorHAnsi" w:eastAsia="Times New Roman" w:hAnsiTheme="minorHAnsi" w:cs="Times New Roman"/>
          <w:b/>
          <w:sz w:val="36"/>
        </w:rPr>
        <w:t xml:space="preserve"> </w:t>
      </w:r>
    </w:p>
    <w:p w14:paraId="274DFBC7" w14:textId="77777777" w:rsidR="007C2C02" w:rsidRPr="00FE3832" w:rsidRDefault="00E80163" w:rsidP="00FE3832">
      <w:pPr>
        <w:spacing w:after="14"/>
        <w:ind w:left="284" w:hanging="10"/>
        <w:rPr>
          <w:rFonts w:asciiTheme="minorHAnsi" w:hAnsiTheme="minorHAnsi"/>
        </w:rPr>
      </w:pPr>
      <w:r w:rsidRPr="00FE3832">
        <w:rPr>
          <w:rFonts w:asciiTheme="minorHAnsi" w:eastAsia="Times New Roman" w:hAnsiTheme="minorHAnsi" w:cs="Times New Roman"/>
          <w:b/>
          <w:sz w:val="36"/>
        </w:rPr>
        <w:t xml:space="preserve">Further Resources: </w:t>
      </w:r>
    </w:p>
    <w:p w14:paraId="3E314907" w14:textId="77777777" w:rsidR="001033C7" w:rsidRPr="001033C7" w:rsidRDefault="001033C7" w:rsidP="001033C7">
      <w:pPr>
        <w:pStyle w:val="ListParagraph"/>
        <w:numPr>
          <w:ilvl w:val="0"/>
          <w:numId w:val="10"/>
        </w:numPr>
        <w:spacing w:after="150" w:line="257" w:lineRule="auto"/>
        <w:rPr>
          <w:rFonts w:asciiTheme="minorHAnsi" w:eastAsia="Arial" w:hAnsiTheme="minorHAnsi" w:cs="Arial"/>
        </w:rPr>
      </w:pPr>
      <w:r w:rsidRPr="001033C7">
        <w:rPr>
          <w:rFonts w:asciiTheme="minorHAnsi" w:eastAsia="Arial" w:hAnsiTheme="minorHAnsi" w:cs="Arial"/>
        </w:rPr>
        <w:t>Download entire Lesson Plan</w:t>
      </w:r>
    </w:p>
    <w:p w14:paraId="03CB5C53" w14:textId="77777777" w:rsidR="001033C7" w:rsidRPr="001033C7" w:rsidRDefault="001033C7" w:rsidP="001033C7">
      <w:pPr>
        <w:pStyle w:val="ListParagraph"/>
        <w:numPr>
          <w:ilvl w:val="0"/>
          <w:numId w:val="10"/>
        </w:numPr>
        <w:spacing w:after="150" w:line="257" w:lineRule="auto"/>
        <w:rPr>
          <w:rFonts w:asciiTheme="minorHAnsi" w:eastAsia="Arial" w:hAnsiTheme="minorHAnsi" w:cs="Arial"/>
        </w:rPr>
      </w:pPr>
      <w:r w:rsidRPr="001033C7">
        <w:rPr>
          <w:rFonts w:asciiTheme="minorHAnsi" w:eastAsia="Arial" w:hAnsiTheme="minorHAnsi" w:cs="Arial"/>
        </w:rPr>
        <w:t>See Overview Section for Sphero resources</w:t>
      </w:r>
    </w:p>
    <w:p w14:paraId="2BA19A45" w14:textId="77777777" w:rsidR="001033C7" w:rsidRPr="001033C7" w:rsidRDefault="001033C7" w:rsidP="001033C7">
      <w:pPr>
        <w:pStyle w:val="ListParagraph"/>
        <w:numPr>
          <w:ilvl w:val="0"/>
          <w:numId w:val="10"/>
        </w:numPr>
        <w:spacing w:after="150" w:line="257" w:lineRule="auto"/>
        <w:rPr>
          <w:rFonts w:asciiTheme="minorHAnsi" w:eastAsia="Arial" w:hAnsiTheme="minorHAnsi" w:cs="Arial"/>
        </w:rPr>
      </w:pPr>
      <w:r w:rsidRPr="001033C7">
        <w:rPr>
          <w:rFonts w:asciiTheme="minorHAnsi" w:eastAsia="Arial" w:hAnsiTheme="minorHAnsi" w:cs="Arial"/>
        </w:rPr>
        <w:t xml:space="preserve">Computer Science Education Research Group (CSER) </w:t>
      </w:r>
    </w:p>
    <w:p w14:paraId="71A812CB" w14:textId="77777777" w:rsidR="001033C7" w:rsidRPr="001033C7" w:rsidRDefault="001033C7" w:rsidP="001033C7">
      <w:pPr>
        <w:pStyle w:val="ListParagraph"/>
        <w:numPr>
          <w:ilvl w:val="0"/>
          <w:numId w:val="10"/>
        </w:numPr>
        <w:spacing w:after="150" w:line="257" w:lineRule="auto"/>
        <w:rPr>
          <w:rFonts w:asciiTheme="minorHAnsi" w:eastAsia="Arial" w:hAnsiTheme="minorHAnsi" w:cs="Arial"/>
        </w:rPr>
      </w:pPr>
      <w:r w:rsidRPr="001033C7">
        <w:rPr>
          <w:rFonts w:asciiTheme="minorHAnsi" w:eastAsia="Arial" w:hAnsiTheme="minorHAnsi" w:cs="Arial"/>
        </w:rPr>
        <w:t xml:space="preserve">This lesson plan corresponds to professional learning in the following CSER Digital Technologies </w:t>
      </w:r>
      <w:proofErr w:type="gramStart"/>
      <w:r w:rsidRPr="001033C7">
        <w:rPr>
          <w:rFonts w:asciiTheme="minorHAnsi" w:eastAsia="Arial" w:hAnsiTheme="minorHAnsi" w:cs="Arial"/>
        </w:rPr>
        <w:t>MOOCs :</w:t>
      </w:r>
      <w:proofErr w:type="gramEnd"/>
    </w:p>
    <w:p w14:paraId="57E5EBC2" w14:textId="77777777" w:rsidR="001033C7" w:rsidRPr="001033C7" w:rsidRDefault="001033C7" w:rsidP="001033C7">
      <w:pPr>
        <w:pStyle w:val="ListParagraph"/>
        <w:numPr>
          <w:ilvl w:val="0"/>
          <w:numId w:val="11"/>
        </w:numPr>
        <w:spacing w:after="150" w:line="257" w:lineRule="auto"/>
        <w:rPr>
          <w:rFonts w:asciiTheme="minorHAnsi" w:eastAsia="Arial" w:hAnsiTheme="minorHAnsi" w:cs="Arial"/>
        </w:rPr>
      </w:pPr>
      <w:r w:rsidRPr="001033C7">
        <w:rPr>
          <w:rFonts w:asciiTheme="minorHAnsi" w:eastAsia="Arial" w:hAnsiTheme="minorHAnsi" w:cs="Arial"/>
        </w:rPr>
        <w:t>F-6 Digital Technologies: Foundations</w:t>
      </w:r>
    </w:p>
    <w:p w14:paraId="2A924E9D" w14:textId="77777777" w:rsidR="001033C7" w:rsidRPr="001033C7" w:rsidRDefault="001033C7" w:rsidP="001033C7">
      <w:pPr>
        <w:pStyle w:val="ListParagraph"/>
        <w:spacing w:after="150" w:line="257" w:lineRule="auto"/>
        <w:ind w:left="1004"/>
        <w:rPr>
          <w:rFonts w:asciiTheme="minorHAnsi" w:eastAsia="Arial" w:hAnsiTheme="minorHAnsi" w:cs="Arial"/>
        </w:rPr>
      </w:pPr>
      <w:r w:rsidRPr="001033C7">
        <w:rPr>
          <w:rFonts w:asciiTheme="minorHAnsi" w:eastAsia="Arial" w:hAnsiTheme="minorHAnsi" w:cs="Arial"/>
        </w:rPr>
        <w:t>Unit 7: Algorithms and Programming</w:t>
      </w:r>
    </w:p>
    <w:p w14:paraId="49DEAE68" w14:textId="77777777" w:rsidR="001033C7" w:rsidRPr="001033C7" w:rsidRDefault="001033C7" w:rsidP="001033C7">
      <w:pPr>
        <w:pStyle w:val="ListParagraph"/>
        <w:spacing w:after="150" w:line="257" w:lineRule="auto"/>
        <w:ind w:left="1004"/>
        <w:rPr>
          <w:rFonts w:asciiTheme="minorHAnsi" w:eastAsia="Arial" w:hAnsiTheme="minorHAnsi" w:cs="Arial"/>
        </w:rPr>
      </w:pPr>
      <w:r w:rsidRPr="001033C7">
        <w:rPr>
          <w:rFonts w:asciiTheme="minorHAnsi" w:eastAsia="Arial" w:hAnsiTheme="minorHAnsi" w:cs="Arial"/>
        </w:rPr>
        <w:t>Unit 8: Visual Programming</w:t>
      </w:r>
    </w:p>
    <w:p w14:paraId="7ED5AFA8" w14:textId="77777777" w:rsidR="001033C7" w:rsidRPr="001033C7" w:rsidRDefault="001033C7" w:rsidP="001033C7">
      <w:pPr>
        <w:pStyle w:val="ListParagraph"/>
        <w:numPr>
          <w:ilvl w:val="0"/>
          <w:numId w:val="11"/>
        </w:numPr>
        <w:spacing w:after="150" w:line="257" w:lineRule="auto"/>
        <w:rPr>
          <w:rFonts w:asciiTheme="minorHAnsi" w:eastAsia="Arial" w:hAnsiTheme="minorHAnsi" w:cs="Arial"/>
        </w:rPr>
      </w:pPr>
      <w:r w:rsidRPr="001033C7">
        <w:rPr>
          <w:rFonts w:asciiTheme="minorHAnsi" w:eastAsia="Arial" w:hAnsiTheme="minorHAnsi" w:cs="Arial"/>
        </w:rPr>
        <w:t>F-6 Digital Technologies: Extended</w:t>
      </w:r>
    </w:p>
    <w:p w14:paraId="14357F75" w14:textId="77777777" w:rsidR="001033C7" w:rsidRPr="001033C7" w:rsidRDefault="001033C7" w:rsidP="001033C7">
      <w:pPr>
        <w:pStyle w:val="ListParagraph"/>
        <w:spacing w:after="150" w:line="257" w:lineRule="auto"/>
        <w:ind w:left="1004"/>
        <w:rPr>
          <w:rFonts w:asciiTheme="minorHAnsi" w:eastAsia="Arial" w:hAnsiTheme="minorHAnsi" w:cs="Arial"/>
        </w:rPr>
      </w:pPr>
      <w:r w:rsidRPr="001033C7">
        <w:rPr>
          <w:rFonts w:asciiTheme="minorHAnsi" w:eastAsia="Arial" w:hAnsiTheme="minorHAnsi" w:cs="Arial"/>
        </w:rPr>
        <w:t>Unit 2: Algorithms &amp; Programming Extended</w:t>
      </w:r>
    </w:p>
    <w:p w14:paraId="12E11042" w14:textId="77777777" w:rsidR="001033C7" w:rsidRDefault="001033C7" w:rsidP="001033C7">
      <w:pPr>
        <w:spacing w:after="150" w:line="257" w:lineRule="auto"/>
        <w:ind w:left="284"/>
        <w:rPr>
          <w:rFonts w:asciiTheme="minorHAnsi" w:eastAsia="Arial" w:hAnsiTheme="minorHAnsi" w:cs="Arial"/>
        </w:rPr>
      </w:pPr>
    </w:p>
    <w:p w14:paraId="132743B2" w14:textId="601E21F2" w:rsidR="007C2C02" w:rsidRPr="00FE3832" w:rsidRDefault="007C2C02" w:rsidP="00FE3832">
      <w:pPr>
        <w:spacing w:after="234" w:line="266" w:lineRule="auto"/>
        <w:ind w:left="284" w:hanging="10"/>
        <w:rPr>
          <w:rFonts w:asciiTheme="minorHAnsi" w:hAnsiTheme="minorHAnsi"/>
        </w:rPr>
      </w:pPr>
    </w:p>
    <w:sectPr w:rsidR="007C2C02" w:rsidRPr="00FE3832" w:rsidSect="007D100F">
      <w:footerReference w:type="even" r:id="rId10"/>
      <w:footerReference w:type="default" r:id="rId11"/>
      <w:footerReference w:type="first" r:id="rId12"/>
      <w:pgSz w:w="11880" w:h="16820"/>
      <w:pgMar w:top="993" w:right="681" w:bottom="1858" w:left="851" w:header="720"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6B1C8" w14:textId="77777777" w:rsidR="00E22784" w:rsidRDefault="00E80163">
      <w:pPr>
        <w:spacing w:after="0" w:line="240" w:lineRule="auto"/>
      </w:pPr>
      <w:r>
        <w:separator/>
      </w:r>
    </w:p>
  </w:endnote>
  <w:endnote w:type="continuationSeparator" w:id="0">
    <w:p w14:paraId="2C4F34B4" w14:textId="77777777" w:rsidR="00E22784" w:rsidRDefault="00E8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9AEE" w14:textId="77777777" w:rsidR="007C2C02" w:rsidRDefault="00E80163">
    <w:pPr>
      <w:spacing w:after="152"/>
      <w:ind w:left="348"/>
      <w:jc w:val="center"/>
    </w:pPr>
    <w:r>
      <w:rPr>
        <w:noProof/>
      </w:rPr>
      <w:drawing>
        <wp:anchor distT="0" distB="0" distL="114300" distR="114300" simplePos="0" relativeHeight="251658240" behindDoc="0" locked="0" layoutInCell="1" allowOverlap="0" wp14:anchorId="2875CBC1" wp14:editId="4A166F39">
          <wp:simplePos x="0" y="0"/>
          <wp:positionH relativeFrom="page">
            <wp:posOffset>3353856</wp:posOffset>
          </wp:positionH>
          <wp:positionV relativeFrom="page">
            <wp:posOffset>9624520</wp:posOffset>
          </wp:positionV>
          <wp:extent cx="836089" cy="294531"/>
          <wp:effectExtent l="0" t="0" r="0" b="0"/>
          <wp:wrapSquare wrapText="bothSides"/>
          <wp:docPr id="30" name="Picture 30"/>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582A8DE7" w14:textId="77777777" w:rsidR="007C2C02" w:rsidRDefault="00E80163">
    <w:pPr>
      <w:spacing w:after="122"/>
      <w:ind w:left="239"/>
    </w:pPr>
    <w:r>
      <w:rPr>
        <w:rFonts w:ascii="Arial" w:eastAsia="Arial" w:hAnsi="Arial" w:cs="Arial"/>
        <w:sz w:val="24"/>
      </w:rPr>
      <w:t xml:space="preserve"> </w:t>
    </w:r>
  </w:p>
  <w:p w14:paraId="7392B0E7" w14:textId="77777777" w:rsidR="007C2C02" w:rsidRDefault="00E80163">
    <w:pPr>
      <w:spacing w:after="0"/>
      <w:ind w:left="245"/>
      <w:jc w:val="center"/>
    </w:pPr>
    <w:r>
      <w:t>CSER Group, The University of Adelaide</w:t>
    </w:r>
    <w:r>
      <w:rPr>
        <w:color w:val="1155C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B62F9" w14:textId="77777777" w:rsidR="00FE3832" w:rsidRPr="00FE3832" w:rsidRDefault="00FE3832" w:rsidP="00FE3832">
    <w:pPr>
      <w:spacing w:after="168"/>
      <w:ind w:left="302"/>
      <w:jc w:val="center"/>
      <w:rPr>
        <w:rFonts w:asciiTheme="minorHAnsi" w:hAnsiTheme="minorHAnsi"/>
      </w:rPr>
    </w:pPr>
    <w:r w:rsidRPr="00FE3832">
      <w:rPr>
        <w:rFonts w:asciiTheme="minorHAnsi" w:hAnsiTheme="minorHAnsi"/>
        <w:noProof/>
      </w:rPr>
      <w:drawing>
        <wp:anchor distT="0" distB="0" distL="114300" distR="114300" simplePos="0" relativeHeight="251661312" behindDoc="1" locked="0" layoutInCell="1" allowOverlap="1" wp14:anchorId="59B5BBD1" wp14:editId="2BF32029">
          <wp:simplePos x="0" y="0"/>
          <wp:positionH relativeFrom="column">
            <wp:posOffset>2964815</wp:posOffset>
          </wp:positionH>
          <wp:positionV relativeFrom="paragraph">
            <wp:posOffset>-43180</wp:posOffset>
          </wp:positionV>
          <wp:extent cx="834596" cy="294005"/>
          <wp:effectExtent l="0" t="0" r="3810" b="0"/>
          <wp:wrapNone/>
          <wp:docPr id="34" name="Picture 34"/>
          <wp:cNvGraphicFramePr/>
          <a:graphic xmlns:a="http://schemas.openxmlformats.org/drawingml/2006/main">
            <a:graphicData uri="http://schemas.openxmlformats.org/drawingml/2006/picture">
              <pic:pic xmlns:pic="http://schemas.openxmlformats.org/drawingml/2006/picture">
                <pic:nvPicPr>
                  <pic:cNvPr id="1138" name="Picture 1138"/>
                  <pic:cNvPicPr/>
                </pic:nvPicPr>
                <pic:blipFill>
                  <a:blip r:embed="rId1">
                    <a:extLst>
                      <a:ext uri="{28A0092B-C50C-407E-A947-70E740481C1C}">
                        <a14:useLocalDpi xmlns:a14="http://schemas.microsoft.com/office/drawing/2010/main" val="0"/>
                      </a:ext>
                    </a:extLst>
                  </a:blip>
                  <a:stretch>
                    <a:fillRect/>
                  </a:stretch>
                </pic:blipFill>
                <pic:spPr>
                  <a:xfrm>
                    <a:off x="0" y="0"/>
                    <a:ext cx="834596" cy="294005"/>
                  </a:xfrm>
                  <a:prstGeom prst="rect">
                    <a:avLst/>
                  </a:prstGeom>
                </pic:spPr>
              </pic:pic>
            </a:graphicData>
          </a:graphic>
        </wp:anchor>
      </w:drawing>
    </w:r>
    <w:r w:rsidRPr="00FE3832">
      <w:rPr>
        <w:rFonts w:asciiTheme="minorHAnsi" w:hAnsiTheme="minorHAnsi"/>
      </w:rPr>
      <w:t xml:space="preserve"> </w:t>
    </w:r>
  </w:p>
  <w:p w14:paraId="00A0DFCD" w14:textId="77777777" w:rsidR="00FE3832" w:rsidRPr="00FE3832" w:rsidRDefault="00FE3832" w:rsidP="00FE3832">
    <w:pPr>
      <w:spacing w:after="60"/>
      <w:ind w:left="158" w:right="-80" w:hanging="10"/>
      <w:jc w:val="center"/>
      <w:rPr>
        <w:rFonts w:asciiTheme="minorHAnsi" w:hAnsiTheme="minorHAnsi"/>
      </w:rPr>
    </w:pPr>
    <w:r w:rsidRPr="00FE3832">
      <w:rPr>
        <w:rFonts w:asciiTheme="minorHAnsi" w:eastAsia="Arial" w:hAnsiTheme="minorHAnsi" w:cs="Arial"/>
        <w:color w:val="464646"/>
      </w:rPr>
      <w:t xml:space="preserve">Author: Peter Lelong </w:t>
    </w:r>
  </w:p>
  <w:p w14:paraId="36B659D2" w14:textId="77777777" w:rsidR="00FE3832" w:rsidRPr="00FE3832" w:rsidRDefault="00FE3832" w:rsidP="00FE3832">
    <w:pPr>
      <w:tabs>
        <w:tab w:val="center" w:pos="4735"/>
        <w:tab w:val="center" w:pos="8648"/>
      </w:tabs>
      <w:spacing w:after="60"/>
      <w:rPr>
        <w:rFonts w:asciiTheme="minorHAnsi" w:hAnsiTheme="minorHAnsi"/>
      </w:rPr>
    </w:pPr>
    <w:r w:rsidRPr="00FE3832">
      <w:rPr>
        <w:rFonts w:asciiTheme="minorHAnsi" w:hAnsiTheme="minorHAnsi"/>
      </w:rPr>
      <w:tab/>
    </w:r>
    <w:r w:rsidRPr="00FE3832">
      <w:rPr>
        <w:rFonts w:asciiTheme="minorHAnsi" w:eastAsia="Arial" w:hAnsiTheme="minorHAnsi" w:cs="Arial"/>
        <w:color w:val="464646"/>
      </w:rPr>
      <w:t xml:space="preserve">This work is licensed under a </w:t>
    </w:r>
    <w:r w:rsidRPr="00FE3832">
      <w:rPr>
        <w:rFonts w:asciiTheme="minorHAnsi" w:eastAsia="Arial" w:hAnsiTheme="minorHAnsi" w:cs="Arial"/>
        <w:color w:val="049CCF"/>
      </w:rPr>
      <w:t>Creative Commons Attribution-</w:t>
    </w:r>
    <w:proofErr w:type="spellStart"/>
    <w:r w:rsidRPr="00FE3832">
      <w:rPr>
        <w:rFonts w:asciiTheme="minorHAnsi" w:eastAsia="Arial" w:hAnsiTheme="minorHAnsi" w:cs="Arial"/>
        <w:color w:val="049CCF"/>
      </w:rPr>
      <w:t>NonCommercial</w:t>
    </w:r>
    <w:proofErr w:type="spellEnd"/>
    <w:r w:rsidRPr="00FE3832">
      <w:rPr>
        <w:rFonts w:asciiTheme="minorHAnsi" w:eastAsia="Arial" w:hAnsiTheme="minorHAnsi" w:cs="Arial"/>
        <w:color w:val="049CCF"/>
      </w:rPr>
      <w:t xml:space="preserve"> 4.0</w:t>
    </w:r>
    <w:r w:rsidRPr="00FE3832">
      <w:rPr>
        <w:rFonts w:asciiTheme="minorHAnsi" w:hAnsiTheme="minorHAnsi"/>
        <w:color w:val="464646"/>
      </w:rPr>
      <w:t>​</w:t>
    </w:r>
    <w:r w:rsidRPr="00FE3832">
      <w:rPr>
        <w:rFonts w:asciiTheme="minorHAnsi" w:hAnsiTheme="minorHAnsi"/>
        <w:color w:val="464646"/>
      </w:rPr>
      <w:tab/>
    </w:r>
    <w:r w:rsidRPr="00FE3832">
      <w:rPr>
        <w:rFonts w:asciiTheme="minorHAnsi" w:eastAsia="Arial" w:hAnsiTheme="minorHAnsi" w:cs="Arial"/>
        <w:color w:val="049CCF"/>
      </w:rPr>
      <w:t xml:space="preserve"> </w:t>
    </w:r>
  </w:p>
  <w:p w14:paraId="0CA0966C" w14:textId="77777777" w:rsidR="007C2C02" w:rsidRPr="00FE3832" w:rsidRDefault="00FE3832" w:rsidP="00FE3832">
    <w:pPr>
      <w:spacing w:after="60" w:line="353" w:lineRule="auto"/>
      <w:ind w:left="158" w:hanging="10"/>
      <w:jc w:val="center"/>
      <w:rPr>
        <w:rFonts w:asciiTheme="minorHAnsi" w:hAnsiTheme="minorHAnsi"/>
      </w:rPr>
    </w:pPr>
    <w:r w:rsidRPr="00FE3832">
      <w:rPr>
        <w:rFonts w:asciiTheme="minorHAnsi" w:eastAsia="Arial" w:hAnsiTheme="minorHAnsi" w:cs="Arial"/>
        <w:color w:val="049CCF"/>
      </w:rPr>
      <w:t>International License</w:t>
    </w:r>
    <w:r w:rsidRPr="00FE3832">
      <w:rPr>
        <w:rFonts w:asciiTheme="minorHAnsi" w:hAnsiTheme="minorHAnsi"/>
        <w:color w:val="049CCF"/>
      </w:rPr>
      <w:t>​</w:t>
    </w:r>
    <w:r w:rsidRPr="00FE3832">
      <w:rPr>
        <w:rFonts w:asciiTheme="minorHAnsi" w:eastAsia="Arial" w:hAnsiTheme="minorHAnsi" w:cs="Arial"/>
        <w:color w:val="464646"/>
      </w:rPr>
      <w:t>. Computer Science Education Research (CSER) Group, The University of Adelaide.</w:t>
    </w:r>
    <w:r w:rsidRPr="00FE3832">
      <w:rPr>
        <w:rFonts w:asciiTheme="minorHAnsi" w:hAnsiTheme="minorHAns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B162" w14:textId="77777777" w:rsidR="007C2C02" w:rsidRDefault="00E80163">
    <w:pPr>
      <w:spacing w:after="152"/>
      <w:ind w:left="348"/>
      <w:jc w:val="center"/>
    </w:pPr>
    <w:r>
      <w:rPr>
        <w:noProof/>
      </w:rPr>
      <w:drawing>
        <wp:anchor distT="0" distB="0" distL="114300" distR="114300" simplePos="0" relativeHeight="251660288" behindDoc="0" locked="0" layoutInCell="1" allowOverlap="0" wp14:anchorId="29259991" wp14:editId="22810CE5">
          <wp:simplePos x="0" y="0"/>
          <wp:positionH relativeFrom="page">
            <wp:posOffset>3353856</wp:posOffset>
          </wp:positionH>
          <wp:positionV relativeFrom="page">
            <wp:posOffset>9624520</wp:posOffset>
          </wp:positionV>
          <wp:extent cx="836089" cy="294531"/>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
                  <a:stretch>
                    <a:fillRect/>
                  </a:stretch>
                </pic:blipFill>
                <pic:spPr>
                  <a:xfrm>
                    <a:off x="0" y="0"/>
                    <a:ext cx="836089" cy="294531"/>
                  </a:xfrm>
                  <a:prstGeom prst="rect">
                    <a:avLst/>
                  </a:prstGeom>
                </pic:spPr>
              </pic:pic>
            </a:graphicData>
          </a:graphic>
        </wp:anchor>
      </w:drawing>
    </w:r>
    <w:r>
      <w:rPr>
        <w:rFonts w:ascii="Arial" w:eastAsia="Arial" w:hAnsi="Arial" w:cs="Arial"/>
        <w:sz w:val="24"/>
      </w:rPr>
      <w:t xml:space="preserve"> </w:t>
    </w:r>
  </w:p>
  <w:p w14:paraId="6CB0B34C" w14:textId="77777777" w:rsidR="007C2C02" w:rsidRDefault="00E80163">
    <w:pPr>
      <w:spacing w:after="122"/>
      <w:ind w:left="239"/>
    </w:pPr>
    <w:r>
      <w:rPr>
        <w:rFonts w:ascii="Arial" w:eastAsia="Arial" w:hAnsi="Arial" w:cs="Arial"/>
        <w:sz w:val="24"/>
      </w:rPr>
      <w:t xml:space="preserve"> </w:t>
    </w:r>
  </w:p>
  <w:p w14:paraId="51DB5B60" w14:textId="77777777" w:rsidR="007C2C02" w:rsidRDefault="00E80163">
    <w:pPr>
      <w:spacing w:after="0"/>
      <w:ind w:left="245"/>
      <w:jc w:val="center"/>
    </w:pPr>
    <w:r>
      <w:t>CSER Group, The University of Adelaide</w:t>
    </w:r>
    <w:r>
      <w:rPr>
        <w:color w:val="1155C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D59F3" w14:textId="77777777" w:rsidR="00E22784" w:rsidRDefault="00E80163">
      <w:pPr>
        <w:spacing w:after="0" w:line="240" w:lineRule="auto"/>
      </w:pPr>
      <w:r>
        <w:separator/>
      </w:r>
    </w:p>
  </w:footnote>
  <w:footnote w:type="continuationSeparator" w:id="0">
    <w:p w14:paraId="1D80A495" w14:textId="77777777" w:rsidR="00E22784" w:rsidRDefault="00E80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00C1"/>
    <w:multiLevelType w:val="hybridMultilevel"/>
    <w:tmpl w:val="4820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D3154"/>
    <w:multiLevelType w:val="hybridMultilevel"/>
    <w:tmpl w:val="2612CD2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CFA1F05"/>
    <w:multiLevelType w:val="hybridMultilevel"/>
    <w:tmpl w:val="7E5C11D4"/>
    <w:lvl w:ilvl="0" w:tplc="3A02EE20">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6F02D2E">
      <w:start w:val="1"/>
      <w:numFmt w:val="bullet"/>
      <w:lvlText w:val="o"/>
      <w:lvlJc w:val="left"/>
      <w:pPr>
        <w:ind w:left="15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46076B2">
      <w:start w:val="1"/>
      <w:numFmt w:val="bullet"/>
      <w:lvlText w:val="▪"/>
      <w:lvlJc w:val="left"/>
      <w:pPr>
        <w:ind w:left="22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3FA47D8">
      <w:start w:val="1"/>
      <w:numFmt w:val="bullet"/>
      <w:lvlText w:val="•"/>
      <w:lvlJc w:val="left"/>
      <w:pPr>
        <w:ind w:left="30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2167808">
      <w:start w:val="1"/>
      <w:numFmt w:val="bullet"/>
      <w:lvlText w:val="o"/>
      <w:lvlJc w:val="left"/>
      <w:pPr>
        <w:ind w:left="37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9468076">
      <w:start w:val="1"/>
      <w:numFmt w:val="bullet"/>
      <w:lvlText w:val="▪"/>
      <w:lvlJc w:val="left"/>
      <w:pPr>
        <w:ind w:left="44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7C6A21E">
      <w:start w:val="1"/>
      <w:numFmt w:val="bullet"/>
      <w:lvlText w:val="•"/>
      <w:lvlJc w:val="left"/>
      <w:pPr>
        <w:ind w:left="51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D9C5006">
      <w:start w:val="1"/>
      <w:numFmt w:val="bullet"/>
      <w:lvlText w:val="o"/>
      <w:lvlJc w:val="left"/>
      <w:pPr>
        <w:ind w:left="58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F52A6A0">
      <w:start w:val="1"/>
      <w:numFmt w:val="bullet"/>
      <w:lvlText w:val="▪"/>
      <w:lvlJc w:val="left"/>
      <w:pPr>
        <w:ind w:left="66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F4B0F1B"/>
    <w:multiLevelType w:val="hybridMultilevel"/>
    <w:tmpl w:val="520A9B18"/>
    <w:lvl w:ilvl="0" w:tplc="76C6EA50">
      <w:start w:val="1"/>
      <w:numFmt w:val="bullet"/>
      <w:lvlText w:val="●"/>
      <w:lvlJc w:val="left"/>
      <w:pPr>
        <w:ind w:left="9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0443096">
      <w:start w:val="1"/>
      <w:numFmt w:val="bullet"/>
      <w:lvlText w:val="o"/>
      <w:lvlJc w:val="left"/>
      <w:pPr>
        <w:ind w:left="14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0BC0818">
      <w:start w:val="1"/>
      <w:numFmt w:val="bullet"/>
      <w:lvlText w:val="▪"/>
      <w:lvlJc w:val="left"/>
      <w:pPr>
        <w:ind w:left="21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9D4FD3C">
      <w:start w:val="1"/>
      <w:numFmt w:val="bullet"/>
      <w:lvlText w:val="•"/>
      <w:lvlJc w:val="left"/>
      <w:pPr>
        <w:ind w:left="2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F6C8A08">
      <w:start w:val="1"/>
      <w:numFmt w:val="bullet"/>
      <w:lvlText w:val="o"/>
      <w:lvlJc w:val="left"/>
      <w:pPr>
        <w:ind w:left="36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4C6633A">
      <w:start w:val="1"/>
      <w:numFmt w:val="bullet"/>
      <w:lvlText w:val="▪"/>
      <w:lvlJc w:val="left"/>
      <w:pPr>
        <w:ind w:left="43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D5EDE2A">
      <w:start w:val="1"/>
      <w:numFmt w:val="bullet"/>
      <w:lvlText w:val="•"/>
      <w:lvlJc w:val="left"/>
      <w:pPr>
        <w:ind w:left="50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772981A">
      <w:start w:val="1"/>
      <w:numFmt w:val="bullet"/>
      <w:lvlText w:val="o"/>
      <w:lvlJc w:val="left"/>
      <w:pPr>
        <w:ind w:left="579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C96245C">
      <w:start w:val="1"/>
      <w:numFmt w:val="bullet"/>
      <w:lvlText w:val="▪"/>
      <w:lvlJc w:val="left"/>
      <w:pPr>
        <w:ind w:left="65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B75328E"/>
    <w:multiLevelType w:val="hybridMultilevel"/>
    <w:tmpl w:val="43E87B96"/>
    <w:lvl w:ilvl="0" w:tplc="04090001">
      <w:start w:val="1"/>
      <w:numFmt w:val="bullet"/>
      <w:lvlText w:val=""/>
      <w:lvlJc w:val="left"/>
      <w:pPr>
        <w:ind w:left="489" w:hanging="360"/>
      </w:pPr>
      <w:rPr>
        <w:rFonts w:ascii="Symbol" w:hAnsi="Symbol" w:hint="default"/>
      </w:rPr>
    </w:lvl>
    <w:lvl w:ilvl="1" w:tplc="04090003">
      <w:start w:val="1"/>
      <w:numFmt w:val="bullet"/>
      <w:lvlText w:val="o"/>
      <w:lvlJc w:val="left"/>
      <w:pPr>
        <w:ind w:left="1209" w:hanging="360"/>
      </w:pPr>
      <w:rPr>
        <w:rFonts w:ascii="Courier New" w:hAnsi="Courier New" w:cs="Courier New" w:hint="default"/>
      </w:rPr>
    </w:lvl>
    <w:lvl w:ilvl="2" w:tplc="04090005" w:tentative="1">
      <w:start w:val="1"/>
      <w:numFmt w:val="bullet"/>
      <w:lvlText w:val=""/>
      <w:lvlJc w:val="left"/>
      <w:pPr>
        <w:ind w:left="1929" w:hanging="360"/>
      </w:pPr>
      <w:rPr>
        <w:rFonts w:ascii="Wingdings" w:hAnsi="Wingdings" w:hint="default"/>
      </w:rPr>
    </w:lvl>
    <w:lvl w:ilvl="3" w:tplc="04090001" w:tentative="1">
      <w:start w:val="1"/>
      <w:numFmt w:val="bullet"/>
      <w:lvlText w:val=""/>
      <w:lvlJc w:val="left"/>
      <w:pPr>
        <w:ind w:left="2649" w:hanging="360"/>
      </w:pPr>
      <w:rPr>
        <w:rFonts w:ascii="Symbol" w:hAnsi="Symbol" w:hint="default"/>
      </w:rPr>
    </w:lvl>
    <w:lvl w:ilvl="4" w:tplc="04090003" w:tentative="1">
      <w:start w:val="1"/>
      <w:numFmt w:val="bullet"/>
      <w:lvlText w:val="o"/>
      <w:lvlJc w:val="left"/>
      <w:pPr>
        <w:ind w:left="3369" w:hanging="360"/>
      </w:pPr>
      <w:rPr>
        <w:rFonts w:ascii="Courier New" w:hAnsi="Courier New" w:cs="Courier New" w:hint="default"/>
      </w:rPr>
    </w:lvl>
    <w:lvl w:ilvl="5" w:tplc="04090005" w:tentative="1">
      <w:start w:val="1"/>
      <w:numFmt w:val="bullet"/>
      <w:lvlText w:val=""/>
      <w:lvlJc w:val="left"/>
      <w:pPr>
        <w:ind w:left="4089" w:hanging="360"/>
      </w:pPr>
      <w:rPr>
        <w:rFonts w:ascii="Wingdings" w:hAnsi="Wingdings" w:hint="default"/>
      </w:rPr>
    </w:lvl>
    <w:lvl w:ilvl="6" w:tplc="04090001" w:tentative="1">
      <w:start w:val="1"/>
      <w:numFmt w:val="bullet"/>
      <w:lvlText w:val=""/>
      <w:lvlJc w:val="left"/>
      <w:pPr>
        <w:ind w:left="4809" w:hanging="360"/>
      </w:pPr>
      <w:rPr>
        <w:rFonts w:ascii="Symbol" w:hAnsi="Symbol" w:hint="default"/>
      </w:rPr>
    </w:lvl>
    <w:lvl w:ilvl="7" w:tplc="04090003" w:tentative="1">
      <w:start w:val="1"/>
      <w:numFmt w:val="bullet"/>
      <w:lvlText w:val="o"/>
      <w:lvlJc w:val="left"/>
      <w:pPr>
        <w:ind w:left="5529" w:hanging="360"/>
      </w:pPr>
      <w:rPr>
        <w:rFonts w:ascii="Courier New" w:hAnsi="Courier New" w:cs="Courier New" w:hint="default"/>
      </w:rPr>
    </w:lvl>
    <w:lvl w:ilvl="8" w:tplc="04090005" w:tentative="1">
      <w:start w:val="1"/>
      <w:numFmt w:val="bullet"/>
      <w:lvlText w:val=""/>
      <w:lvlJc w:val="left"/>
      <w:pPr>
        <w:ind w:left="6249" w:hanging="360"/>
      </w:pPr>
      <w:rPr>
        <w:rFonts w:ascii="Wingdings" w:hAnsi="Wingdings" w:hint="default"/>
      </w:rPr>
    </w:lvl>
  </w:abstractNum>
  <w:abstractNum w:abstractNumId="5" w15:restartNumberingAfterBreak="0">
    <w:nsid w:val="47597640"/>
    <w:multiLevelType w:val="hybridMultilevel"/>
    <w:tmpl w:val="A89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235FB"/>
    <w:multiLevelType w:val="hybridMultilevel"/>
    <w:tmpl w:val="5C20C574"/>
    <w:lvl w:ilvl="0" w:tplc="97123BAA">
      <w:numFmt w:val="bullet"/>
      <w:lvlText w:val="-"/>
      <w:lvlJc w:val="left"/>
      <w:pPr>
        <w:ind w:left="1080" w:hanging="360"/>
      </w:pPr>
      <w:rPr>
        <w:rFonts w:ascii="Calibri" w:eastAsia="Arial"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2E70D6B"/>
    <w:multiLevelType w:val="hybridMultilevel"/>
    <w:tmpl w:val="C2C4633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654316CC"/>
    <w:multiLevelType w:val="hybridMultilevel"/>
    <w:tmpl w:val="D4F2FFA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65B75D5B"/>
    <w:multiLevelType w:val="hybridMultilevel"/>
    <w:tmpl w:val="7B2EF636"/>
    <w:lvl w:ilvl="0" w:tplc="2ADCC04A">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9C8BF1C">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75ECEA8">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E847180">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694B070">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EBE089C">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7122414">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0D4C262">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FC8241E">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7137238E"/>
    <w:multiLevelType w:val="hybridMultilevel"/>
    <w:tmpl w:val="71F2E8FA"/>
    <w:lvl w:ilvl="0" w:tplc="97123BAA">
      <w:numFmt w:val="bullet"/>
      <w:lvlText w:val="-"/>
      <w:lvlJc w:val="left"/>
      <w:pPr>
        <w:ind w:left="108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8733013">
    <w:abstractNumId w:val="3"/>
  </w:num>
  <w:num w:numId="2" w16cid:durableId="911428613">
    <w:abstractNumId w:val="2"/>
  </w:num>
  <w:num w:numId="3" w16cid:durableId="1131947006">
    <w:abstractNumId w:val="9"/>
  </w:num>
  <w:num w:numId="4" w16cid:durableId="1609124176">
    <w:abstractNumId w:val="0"/>
  </w:num>
  <w:num w:numId="5" w16cid:durableId="256789092">
    <w:abstractNumId w:val="4"/>
  </w:num>
  <w:num w:numId="6" w16cid:durableId="1936740605">
    <w:abstractNumId w:val="5"/>
  </w:num>
  <w:num w:numId="7" w16cid:durableId="1873955459">
    <w:abstractNumId w:val="6"/>
  </w:num>
  <w:num w:numId="8" w16cid:durableId="548761710">
    <w:abstractNumId w:val="10"/>
  </w:num>
  <w:num w:numId="9" w16cid:durableId="960722901">
    <w:abstractNumId w:val="8"/>
  </w:num>
  <w:num w:numId="10" w16cid:durableId="881865316">
    <w:abstractNumId w:val="7"/>
  </w:num>
  <w:num w:numId="11" w16cid:durableId="109289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02"/>
    <w:rsid w:val="00082654"/>
    <w:rsid w:val="000E20A1"/>
    <w:rsid w:val="001033C7"/>
    <w:rsid w:val="0010619E"/>
    <w:rsid w:val="00153BEA"/>
    <w:rsid w:val="002333C6"/>
    <w:rsid w:val="00251042"/>
    <w:rsid w:val="00336C0A"/>
    <w:rsid w:val="00357D08"/>
    <w:rsid w:val="00446C08"/>
    <w:rsid w:val="00513EFE"/>
    <w:rsid w:val="006D21C4"/>
    <w:rsid w:val="007048C2"/>
    <w:rsid w:val="007C2C02"/>
    <w:rsid w:val="007D100F"/>
    <w:rsid w:val="00A46CD1"/>
    <w:rsid w:val="00B02A6F"/>
    <w:rsid w:val="00B32A88"/>
    <w:rsid w:val="00BA2A91"/>
    <w:rsid w:val="00BD137C"/>
    <w:rsid w:val="00C46E7F"/>
    <w:rsid w:val="00C7236E"/>
    <w:rsid w:val="00D04842"/>
    <w:rsid w:val="00D43B2E"/>
    <w:rsid w:val="00D55B49"/>
    <w:rsid w:val="00E22784"/>
    <w:rsid w:val="00E80163"/>
    <w:rsid w:val="00FE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6F110"/>
  <w15:docId w15:val="{B05E0782-7EA3-4DF7-88FB-920A1250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2A6F"/>
    <w:pPr>
      <w:ind w:left="720"/>
      <w:contextualSpacing/>
    </w:pPr>
  </w:style>
  <w:style w:type="character" w:styleId="Hyperlink">
    <w:name w:val="Hyperlink"/>
    <w:basedOn w:val="DefaultParagraphFont"/>
    <w:uiPriority w:val="99"/>
    <w:unhideWhenUsed/>
    <w:rsid w:val="00B02A6F"/>
    <w:rPr>
      <w:color w:val="0563C1" w:themeColor="hyperlink"/>
      <w:u w:val="single"/>
    </w:rPr>
  </w:style>
  <w:style w:type="character" w:styleId="FollowedHyperlink">
    <w:name w:val="FollowedHyperlink"/>
    <w:basedOn w:val="DefaultParagraphFont"/>
    <w:uiPriority w:val="99"/>
    <w:semiHidden/>
    <w:unhideWhenUsed/>
    <w:rsid w:val="002333C6"/>
    <w:rPr>
      <w:color w:val="954F72" w:themeColor="followedHyperlink"/>
      <w:u w:val="single"/>
    </w:rPr>
  </w:style>
  <w:style w:type="paragraph" w:styleId="Header">
    <w:name w:val="header"/>
    <w:basedOn w:val="Normal"/>
    <w:link w:val="HeaderChar"/>
    <w:uiPriority w:val="99"/>
    <w:unhideWhenUsed/>
    <w:rsid w:val="00FE3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83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8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300C-D51F-495D-80FF-F71C9F3E74B9}">
  <ds:schemaRefs>
    <ds:schemaRef ds:uri="http://www.w3.org/XML/1998/namespace"/>
    <ds:schemaRef ds:uri="ff236c08-9611-4854-a4bb-16d44b7327b6"/>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64eff3df-e3d6-48ed-978f-45ff25640900"/>
    <ds:schemaRef ds:uri="http://purl.org/dc/terms/"/>
  </ds:schemaRefs>
</ds:datastoreItem>
</file>

<file path=customXml/itemProps2.xml><?xml version="1.0" encoding="utf-8"?>
<ds:datastoreItem xmlns:ds="http://schemas.openxmlformats.org/officeDocument/2006/customXml" ds:itemID="{A7B0C92D-5BAC-485C-A9AB-8F330E71B8B5}">
  <ds:schemaRefs>
    <ds:schemaRef ds:uri="http://schemas.microsoft.com/sharepoint/v3/contenttype/forms"/>
  </ds:schemaRefs>
</ds:datastoreItem>
</file>

<file path=customXml/itemProps3.xml><?xml version="1.0" encoding="utf-8"?>
<ds:datastoreItem xmlns:ds="http://schemas.openxmlformats.org/officeDocument/2006/customXml" ds:itemID="{104FEB30-EEF1-4FAE-92C5-BB4265117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Tessa Porter</cp:lastModifiedBy>
  <cp:revision>21</cp:revision>
  <cp:lastPrinted>2018-09-18T00:36:00Z</cp:lastPrinted>
  <dcterms:created xsi:type="dcterms:W3CDTF">2018-09-17T23:51:00Z</dcterms:created>
  <dcterms:modified xsi:type="dcterms:W3CDTF">2025-02-26T03:47:00Z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18279400</vt:r8>
  </property>
  <property fmtid="{D5CDD505-2E9C-101B-9397-08002B2CF9AE}" pid="4" name="MediaServiceImageTags">
    <vt:lpwstr/>
  </property>
</Properties>
</file>