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4B9F7" w14:textId="77777777" w:rsidR="00127607" w:rsidRPr="002758B8" w:rsidRDefault="00127607" w:rsidP="002758B8">
      <w:pPr>
        <w:tabs>
          <w:tab w:val="left" w:pos="20282"/>
        </w:tabs>
        <w:spacing w:before="240" w:after="0"/>
        <w:rPr>
          <w:rFonts w:ascii="Arial Narrow" w:hAnsi="Arial Narrow" w:cstheme="minorHAnsi"/>
          <w:sz w:val="2"/>
          <w:szCs w:val="18"/>
        </w:rPr>
      </w:pPr>
    </w:p>
    <w:tbl>
      <w:tblPr>
        <w:tblStyle w:val="TableGrid"/>
        <w:tblW w:w="22406"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91"/>
        <w:gridCol w:w="844"/>
        <w:gridCol w:w="845"/>
        <w:gridCol w:w="576"/>
        <w:gridCol w:w="1226"/>
        <w:gridCol w:w="18"/>
        <w:gridCol w:w="636"/>
        <w:gridCol w:w="1148"/>
        <w:gridCol w:w="16"/>
        <w:gridCol w:w="636"/>
        <w:gridCol w:w="1150"/>
        <w:gridCol w:w="14"/>
        <w:gridCol w:w="540"/>
        <w:gridCol w:w="1248"/>
        <w:gridCol w:w="18"/>
        <w:gridCol w:w="630"/>
        <w:gridCol w:w="1154"/>
        <w:gridCol w:w="10"/>
        <w:gridCol w:w="6"/>
        <w:gridCol w:w="534"/>
        <w:gridCol w:w="1252"/>
        <w:gridCol w:w="14"/>
        <w:gridCol w:w="444"/>
        <w:gridCol w:w="1344"/>
        <w:gridCol w:w="6"/>
        <w:gridCol w:w="630"/>
        <w:gridCol w:w="1170"/>
        <w:gridCol w:w="630"/>
        <w:gridCol w:w="1174"/>
        <w:gridCol w:w="446"/>
        <w:gridCol w:w="1356"/>
      </w:tblGrid>
      <w:tr w:rsidR="00141F6C" w:rsidRPr="00E03DF5" w14:paraId="50ED32FB" w14:textId="77777777" w:rsidTr="00ED78BD">
        <w:trPr>
          <w:trHeight w:val="338"/>
        </w:trPr>
        <w:tc>
          <w:tcPr>
            <w:tcW w:w="2691" w:type="dxa"/>
            <w:tcBorders>
              <w:top w:val="nil"/>
              <w:left w:val="nil"/>
              <w:bottom w:val="nil"/>
              <w:right w:val="single" w:sz="4" w:space="0" w:color="A6A6A6" w:themeColor="background1" w:themeShade="A6"/>
            </w:tcBorders>
            <w:shd w:val="clear" w:color="auto" w:fill="auto"/>
            <w:vAlign w:val="center"/>
          </w:tcPr>
          <w:p w14:paraId="1F4F05E9" w14:textId="77777777" w:rsidR="00141F6C" w:rsidRPr="002A15A7" w:rsidRDefault="00141F6C" w:rsidP="00E03DF5">
            <w:pPr>
              <w:jc w:val="center"/>
              <w:rPr>
                <w:rFonts w:ascii="Arial Narrow" w:hAnsi="Arial Narrow"/>
                <w:b/>
                <w:color w:val="0070C0"/>
                <w:sz w:val="20"/>
                <w:szCs w:val="20"/>
              </w:rPr>
            </w:pPr>
          </w:p>
        </w:tc>
        <w:tc>
          <w:tcPr>
            <w:tcW w:w="1689" w:type="dxa"/>
            <w:gridSpan w:val="2"/>
            <w:tcBorders>
              <w:top w:val="single" w:sz="4" w:space="0" w:color="A6A6A6" w:themeColor="background1" w:themeShade="A6"/>
              <w:left w:val="single" w:sz="4" w:space="0" w:color="A6A6A6" w:themeColor="background1" w:themeShade="A6"/>
              <w:bottom w:val="single" w:sz="4" w:space="0" w:color="BFBFBF" w:themeColor="background1" w:themeShade="BF"/>
            </w:tcBorders>
            <w:shd w:val="clear" w:color="auto" w:fill="F2F2F2" w:themeFill="background1" w:themeFillShade="F2"/>
            <w:vAlign w:val="center"/>
          </w:tcPr>
          <w:p w14:paraId="35A27291" w14:textId="77777777" w:rsidR="00141F6C" w:rsidRPr="00141F6C" w:rsidRDefault="00141F6C" w:rsidP="00E03DF5">
            <w:pPr>
              <w:jc w:val="center"/>
            </w:pPr>
            <w:r w:rsidRPr="00141F6C">
              <w:t>Strand</w:t>
            </w:r>
          </w:p>
        </w:tc>
        <w:tc>
          <w:tcPr>
            <w:tcW w:w="3620" w:type="dxa"/>
            <w:gridSpan w:val="6"/>
            <w:tcBorders>
              <w:top w:val="single" w:sz="4" w:space="0" w:color="A6A6A6" w:themeColor="background1" w:themeShade="A6"/>
            </w:tcBorders>
            <w:shd w:val="clear" w:color="auto" w:fill="F2F2F2" w:themeFill="background1" w:themeFillShade="F2"/>
            <w:vAlign w:val="center"/>
          </w:tcPr>
          <w:p w14:paraId="341203FC" w14:textId="77777777" w:rsidR="00141F6C" w:rsidRDefault="00141F6C" w:rsidP="00CB4115">
            <w:pPr>
              <w:jc w:val="center"/>
              <w:rPr>
                <w:rFonts w:ascii="Arial Narrow" w:hAnsi="Arial Narrow"/>
                <w:b/>
                <w:bCs/>
                <w:color w:val="0070C0"/>
                <w:sz w:val="20"/>
                <w:szCs w:val="20"/>
                <w:lang w:val="en-AU"/>
              </w:rPr>
            </w:pPr>
            <w:r>
              <w:t>Knowledge and understanding</w:t>
            </w:r>
          </w:p>
        </w:tc>
        <w:tc>
          <w:tcPr>
            <w:tcW w:w="14406" w:type="dxa"/>
            <w:gridSpan w:val="22"/>
            <w:tcBorders>
              <w:top w:val="single" w:sz="4" w:space="0" w:color="A6A6A6" w:themeColor="background1" w:themeShade="A6"/>
            </w:tcBorders>
            <w:shd w:val="clear" w:color="auto" w:fill="F2F2F2" w:themeFill="background1" w:themeFillShade="F2"/>
            <w:vAlign w:val="center"/>
          </w:tcPr>
          <w:p w14:paraId="322FB62F" w14:textId="77777777" w:rsidR="00141F6C" w:rsidRDefault="00141F6C" w:rsidP="00CB4115">
            <w:pPr>
              <w:jc w:val="center"/>
            </w:pPr>
            <w:r>
              <w:t>Processes and production skills</w:t>
            </w:r>
          </w:p>
          <w:p w14:paraId="6B6D0888" w14:textId="77777777" w:rsidR="00141F6C" w:rsidRPr="00141F6C" w:rsidRDefault="00141F6C" w:rsidP="00CB4115">
            <w:pPr>
              <w:jc w:val="center"/>
              <w:rPr>
                <w:rFonts w:ascii="Arial Narrow" w:hAnsi="Arial Narrow"/>
                <w:b/>
                <w:bCs/>
                <w:i/>
                <w:color w:val="0070C0"/>
                <w:sz w:val="20"/>
                <w:szCs w:val="20"/>
                <w:lang w:val="en-AU"/>
              </w:rPr>
            </w:pPr>
          </w:p>
        </w:tc>
      </w:tr>
      <w:tr w:rsidR="00141F6C" w:rsidRPr="00141F6C" w14:paraId="52F0267C" w14:textId="77777777" w:rsidTr="00ED78BD">
        <w:trPr>
          <w:trHeight w:val="242"/>
        </w:trPr>
        <w:tc>
          <w:tcPr>
            <w:tcW w:w="2691" w:type="dxa"/>
            <w:vMerge w:val="restart"/>
            <w:tcBorders>
              <w:top w:val="nil"/>
              <w:left w:val="nil"/>
              <w:bottom w:val="nil"/>
              <w:right w:val="single" w:sz="4" w:space="0" w:color="BFBFBF" w:themeColor="background1" w:themeShade="BF"/>
            </w:tcBorders>
            <w:vAlign w:val="center"/>
          </w:tcPr>
          <w:p w14:paraId="36C99E7A" w14:textId="77777777" w:rsidR="00141F6C" w:rsidRPr="00E03DF5" w:rsidRDefault="00141F6C" w:rsidP="00EF2077">
            <w:pPr>
              <w:jc w:val="center"/>
              <w:rPr>
                <w:rFonts w:ascii="Arial Narrow" w:hAnsi="Arial Narrow"/>
                <w:b/>
                <w:sz w:val="20"/>
                <w:szCs w:val="20"/>
              </w:rPr>
            </w:pPr>
          </w:p>
        </w:tc>
        <w:tc>
          <w:tcPr>
            <w:tcW w:w="168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D1793F" w14:textId="77777777" w:rsidR="00141F6C" w:rsidRPr="005E15C0" w:rsidRDefault="00141F6C" w:rsidP="00EF2077">
            <w:pPr>
              <w:jc w:val="center"/>
              <w:rPr>
                <w:rFonts w:ascii="Arial Narrow" w:hAnsi="Arial Narrow"/>
                <w:b/>
                <w:sz w:val="20"/>
                <w:szCs w:val="20"/>
              </w:rPr>
            </w:pPr>
          </w:p>
        </w:tc>
        <w:tc>
          <w:tcPr>
            <w:tcW w:w="1820" w:type="dxa"/>
            <w:gridSpan w:val="3"/>
            <w:vMerge w:val="restart"/>
            <w:tcBorders>
              <w:left w:val="single" w:sz="4" w:space="0" w:color="BFBFBF" w:themeColor="background1" w:themeShade="BF"/>
            </w:tcBorders>
          </w:tcPr>
          <w:p w14:paraId="5225584D" w14:textId="77777777" w:rsidR="00141F6C" w:rsidRDefault="00141F6C" w:rsidP="00141F6C">
            <w:pPr>
              <w:jc w:val="center"/>
              <w:rPr>
                <w:rFonts w:ascii="Arial Narrow" w:hAnsi="Arial Narrow"/>
                <w:sz w:val="18"/>
                <w:szCs w:val="18"/>
              </w:rPr>
            </w:pPr>
          </w:p>
          <w:p w14:paraId="7DB969E5" w14:textId="77777777" w:rsidR="00141F6C" w:rsidRPr="00141F6C" w:rsidRDefault="00141F6C" w:rsidP="00141F6C">
            <w:pPr>
              <w:jc w:val="center"/>
              <w:rPr>
                <w:rFonts w:ascii="Arial Narrow" w:hAnsi="Arial Narrow"/>
                <w:sz w:val="18"/>
                <w:szCs w:val="18"/>
              </w:rPr>
            </w:pPr>
            <w:r w:rsidRPr="00141F6C">
              <w:rPr>
                <w:rFonts w:ascii="Arial Narrow" w:hAnsi="Arial Narrow"/>
                <w:sz w:val="18"/>
                <w:szCs w:val="18"/>
              </w:rPr>
              <w:t>Digital</w:t>
            </w:r>
          </w:p>
          <w:p w14:paraId="4D2073EC" w14:textId="77777777" w:rsidR="00141F6C" w:rsidRPr="000052F3" w:rsidRDefault="00141F6C" w:rsidP="00141F6C">
            <w:pPr>
              <w:jc w:val="center"/>
              <w:rPr>
                <w:rFonts w:ascii="Arial Narrow" w:hAnsi="Arial Narrow"/>
                <w:sz w:val="18"/>
                <w:szCs w:val="18"/>
              </w:rPr>
            </w:pPr>
            <w:r w:rsidRPr="00141F6C">
              <w:rPr>
                <w:rFonts w:ascii="Arial Narrow" w:hAnsi="Arial Narrow"/>
                <w:sz w:val="18"/>
                <w:szCs w:val="18"/>
              </w:rPr>
              <w:t>systems</w:t>
            </w:r>
          </w:p>
        </w:tc>
        <w:tc>
          <w:tcPr>
            <w:tcW w:w="1800" w:type="dxa"/>
            <w:gridSpan w:val="3"/>
            <w:vMerge w:val="restart"/>
          </w:tcPr>
          <w:p w14:paraId="710BF6C7" w14:textId="77777777" w:rsidR="00141F6C" w:rsidRDefault="00141F6C" w:rsidP="00141F6C">
            <w:pPr>
              <w:jc w:val="center"/>
              <w:rPr>
                <w:rFonts w:ascii="Arial Narrow" w:hAnsi="Arial Narrow"/>
                <w:sz w:val="18"/>
                <w:szCs w:val="18"/>
              </w:rPr>
            </w:pPr>
          </w:p>
          <w:p w14:paraId="73072C85" w14:textId="77777777" w:rsidR="00141F6C" w:rsidRPr="00141F6C" w:rsidRDefault="00141F6C" w:rsidP="00141F6C">
            <w:pPr>
              <w:jc w:val="center"/>
              <w:rPr>
                <w:rFonts w:ascii="Arial Narrow" w:hAnsi="Arial Narrow"/>
                <w:sz w:val="18"/>
                <w:szCs w:val="18"/>
              </w:rPr>
            </w:pPr>
            <w:r w:rsidRPr="00141F6C">
              <w:rPr>
                <w:rFonts w:ascii="Arial Narrow" w:hAnsi="Arial Narrow"/>
                <w:sz w:val="18"/>
                <w:szCs w:val="18"/>
              </w:rPr>
              <w:t>Representation</w:t>
            </w:r>
          </w:p>
          <w:p w14:paraId="7543F0CF" w14:textId="77777777" w:rsidR="00141F6C" w:rsidRPr="000052F3" w:rsidRDefault="00141F6C" w:rsidP="00141F6C">
            <w:pPr>
              <w:jc w:val="center"/>
              <w:rPr>
                <w:rFonts w:ascii="Arial Narrow" w:hAnsi="Arial Narrow"/>
                <w:sz w:val="18"/>
                <w:szCs w:val="18"/>
              </w:rPr>
            </w:pPr>
            <w:r w:rsidRPr="00141F6C">
              <w:rPr>
                <w:rFonts w:ascii="Arial Narrow" w:hAnsi="Arial Narrow"/>
                <w:sz w:val="18"/>
                <w:szCs w:val="18"/>
              </w:rPr>
              <w:t>of data</w:t>
            </w:r>
          </w:p>
        </w:tc>
        <w:tc>
          <w:tcPr>
            <w:tcW w:w="1800" w:type="dxa"/>
            <w:gridSpan w:val="3"/>
            <w:vMerge w:val="restart"/>
          </w:tcPr>
          <w:p w14:paraId="4A7A3733" w14:textId="77777777" w:rsidR="00141F6C" w:rsidRDefault="00141F6C" w:rsidP="00141F6C">
            <w:pPr>
              <w:jc w:val="center"/>
              <w:rPr>
                <w:rFonts w:ascii="Arial Narrow" w:hAnsi="Arial Narrow"/>
                <w:sz w:val="18"/>
                <w:szCs w:val="18"/>
              </w:rPr>
            </w:pPr>
          </w:p>
          <w:p w14:paraId="4DA47F0F" w14:textId="77777777" w:rsidR="00141F6C" w:rsidRPr="00141F6C" w:rsidRDefault="00141F6C" w:rsidP="00141F6C">
            <w:pPr>
              <w:jc w:val="center"/>
              <w:rPr>
                <w:rFonts w:ascii="Arial Narrow" w:hAnsi="Arial Narrow"/>
                <w:sz w:val="18"/>
                <w:szCs w:val="18"/>
              </w:rPr>
            </w:pPr>
            <w:r w:rsidRPr="00141F6C">
              <w:rPr>
                <w:rFonts w:ascii="Arial Narrow" w:hAnsi="Arial Narrow"/>
                <w:sz w:val="18"/>
                <w:szCs w:val="18"/>
              </w:rPr>
              <w:t>Collecting,</w:t>
            </w:r>
          </w:p>
          <w:p w14:paraId="3AAB52FE" w14:textId="77777777" w:rsidR="00141F6C" w:rsidRPr="00141F6C" w:rsidRDefault="00141F6C" w:rsidP="00141F6C">
            <w:pPr>
              <w:jc w:val="center"/>
              <w:rPr>
                <w:rFonts w:ascii="Arial Narrow" w:hAnsi="Arial Narrow"/>
                <w:sz w:val="18"/>
                <w:szCs w:val="18"/>
              </w:rPr>
            </w:pPr>
            <w:r w:rsidRPr="00141F6C">
              <w:rPr>
                <w:rFonts w:ascii="Arial Narrow" w:hAnsi="Arial Narrow"/>
                <w:sz w:val="18"/>
                <w:szCs w:val="18"/>
              </w:rPr>
              <w:t>managing and</w:t>
            </w:r>
          </w:p>
          <w:p w14:paraId="599BAD5E" w14:textId="77777777" w:rsidR="00141F6C" w:rsidRPr="000052F3" w:rsidRDefault="00141F6C" w:rsidP="00141F6C">
            <w:pPr>
              <w:jc w:val="center"/>
              <w:rPr>
                <w:rFonts w:ascii="Arial Narrow" w:hAnsi="Arial Narrow"/>
                <w:sz w:val="18"/>
                <w:szCs w:val="18"/>
              </w:rPr>
            </w:pPr>
            <w:r w:rsidRPr="00141F6C">
              <w:rPr>
                <w:rFonts w:ascii="Arial Narrow" w:hAnsi="Arial Narrow"/>
                <w:sz w:val="18"/>
                <w:szCs w:val="18"/>
              </w:rPr>
              <w:t>analysing data</w:t>
            </w:r>
          </w:p>
        </w:tc>
        <w:tc>
          <w:tcPr>
            <w:tcW w:w="12606" w:type="dxa"/>
            <w:gridSpan w:val="19"/>
          </w:tcPr>
          <w:p w14:paraId="4456D9D9" w14:textId="77777777" w:rsidR="00141F6C" w:rsidRPr="00DF20A6" w:rsidRDefault="00141F6C" w:rsidP="00141F6C">
            <w:pPr>
              <w:jc w:val="center"/>
              <w:rPr>
                <w:rFonts w:ascii="Arial Narrow" w:hAnsi="Arial Narrow"/>
                <w:sz w:val="18"/>
                <w:szCs w:val="18"/>
              </w:rPr>
            </w:pPr>
            <w:r w:rsidRPr="00141F6C">
              <w:rPr>
                <w:i/>
                <w:sz w:val="18"/>
              </w:rPr>
              <w:t>Creating digital solutions by:</w:t>
            </w:r>
          </w:p>
        </w:tc>
      </w:tr>
      <w:tr w:rsidR="00141F6C" w:rsidRPr="00141F6C" w14:paraId="27460A33" w14:textId="77777777" w:rsidTr="00ED78BD">
        <w:trPr>
          <w:trHeight w:val="773"/>
        </w:trPr>
        <w:tc>
          <w:tcPr>
            <w:tcW w:w="2691" w:type="dxa"/>
            <w:vMerge/>
            <w:tcBorders>
              <w:top w:val="nil"/>
              <w:left w:val="nil"/>
              <w:bottom w:val="nil"/>
              <w:right w:val="single" w:sz="4" w:space="0" w:color="BFBFBF" w:themeColor="background1" w:themeShade="BF"/>
            </w:tcBorders>
            <w:vAlign w:val="center"/>
          </w:tcPr>
          <w:p w14:paraId="620135EA" w14:textId="77777777" w:rsidR="00141F6C" w:rsidRPr="00E03DF5" w:rsidRDefault="00141F6C" w:rsidP="00EF2077">
            <w:pPr>
              <w:jc w:val="center"/>
              <w:rPr>
                <w:rFonts w:ascii="Arial Narrow" w:hAnsi="Arial Narrow"/>
                <w:b/>
                <w:sz w:val="20"/>
                <w:szCs w:val="20"/>
              </w:rPr>
            </w:pPr>
          </w:p>
        </w:tc>
        <w:tc>
          <w:tcPr>
            <w:tcW w:w="168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7E4E2A" w14:textId="77777777" w:rsidR="00141F6C" w:rsidRPr="005E15C0" w:rsidRDefault="00141F6C" w:rsidP="00EF2077">
            <w:pPr>
              <w:jc w:val="center"/>
              <w:rPr>
                <w:rFonts w:ascii="Arial Narrow" w:hAnsi="Arial Narrow"/>
                <w:b/>
                <w:sz w:val="20"/>
                <w:szCs w:val="20"/>
              </w:rPr>
            </w:pPr>
          </w:p>
        </w:tc>
        <w:tc>
          <w:tcPr>
            <w:tcW w:w="1820" w:type="dxa"/>
            <w:gridSpan w:val="3"/>
            <w:vMerge/>
            <w:tcBorders>
              <w:left w:val="single" w:sz="4" w:space="0" w:color="BFBFBF" w:themeColor="background1" w:themeShade="BF"/>
            </w:tcBorders>
          </w:tcPr>
          <w:p w14:paraId="7F897A45" w14:textId="77777777" w:rsidR="00141F6C" w:rsidRPr="00141F6C" w:rsidRDefault="00141F6C" w:rsidP="00141F6C">
            <w:pPr>
              <w:rPr>
                <w:rFonts w:ascii="Arial Narrow" w:hAnsi="Arial Narrow"/>
                <w:sz w:val="18"/>
                <w:szCs w:val="18"/>
              </w:rPr>
            </w:pPr>
          </w:p>
        </w:tc>
        <w:tc>
          <w:tcPr>
            <w:tcW w:w="1800" w:type="dxa"/>
            <w:gridSpan w:val="3"/>
            <w:vMerge/>
          </w:tcPr>
          <w:p w14:paraId="5824A12D" w14:textId="77777777" w:rsidR="00141F6C" w:rsidRPr="00141F6C" w:rsidRDefault="00141F6C" w:rsidP="00141F6C">
            <w:pPr>
              <w:rPr>
                <w:rFonts w:ascii="Arial Narrow" w:hAnsi="Arial Narrow"/>
                <w:sz w:val="18"/>
                <w:szCs w:val="18"/>
              </w:rPr>
            </w:pPr>
          </w:p>
        </w:tc>
        <w:tc>
          <w:tcPr>
            <w:tcW w:w="1800" w:type="dxa"/>
            <w:gridSpan w:val="3"/>
            <w:vMerge/>
          </w:tcPr>
          <w:p w14:paraId="10481BC9" w14:textId="77777777" w:rsidR="00141F6C" w:rsidRPr="00141F6C" w:rsidRDefault="00141F6C" w:rsidP="00141F6C">
            <w:pPr>
              <w:rPr>
                <w:rFonts w:ascii="Arial Narrow" w:hAnsi="Arial Narrow"/>
                <w:sz w:val="18"/>
                <w:szCs w:val="18"/>
              </w:rPr>
            </w:pPr>
          </w:p>
        </w:tc>
        <w:tc>
          <w:tcPr>
            <w:tcW w:w="3600" w:type="dxa"/>
            <w:gridSpan w:val="6"/>
          </w:tcPr>
          <w:p w14:paraId="395E98BB" w14:textId="77777777" w:rsidR="00141F6C" w:rsidRDefault="00141F6C" w:rsidP="00E30B3A">
            <w:pPr>
              <w:rPr>
                <w:rFonts w:ascii="Arial Narrow" w:hAnsi="Arial Narrow"/>
                <w:sz w:val="18"/>
                <w:szCs w:val="18"/>
              </w:rPr>
            </w:pPr>
          </w:p>
          <w:p w14:paraId="7D1605F0" w14:textId="77777777" w:rsidR="00141F6C" w:rsidRPr="00141F6C" w:rsidRDefault="00141F6C" w:rsidP="00141F6C">
            <w:pPr>
              <w:jc w:val="center"/>
              <w:rPr>
                <w:rFonts w:ascii="Arial Narrow" w:hAnsi="Arial Narrow"/>
                <w:sz w:val="18"/>
                <w:szCs w:val="18"/>
              </w:rPr>
            </w:pPr>
            <w:r w:rsidRPr="00141F6C">
              <w:rPr>
                <w:rFonts w:ascii="Arial Narrow" w:hAnsi="Arial Narrow"/>
                <w:sz w:val="18"/>
                <w:szCs w:val="18"/>
              </w:rPr>
              <w:t>Investigating</w:t>
            </w:r>
          </w:p>
          <w:p w14:paraId="50EEB761" w14:textId="77777777" w:rsidR="00141F6C" w:rsidRPr="00141F6C" w:rsidRDefault="00141F6C" w:rsidP="00141F6C">
            <w:pPr>
              <w:jc w:val="center"/>
              <w:rPr>
                <w:rFonts w:ascii="Arial Narrow" w:hAnsi="Arial Narrow"/>
                <w:sz w:val="18"/>
                <w:szCs w:val="18"/>
              </w:rPr>
            </w:pPr>
            <w:r w:rsidRPr="00141F6C">
              <w:rPr>
                <w:rFonts w:ascii="Arial Narrow" w:hAnsi="Arial Narrow"/>
                <w:sz w:val="18"/>
                <w:szCs w:val="18"/>
              </w:rPr>
              <w:t>and defining</w:t>
            </w:r>
          </w:p>
          <w:p w14:paraId="70FDF35B" w14:textId="77777777" w:rsidR="00141F6C" w:rsidRPr="00141F6C" w:rsidRDefault="00141F6C" w:rsidP="00ED78BD">
            <w:pPr>
              <w:rPr>
                <w:rFonts w:ascii="Arial Narrow" w:hAnsi="Arial Narrow"/>
                <w:sz w:val="18"/>
                <w:szCs w:val="18"/>
              </w:rPr>
            </w:pPr>
          </w:p>
        </w:tc>
        <w:tc>
          <w:tcPr>
            <w:tcW w:w="3600" w:type="dxa"/>
            <w:gridSpan w:val="7"/>
          </w:tcPr>
          <w:p w14:paraId="596DD235" w14:textId="77777777" w:rsidR="00141F6C" w:rsidRDefault="00141F6C" w:rsidP="00141F6C">
            <w:pPr>
              <w:jc w:val="center"/>
              <w:rPr>
                <w:rFonts w:ascii="Arial Narrow" w:hAnsi="Arial Narrow"/>
                <w:sz w:val="18"/>
                <w:szCs w:val="18"/>
              </w:rPr>
            </w:pPr>
          </w:p>
          <w:p w14:paraId="652627AC" w14:textId="77777777" w:rsidR="00141F6C" w:rsidRDefault="00141F6C" w:rsidP="00141F6C">
            <w:pPr>
              <w:jc w:val="center"/>
              <w:rPr>
                <w:rFonts w:ascii="Arial Narrow" w:hAnsi="Arial Narrow"/>
                <w:sz w:val="18"/>
                <w:szCs w:val="18"/>
              </w:rPr>
            </w:pPr>
            <w:r w:rsidRPr="00141F6C">
              <w:rPr>
                <w:rFonts w:ascii="Arial Narrow" w:hAnsi="Arial Narrow"/>
                <w:sz w:val="18"/>
                <w:szCs w:val="18"/>
              </w:rPr>
              <w:t xml:space="preserve">Generating </w:t>
            </w:r>
          </w:p>
          <w:p w14:paraId="03CCEB52" w14:textId="77777777" w:rsidR="00141F6C" w:rsidRPr="00DF20A6" w:rsidRDefault="00ED78BD" w:rsidP="00ED78BD">
            <w:pPr>
              <w:jc w:val="center"/>
              <w:rPr>
                <w:rFonts w:ascii="Arial Narrow" w:hAnsi="Arial Narrow"/>
                <w:sz w:val="18"/>
                <w:szCs w:val="18"/>
              </w:rPr>
            </w:pPr>
            <w:r>
              <w:rPr>
                <w:rFonts w:ascii="Arial Narrow" w:hAnsi="Arial Narrow"/>
                <w:sz w:val="18"/>
                <w:szCs w:val="18"/>
              </w:rPr>
              <w:t xml:space="preserve">and </w:t>
            </w:r>
            <w:r w:rsidR="00141F6C" w:rsidRPr="00141F6C">
              <w:rPr>
                <w:rFonts w:ascii="Arial Narrow" w:hAnsi="Arial Narrow"/>
                <w:sz w:val="18"/>
                <w:szCs w:val="18"/>
              </w:rPr>
              <w:t>designing</w:t>
            </w:r>
          </w:p>
        </w:tc>
        <w:tc>
          <w:tcPr>
            <w:tcW w:w="1800" w:type="dxa"/>
            <w:gridSpan w:val="2"/>
          </w:tcPr>
          <w:p w14:paraId="676C699A" w14:textId="77777777" w:rsidR="00141F6C" w:rsidRDefault="00141F6C" w:rsidP="00141F6C">
            <w:pPr>
              <w:rPr>
                <w:rFonts w:ascii="Arial Narrow" w:hAnsi="Arial Narrow"/>
                <w:sz w:val="18"/>
                <w:szCs w:val="18"/>
              </w:rPr>
            </w:pPr>
          </w:p>
          <w:p w14:paraId="451C175B" w14:textId="77777777" w:rsidR="00141F6C" w:rsidRDefault="00141F6C" w:rsidP="00141F6C">
            <w:pPr>
              <w:jc w:val="center"/>
              <w:rPr>
                <w:rFonts w:ascii="Arial Narrow" w:hAnsi="Arial Narrow"/>
                <w:sz w:val="18"/>
                <w:szCs w:val="18"/>
              </w:rPr>
            </w:pPr>
            <w:r w:rsidRPr="00141F6C">
              <w:rPr>
                <w:rFonts w:ascii="Arial Narrow" w:hAnsi="Arial Narrow"/>
                <w:sz w:val="18"/>
                <w:szCs w:val="18"/>
              </w:rPr>
              <w:t xml:space="preserve">Producing </w:t>
            </w:r>
          </w:p>
          <w:p w14:paraId="61B8D2CD" w14:textId="77777777" w:rsidR="00141F6C" w:rsidRPr="00DF20A6" w:rsidRDefault="00ED78BD" w:rsidP="00ED78BD">
            <w:pPr>
              <w:jc w:val="center"/>
              <w:rPr>
                <w:rFonts w:ascii="Arial Narrow" w:hAnsi="Arial Narrow"/>
                <w:sz w:val="18"/>
                <w:szCs w:val="18"/>
              </w:rPr>
            </w:pPr>
            <w:r>
              <w:rPr>
                <w:rFonts w:ascii="Arial Narrow" w:hAnsi="Arial Narrow"/>
                <w:sz w:val="18"/>
                <w:szCs w:val="18"/>
              </w:rPr>
              <w:t xml:space="preserve">and </w:t>
            </w:r>
            <w:r w:rsidR="00141F6C" w:rsidRPr="00141F6C">
              <w:rPr>
                <w:rFonts w:ascii="Arial Narrow" w:hAnsi="Arial Narrow"/>
                <w:sz w:val="18"/>
                <w:szCs w:val="18"/>
              </w:rPr>
              <w:t>implementing</w:t>
            </w:r>
          </w:p>
        </w:tc>
        <w:tc>
          <w:tcPr>
            <w:tcW w:w="1804" w:type="dxa"/>
            <w:gridSpan w:val="2"/>
          </w:tcPr>
          <w:p w14:paraId="0A7BED06" w14:textId="77777777" w:rsidR="00ED78BD" w:rsidRDefault="00ED78BD" w:rsidP="00ED78BD">
            <w:pPr>
              <w:tabs>
                <w:tab w:val="left" w:pos="300"/>
                <w:tab w:val="center" w:pos="747"/>
              </w:tabs>
              <w:rPr>
                <w:rFonts w:ascii="Arial Narrow" w:hAnsi="Arial Narrow"/>
                <w:sz w:val="18"/>
                <w:szCs w:val="18"/>
              </w:rPr>
            </w:pPr>
            <w:r>
              <w:rPr>
                <w:rFonts w:ascii="Arial Narrow" w:hAnsi="Arial Narrow"/>
                <w:sz w:val="18"/>
                <w:szCs w:val="18"/>
              </w:rPr>
              <w:tab/>
            </w:r>
          </w:p>
          <w:p w14:paraId="4F40BDE5" w14:textId="77777777" w:rsidR="00141F6C" w:rsidRPr="00DF20A6" w:rsidRDefault="00ED78BD" w:rsidP="00ED78BD">
            <w:pPr>
              <w:tabs>
                <w:tab w:val="left" w:pos="300"/>
                <w:tab w:val="center" w:pos="747"/>
              </w:tabs>
              <w:rPr>
                <w:rFonts w:ascii="Arial Narrow" w:hAnsi="Arial Narrow"/>
                <w:sz w:val="18"/>
                <w:szCs w:val="18"/>
              </w:rPr>
            </w:pPr>
            <w:r>
              <w:rPr>
                <w:rFonts w:ascii="Arial Narrow" w:hAnsi="Arial Narrow"/>
                <w:sz w:val="18"/>
                <w:szCs w:val="18"/>
              </w:rPr>
              <w:tab/>
            </w:r>
            <w:r w:rsidRPr="00ED78BD">
              <w:rPr>
                <w:rFonts w:ascii="Arial Narrow" w:hAnsi="Arial Narrow"/>
                <w:sz w:val="18"/>
                <w:szCs w:val="18"/>
              </w:rPr>
              <w:t>Evaluating</w:t>
            </w:r>
          </w:p>
        </w:tc>
        <w:tc>
          <w:tcPr>
            <w:tcW w:w="1802" w:type="dxa"/>
            <w:gridSpan w:val="2"/>
          </w:tcPr>
          <w:p w14:paraId="01C1D54F" w14:textId="77777777" w:rsidR="00ED78BD" w:rsidRDefault="00ED78BD" w:rsidP="00ED78BD">
            <w:pPr>
              <w:rPr>
                <w:rFonts w:ascii="Arial Narrow" w:hAnsi="Arial Narrow"/>
                <w:sz w:val="18"/>
                <w:szCs w:val="18"/>
              </w:rPr>
            </w:pPr>
          </w:p>
          <w:p w14:paraId="0420E662" w14:textId="77777777" w:rsidR="00ED78BD" w:rsidRPr="00ED78BD" w:rsidRDefault="00ED78BD" w:rsidP="00ED78BD">
            <w:pPr>
              <w:jc w:val="center"/>
              <w:rPr>
                <w:rFonts w:ascii="Arial Narrow" w:hAnsi="Arial Narrow"/>
                <w:sz w:val="18"/>
                <w:szCs w:val="18"/>
              </w:rPr>
            </w:pPr>
            <w:r w:rsidRPr="00ED78BD">
              <w:rPr>
                <w:rFonts w:ascii="Arial Narrow" w:hAnsi="Arial Narrow"/>
                <w:sz w:val="18"/>
                <w:szCs w:val="18"/>
              </w:rPr>
              <w:t>Collaborating</w:t>
            </w:r>
          </w:p>
          <w:p w14:paraId="7D32F74C" w14:textId="77777777" w:rsidR="00141F6C" w:rsidRPr="00DF20A6" w:rsidRDefault="00ED78BD" w:rsidP="00ED78BD">
            <w:pPr>
              <w:jc w:val="center"/>
              <w:rPr>
                <w:rFonts w:ascii="Arial Narrow" w:hAnsi="Arial Narrow"/>
                <w:sz w:val="18"/>
                <w:szCs w:val="18"/>
              </w:rPr>
            </w:pPr>
            <w:r w:rsidRPr="00ED78BD">
              <w:rPr>
                <w:rFonts w:ascii="Arial Narrow" w:hAnsi="Arial Narrow"/>
                <w:sz w:val="18"/>
                <w:szCs w:val="18"/>
              </w:rPr>
              <w:t>and managing</w:t>
            </w:r>
          </w:p>
        </w:tc>
      </w:tr>
      <w:tr w:rsidR="00DF20A6" w:rsidRPr="00141F6C" w14:paraId="7CDFDCC4" w14:textId="77777777" w:rsidTr="00ED78BD">
        <w:trPr>
          <w:trHeight w:val="1583"/>
        </w:trPr>
        <w:tc>
          <w:tcPr>
            <w:tcW w:w="2691" w:type="dxa"/>
            <w:tcBorders>
              <w:top w:val="nil"/>
              <w:left w:val="nil"/>
              <w:bottom w:val="single" w:sz="4" w:space="0" w:color="BFBFBF" w:themeColor="background1" w:themeShade="BF"/>
              <w:right w:val="single" w:sz="4" w:space="0" w:color="BFBFBF" w:themeColor="background1" w:themeShade="BF"/>
            </w:tcBorders>
            <w:vAlign w:val="center"/>
          </w:tcPr>
          <w:p w14:paraId="45020AF0" w14:textId="77777777" w:rsidR="00DF20A6" w:rsidRPr="00E03DF5" w:rsidRDefault="00DF20A6" w:rsidP="00EF2077">
            <w:pPr>
              <w:jc w:val="center"/>
              <w:rPr>
                <w:rFonts w:ascii="Arial Narrow" w:hAnsi="Arial Narrow"/>
                <w:b/>
                <w:sz w:val="20"/>
                <w:szCs w:val="20"/>
              </w:rPr>
            </w:pPr>
          </w:p>
        </w:tc>
        <w:tc>
          <w:tcPr>
            <w:tcW w:w="168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6A6CCE" w14:textId="77777777" w:rsidR="00DF20A6" w:rsidRPr="00E03DF5" w:rsidRDefault="00DF20A6" w:rsidP="00EF2077">
            <w:pPr>
              <w:jc w:val="center"/>
              <w:rPr>
                <w:rFonts w:ascii="Arial Narrow" w:hAnsi="Arial Narrow"/>
                <w:b/>
                <w:sz w:val="20"/>
                <w:szCs w:val="20"/>
              </w:rPr>
            </w:pPr>
            <w:r w:rsidRPr="005E15C0">
              <w:rPr>
                <w:rFonts w:ascii="Arial Narrow" w:hAnsi="Arial Narrow"/>
                <w:b/>
                <w:sz w:val="20"/>
                <w:szCs w:val="20"/>
              </w:rPr>
              <w:t>Content Description</w:t>
            </w:r>
          </w:p>
        </w:tc>
        <w:tc>
          <w:tcPr>
            <w:tcW w:w="1802" w:type="dxa"/>
            <w:gridSpan w:val="2"/>
            <w:tcBorders>
              <w:left w:val="single" w:sz="4" w:space="0" w:color="BFBFBF" w:themeColor="background1" w:themeShade="BF"/>
            </w:tcBorders>
          </w:tcPr>
          <w:p w14:paraId="5FDD0FF2" w14:textId="77777777" w:rsidR="00DF20A6" w:rsidRPr="00FD5227" w:rsidRDefault="00DF20A6" w:rsidP="00964B67">
            <w:pPr>
              <w:rPr>
                <w:rFonts w:ascii="Arial Narrow" w:hAnsi="Arial Narrow"/>
                <w:sz w:val="18"/>
                <w:szCs w:val="18"/>
                <w:lang w:val="en-AU"/>
              </w:rPr>
            </w:pPr>
            <w:r w:rsidRPr="000052F3">
              <w:rPr>
                <w:rFonts w:ascii="Arial Narrow" w:hAnsi="Arial Narrow"/>
                <w:sz w:val="18"/>
                <w:szCs w:val="18"/>
              </w:rPr>
              <w:t>Investigate how data is transmitted and secured in wired, wireless and mobile networks, and how the specifications affect performance</w:t>
            </w:r>
            <w:r>
              <w:rPr>
                <w:rFonts w:ascii="Arial Narrow" w:hAnsi="Arial Narrow"/>
                <w:sz w:val="18"/>
                <w:szCs w:val="18"/>
              </w:rPr>
              <w:t xml:space="preserve"> (ACTDIK023 </w:t>
            </w:r>
            <w:r w:rsidRPr="0067641E">
              <w:rPr>
                <w:rFonts w:ascii="Arial Narrow" w:hAnsi="Arial Narrow"/>
                <w:sz w:val="18"/>
                <w:szCs w:val="18"/>
              </w:rPr>
              <w:t>)</w:t>
            </w:r>
          </w:p>
        </w:tc>
        <w:tc>
          <w:tcPr>
            <w:tcW w:w="1802" w:type="dxa"/>
            <w:gridSpan w:val="3"/>
          </w:tcPr>
          <w:p w14:paraId="3EB9B385" w14:textId="77777777" w:rsidR="00DF20A6" w:rsidRPr="00FD5227" w:rsidRDefault="00DF20A6" w:rsidP="00E30B3A">
            <w:pPr>
              <w:rPr>
                <w:rFonts w:ascii="Arial Narrow" w:hAnsi="Arial Narrow"/>
                <w:sz w:val="18"/>
                <w:szCs w:val="18"/>
                <w:lang w:val="en-AU"/>
              </w:rPr>
            </w:pPr>
            <w:r w:rsidRPr="000052F3">
              <w:rPr>
                <w:rFonts w:ascii="Arial Narrow" w:hAnsi="Arial Narrow"/>
                <w:sz w:val="18"/>
                <w:szCs w:val="18"/>
              </w:rPr>
              <w:t>Investigate how digital systems represent text, image and audio data in binary</w:t>
            </w:r>
            <w:r>
              <w:rPr>
                <w:rFonts w:ascii="Arial Narrow" w:hAnsi="Arial Narrow"/>
                <w:sz w:val="18"/>
                <w:szCs w:val="18"/>
              </w:rPr>
              <w:t xml:space="preserve"> (ACTDIK024</w:t>
            </w:r>
            <w:r w:rsidRPr="0067641E">
              <w:rPr>
                <w:rFonts w:ascii="Arial Narrow" w:hAnsi="Arial Narrow"/>
                <w:sz w:val="18"/>
                <w:szCs w:val="18"/>
              </w:rPr>
              <w:t xml:space="preserve"> )</w:t>
            </w:r>
          </w:p>
        </w:tc>
        <w:tc>
          <w:tcPr>
            <w:tcW w:w="1802" w:type="dxa"/>
            <w:gridSpan w:val="3"/>
          </w:tcPr>
          <w:p w14:paraId="7528D1C6" w14:textId="77777777" w:rsidR="00DF20A6" w:rsidRPr="00FD5227" w:rsidRDefault="00DF20A6" w:rsidP="00E30B3A">
            <w:pPr>
              <w:rPr>
                <w:rFonts w:ascii="Arial Narrow" w:hAnsi="Arial Narrow"/>
                <w:sz w:val="18"/>
                <w:szCs w:val="18"/>
                <w:lang w:val="en-AU"/>
              </w:rPr>
            </w:pPr>
            <w:r w:rsidRPr="000052F3">
              <w:rPr>
                <w:rFonts w:ascii="Arial Narrow" w:hAnsi="Arial Narrow"/>
                <w:sz w:val="18"/>
                <w:szCs w:val="18"/>
              </w:rPr>
              <w:t xml:space="preserve">Acquire data from a range of sources and evaluate authenticity, accuracy and timeliness </w:t>
            </w:r>
            <w:r>
              <w:rPr>
                <w:rFonts w:ascii="Arial Narrow" w:hAnsi="Arial Narrow"/>
                <w:sz w:val="18"/>
                <w:szCs w:val="18"/>
              </w:rPr>
              <w:t>(ACTDIP025</w:t>
            </w:r>
            <w:r w:rsidRPr="0067641E">
              <w:rPr>
                <w:rFonts w:ascii="Arial Narrow" w:hAnsi="Arial Narrow"/>
                <w:sz w:val="18"/>
                <w:szCs w:val="18"/>
              </w:rPr>
              <w:t>)</w:t>
            </w:r>
          </w:p>
        </w:tc>
        <w:tc>
          <w:tcPr>
            <w:tcW w:w="1802" w:type="dxa"/>
            <w:gridSpan w:val="3"/>
          </w:tcPr>
          <w:p w14:paraId="3A049EAD" w14:textId="77777777" w:rsidR="00DF20A6" w:rsidRPr="00FD5227" w:rsidRDefault="00DF20A6" w:rsidP="00E30B3A">
            <w:pPr>
              <w:rPr>
                <w:rFonts w:ascii="Arial Narrow" w:hAnsi="Arial Narrow"/>
                <w:sz w:val="18"/>
                <w:szCs w:val="18"/>
                <w:lang w:val="en-AU"/>
              </w:rPr>
            </w:pPr>
            <w:r w:rsidRPr="000052F3">
              <w:rPr>
                <w:rFonts w:ascii="Arial Narrow" w:hAnsi="Arial Narrow"/>
                <w:sz w:val="18"/>
                <w:szCs w:val="18"/>
              </w:rPr>
              <w:t xml:space="preserve">Analyse and visualise data using a range of software to create information, and use structured data to model objects or events </w:t>
            </w:r>
            <w:r>
              <w:rPr>
                <w:rFonts w:ascii="Arial Narrow" w:hAnsi="Arial Narrow"/>
                <w:sz w:val="18"/>
                <w:szCs w:val="18"/>
              </w:rPr>
              <w:t>(ACTDIP026</w:t>
            </w:r>
            <w:r w:rsidRPr="0067641E">
              <w:rPr>
                <w:rFonts w:ascii="Arial Narrow" w:hAnsi="Arial Narrow"/>
                <w:sz w:val="18"/>
                <w:szCs w:val="18"/>
              </w:rPr>
              <w:t xml:space="preserve"> )</w:t>
            </w:r>
          </w:p>
        </w:tc>
        <w:tc>
          <w:tcPr>
            <w:tcW w:w="1802" w:type="dxa"/>
            <w:gridSpan w:val="3"/>
          </w:tcPr>
          <w:p w14:paraId="5E483587" w14:textId="77777777" w:rsidR="00DF20A6" w:rsidRPr="00FD5227" w:rsidRDefault="00DF20A6" w:rsidP="00E30B3A">
            <w:pPr>
              <w:rPr>
                <w:rFonts w:ascii="Arial Narrow" w:hAnsi="Arial Narrow"/>
                <w:sz w:val="18"/>
                <w:szCs w:val="18"/>
                <w:lang w:val="en-AU"/>
              </w:rPr>
            </w:pPr>
            <w:r w:rsidRPr="000052F3">
              <w:rPr>
                <w:rFonts w:ascii="Arial Narrow" w:hAnsi="Arial Narrow"/>
                <w:sz w:val="18"/>
                <w:szCs w:val="18"/>
              </w:rPr>
              <w:t xml:space="preserve">Define and decompose real-world problems taking into account functional requirements and economic, environmental, social, technical and usability constraints </w:t>
            </w:r>
            <w:r>
              <w:rPr>
                <w:rFonts w:ascii="Arial Narrow" w:hAnsi="Arial Narrow"/>
                <w:sz w:val="18"/>
                <w:szCs w:val="18"/>
              </w:rPr>
              <w:t>(ACTDIP027</w:t>
            </w:r>
            <w:r w:rsidRPr="0067641E">
              <w:rPr>
                <w:rFonts w:ascii="Arial Narrow" w:hAnsi="Arial Narrow"/>
                <w:sz w:val="18"/>
                <w:szCs w:val="18"/>
              </w:rPr>
              <w:t>)</w:t>
            </w:r>
          </w:p>
        </w:tc>
        <w:tc>
          <w:tcPr>
            <w:tcW w:w="1802" w:type="dxa"/>
            <w:gridSpan w:val="4"/>
          </w:tcPr>
          <w:p w14:paraId="133A5E5A" w14:textId="77777777" w:rsidR="00DF20A6" w:rsidRPr="00711618" w:rsidRDefault="00DF20A6" w:rsidP="00E30B3A">
            <w:pPr>
              <w:rPr>
                <w:rFonts w:ascii="Arial Narrow" w:hAnsi="Arial Narrow"/>
                <w:sz w:val="18"/>
                <w:szCs w:val="18"/>
              </w:rPr>
            </w:pPr>
            <w:r w:rsidRPr="000052F3">
              <w:rPr>
                <w:rFonts w:ascii="Arial Narrow" w:hAnsi="Arial Narrow"/>
                <w:sz w:val="18"/>
                <w:szCs w:val="18"/>
              </w:rPr>
              <w:t xml:space="preserve">Design the user experience of a digital system, generating, evaluating and communicating alternative designs </w:t>
            </w:r>
            <w:r>
              <w:rPr>
                <w:rFonts w:ascii="Arial Narrow" w:hAnsi="Arial Narrow"/>
                <w:sz w:val="18"/>
                <w:szCs w:val="18"/>
              </w:rPr>
              <w:t>(ACTDIP028</w:t>
            </w:r>
            <w:r w:rsidRPr="0067641E">
              <w:rPr>
                <w:rFonts w:ascii="Arial Narrow" w:hAnsi="Arial Narrow"/>
                <w:sz w:val="18"/>
                <w:szCs w:val="18"/>
              </w:rPr>
              <w:t>)</w:t>
            </w:r>
          </w:p>
        </w:tc>
        <w:tc>
          <w:tcPr>
            <w:tcW w:w="1802" w:type="dxa"/>
            <w:gridSpan w:val="3"/>
          </w:tcPr>
          <w:p w14:paraId="41426229" w14:textId="77777777" w:rsidR="00DF20A6" w:rsidRPr="00FD5227" w:rsidRDefault="00DF20A6" w:rsidP="00E30B3A">
            <w:pPr>
              <w:rPr>
                <w:rFonts w:ascii="Arial Narrow" w:hAnsi="Arial Narrow"/>
                <w:sz w:val="18"/>
                <w:szCs w:val="18"/>
                <w:lang w:val="en-AU"/>
              </w:rPr>
            </w:pPr>
            <w:r w:rsidRPr="000052F3">
              <w:rPr>
                <w:rFonts w:ascii="Arial Narrow" w:hAnsi="Arial Narrow"/>
                <w:sz w:val="18"/>
                <w:szCs w:val="18"/>
              </w:rPr>
              <w:t xml:space="preserve">Design algorithms represented diagrammatically and in English, and trace algorithms to predict output for a given input and to identify errors </w:t>
            </w:r>
            <w:r>
              <w:rPr>
                <w:rFonts w:ascii="Arial Narrow" w:hAnsi="Arial Narrow"/>
                <w:sz w:val="18"/>
                <w:szCs w:val="18"/>
              </w:rPr>
              <w:t>(ACTDIP029</w:t>
            </w:r>
            <w:r w:rsidRPr="007951C0">
              <w:rPr>
                <w:rFonts w:ascii="Arial Narrow" w:hAnsi="Arial Narrow"/>
                <w:sz w:val="18"/>
                <w:szCs w:val="18"/>
              </w:rPr>
              <w:t>)</w:t>
            </w:r>
          </w:p>
        </w:tc>
        <w:tc>
          <w:tcPr>
            <w:tcW w:w="1806" w:type="dxa"/>
            <w:gridSpan w:val="3"/>
          </w:tcPr>
          <w:p w14:paraId="2ABC92F7" w14:textId="77777777" w:rsidR="00DF20A6" w:rsidRPr="00AF6E28" w:rsidRDefault="00DF20A6" w:rsidP="0067641E">
            <w:pPr>
              <w:rPr>
                <w:rFonts w:ascii="Arial Narrow" w:hAnsi="Arial Narrow"/>
                <w:sz w:val="18"/>
                <w:szCs w:val="18"/>
              </w:rPr>
            </w:pPr>
            <w:r w:rsidRPr="000052F3">
              <w:rPr>
                <w:rFonts w:ascii="Arial Narrow" w:hAnsi="Arial Narrow"/>
                <w:sz w:val="18"/>
                <w:szCs w:val="18"/>
              </w:rPr>
              <w:t xml:space="preserve">Implement and modify programs with user interfaces involving branching, iteration and functions in a general-purpose programming language </w:t>
            </w:r>
            <w:r>
              <w:rPr>
                <w:rFonts w:ascii="Arial Narrow" w:hAnsi="Arial Narrow"/>
                <w:sz w:val="18"/>
                <w:szCs w:val="18"/>
              </w:rPr>
              <w:t>(ACTDIP030</w:t>
            </w:r>
            <w:r w:rsidRPr="007951C0">
              <w:rPr>
                <w:rFonts w:ascii="Arial Narrow" w:hAnsi="Arial Narrow"/>
                <w:sz w:val="18"/>
                <w:szCs w:val="18"/>
              </w:rPr>
              <w:t>)</w:t>
            </w:r>
          </w:p>
        </w:tc>
        <w:tc>
          <w:tcPr>
            <w:tcW w:w="1804" w:type="dxa"/>
            <w:gridSpan w:val="2"/>
          </w:tcPr>
          <w:p w14:paraId="1F5EDFEE" w14:textId="77777777" w:rsidR="00DF20A6" w:rsidRPr="00AF6E28" w:rsidRDefault="00DF20A6" w:rsidP="00E30B3A">
            <w:pPr>
              <w:rPr>
                <w:rFonts w:ascii="Arial Narrow" w:hAnsi="Arial Narrow"/>
                <w:sz w:val="18"/>
                <w:szCs w:val="18"/>
              </w:rPr>
            </w:pPr>
            <w:r w:rsidRPr="000052F3">
              <w:rPr>
                <w:rFonts w:ascii="Arial Narrow" w:hAnsi="Arial Narrow"/>
                <w:sz w:val="18"/>
                <w:szCs w:val="18"/>
              </w:rPr>
              <w:t>Evaluate how student solutions and existing information systems meet needs, are innovative, and take account of future risks and sustainability</w:t>
            </w:r>
            <w:r>
              <w:rPr>
                <w:rFonts w:ascii="Arial Narrow" w:hAnsi="Arial Narrow"/>
                <w:sz w:val="18"/>
                <w:szCs w:val="18"/>
              </w:rPr>
              <w:t xml:space="preserve"> (ACTDIP031</w:t>
            </w:r>
            <w:r w:rsidRPr="007951C0">
              <w:rPr>
                <w:rFonts w:ascii="Arial Narrow" w:hAnsi="Arial Narrow"/>
                <w:sz w:val="18"/>
                <w:szCs w:val="18"/>
              </w:rPr>
              <w:t>)</w:t>
            </w:r>
          </w:p>
        </w:tc>
        <w:tc>
          <w:tcPr>
            <w:tcW w:w="1802" w:type="dxa"/>
            <w:gridSpan w:val="2"/>
          </w:tcPr>
          <w:p w14:paraId="15C16AE8" w14:textId="77777777" w:rsidR="00DF20A6" w:rsidRDefault="00DF20A6" w:rsidP="00E30B3A">
            <w:pPr>
              <w:rPr>
                <w:rFonts w:ascii="Arial Narrow" w:hAnsi="Arial Narrow"/>
                <w:sz w:val="18"/>
                <w:szCs w:val="18"/>
              </w:rPr>
            </w:pPr>
            <w:r w:rsidRPr="00DF20A6">
              <w:rPr>
                <w:rFonts w:ascii="Arial Narrow" w:hAnsi="Arial Narrow"/>
                <w:sz w:val="18"/>
                <w:szCs w:val="18"/>
              </w:rPr>
              <w:t>Plan and manage projects that create and communicate ideas and information collaboratively online, taking safety and social contexts into account</w:t>
            </w:r>
          </w:p>
          <w:p w14:paraId="382EF7A9" w14:textId="77777777" w:rsidR="00DF20A6" w:rsidRPr="000052F3" w:rsidRDefault="00DF20A6" w:rsidP="00E30B3A">
            <w:pPr>
              <w:rPr>
                <w:rFonts w:ascii="Arial Narrow" w:hAnsi="Arial Narrow"/>
                <w:sz w:val="18"/>
                <w:szCs w:val="18"/>
              </w:rPr>
            </w:pPr>
            <w:r>
              <w:rPr>
                <w:rFonts w:ascii="Arial Narrow" w:hAnsi="Arial Narrow"/>
                <w:sz w:val="18"/>
                <w:szCs w:val="18"/>
              </w:rPr>
              <w:t>(ACTDIP032</w:t>
            </w:r>
            <w:r w:rsidRPr="007951C0">
              <w:rPr>
                <w:rFonts w:ascii="Arial Narrow" w:hAnsi="Arial Narrow"/>
                <w:sz w:val="18"/>
                <w:szCs w:val="18"/>
              </w:rPr>
              <w:t>)</w:t>
            </w:r>
          </w:p>
        </w:tc>
      </w:tr>
      <w:tr w:rsidR="00DF20A6" w:rsidRPr="00E03DF5" w14:paraId="45DA4516" w14:textId="77777777" w:rsidTr="00ED78BD">
        <w:trPr>
          <w:cantSplit/>
          <w:trHeight w:val="397"/>
        </w:trPr>
        <w:tc>
          <w:tcPr>
            <w:tcW w:w="269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254B42" w14:textId="77777777" w:rsidR="00DF20A6" w:rsidRPr="00E03DF5" w:rsidRDefault="00DF20A6" w:rsidP="00DF20A6">
            <w:pPr>
              <w:jc w:val="center"/>
              <w:rPr>
                <w:rFonts w:ascii="Arial Narrow" w:hAnsi="Arial Narrow"/>
                <w:b/>
                <w:sz w:val="20"/>
                <w:szCs w:val="20"/>
              </w:rPr>
            </w:pPr>
            <w:r>
              <w:rPr>
                <w:rFonts w:ascii="Arial Narrow" w:hAnsi="Arial Narrow"/>
                <w:b/>
                <w:sz w:val="20"/>
                <w:szCs w:val="20"/>
              </w:rPr>
              <w:t>Sequence of Lessons / Unit</w:t>
            </w:r>
          </w:p>
        </w:tc>
        <w:tc>
          <w:tcPr>
            <w:tcW w:w="844" w:type="dxa"/>
            <w:tcBorders>
              <w:top w:val="single" w:sz="4" w:space="0" w:color="BFBFBF" w:themeColor="background1" w:themeShade="BF"/>
              <w:left w:val="single" w:sz="4" w:space="0" w:color="BFBFBF" w:themeColor="background1" w:themeShade="BF"/>
            </w:tcBorders>
            <w:shd w:val="clear" w:color="auto" w:fill="F2F2F2" w:themeFill="background1" w:themeFillShade="F2"/>
            <w:vAlign w:val="center"/>
          </w:tcPr>
          <w:p w14:paraId="38C4E6CA" w14:textId="77777777" w:rsidR="00DF20A6" w:rsidRPr="00E03DF5" w:rsidRDefault="00DF20A6" w:rsidP="00DF20A6">
            <w:pPr>
              <w:jc w:val="center"/>
              <w:rPr>
                <w:rFonts w:ascii="Arial Narrow" w:hAnsi="Arial Narrow"/>
                <w:b/>
                <w:sz w:val="20"/>
                <w:szCs w:val="20"/>
              </w:rPr>
            </w:pPr>
            <w:r>
              <w:rPr>
                <w:rFonts w:ascii="Arial Narrow" w:hAnsi="Arial Narrow"/>
                <w:b/>
                <w:sz w:val="20"/>
                <w:szCs w:val="20"/>
              </w:rPr>
              <w:t>Approx. time rq’d</w:t>
            </w:r>
          </w:p>
        </w:tc>
        <w:tc>
          <w:tcPr>
            <w:tcW w:w="845" w:type="dxa"/>
            <w:tcBorders>
              <w:top w:val="single" w:sz="4" w:space="0" w:color="BFBFBF" w:themeColor="background1" w:themeShade="BF"/>
            </w:tcBorders>
            <w:shd w:val="clear" w:color="auto" w:fill="F2F2F2" w:themeFill="background1" w:themeFillShade="F2"/>
            <w:vAlign w:val="center"/>
          </w:tcPr>
          <w:p w14:paraId="74D6959E" w14:textId="77777777" w:rsidR="00DF20A6" w:rsidRPr="00E03DF5" w:rsidRDefault="00DF20A6" w:rsidP="00DF20A6">
            <w:pPr>
              <w:jc w:val="center"/>
              <w:rPr>
                <w:rFonts w:ascii="Arial Narrow" w:hAnsi="Arial Narrow"/>
                <w:b/>
                <w:sz w:val="20"/>
                <w:szCs w:val="20"/>
              </w:rPr>
            </w:pPr>
            <w:r>
              <w:rPr>
                <w:rFonts w:ascii="Arial Narrow" w:hAnsi="Arial Narrow"/>
                <w:b/>
                <w:sz w:val="20"/>
                <w:szCs w:val="20"/>
              </w:rPr>
              <w:t>Year A or B</w:t>
            </w:r>
          </w:p>
        </w:tc>
        <w:tc>
          <w:tcPr>
            <w:tcW w:w="576" w:type="dxa"/>
            <w:shd w:val="clear" w:color="auto" w:fill="F2F2F2" w:themeFill="background1" w:themeFillShade="F2"/>
            <w:vAlign w:val="center"/>
          </w:tcPr>
          <w:p w14:paraId="6736BE1D"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44" w:type="dxa"/>
            <w:gridSpan w:val="2"/>
            <w:shd w:val="clear" w:color="auto" w:fill="F2F2F2" w:themeFill="background1" w:themeFillShade="F2"/>
            <w:vAlign w:val="center"/>
          </w:tcPr>
          <w:p w14:paraId="3A285825"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36" w:type="dxa"/>
            <w:shd w:val="clear" w:color="auto" w:fill="F2F2F2" w:themeFill="background1" w:themeFillShade="F2"/>
            <w:vAlign w:val="center"/>
          </w:tcPr>
          <w:p w14:paraId="38CA55B7"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64" w:type="dxa"/>
            <w:gridSpan w:val="2"/>
            <w:shd w:val="clear" w:color="auto" w:fill="F2F2F2" w:themeFill="background1" w:themeFillShade="F2"/>
            <w:vAlign w:val="center"/>
          </w:tcPr>
          <w:p w14:paraId="454711E4"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36" w:type="dxa"/>
            <w:shd w:val="clear" w:color="auto" w:fill="F2F2F2" w:themeFill="background1" w:themeFillShade="F2"/>
            <w:vAlign w:val="center"/>
          </w:tcPr>
          <w:p w14:paraId="52862B73"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64" w:type="dxa"/>
            <w:gridSpan w:val="2"/>
            <w:shd w:val="clear" w:color="auto" w:fill="F2F2F2" w:themeFill="background1" w:themeFillShade="F2"/>
            <w:vAlign w:val="center"/>
          </w:tcPr>
          <w:p w14:paraId="003DA988"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40" w:type="dxa"/>
            <w:shd w:val="clear" w:color="auto" w:fill="F2F2F2" w:themeFill="background1" w:themeFillShade="F2"/>
            <w:vAlign w:val="center"/>
          </w:tcPr>
          <w:p w14:paraId="589D7636"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66" w:type="dxa"/>
            <w:gridSpan w:val="2"/>
            <w:shd w:val="clear" w:color="auto" w:fill="F2F2F2" w:themeFill="background1" w:themeFillShade="F2"/>
            <w:vAlign w:val="center"/>
          </w:tcPr>
          <w:p w14:paraId="2BCCCB1D"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30" w:type="dxa"/>
            <w:shd w:val="clear" w:color="auto" w:fill="F2F2F2" w:themeFill="background1" w:themeFillShade="F2"/>
            <w:vAlign w:val="center"/>
          </w:tcPr>
          <w:p w14:paraId="6A98E310"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70" w:type="dxa"/>
            <w:gridSpan w:val="3"/>
            <w:shd w:val="clear" w:color="auto" w:fill="F2F2F2" w:themeFill="background1" w:themeFillShade="F2"/>
            <w:vAlign w:val="center"/>
          </w:tcPr>
          <w:p w14:paraId="064BBA40"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34" w:type="dxa"/>
            <w:shd w:val="clear" w:color="auto" w:fill="F2F2F2" w:themeFill="background1" w:themeFillShade="F2"/>
            <w:vAlign w:val="center"/>
          </w:tcPr>
          <w:p w14:paraId="2234F022"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66" w:type="dxa"/>
            <w:gridSpan w:val="2"/>
            <w:shd w:val="clear" w:color="auto" w:fill="F2F2F2" w:themeFill="background1" w:themeFillShade="F2"/>
            <w:vAlign w:val="center"/>
          </w:tcPr>
          <w:p w14:paraId="63ED1BBF"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44" w:type="dxa"/>
            <w:shd w:val="clear" w:color="auto" w:fill="F2F2F2" w:themeFill="background1" w:themeFillShade="F2"/>
            <w:vAlign w:val="center"/>
          </w:tcPr>
          <w:p w14:paraId="1A4E4E99"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50" w:type="dxa"/>
            <w:gridSpan w:val="2"/>
            <w:shd w:val="clear" w:color="auto" w:fill="F2F2F2" w:themeFill="background1" w:themeFillShade="F2"/>
            <w:vAlign w:val="center"/>
          </w:tcPr>
          <w:p w14:paraId="4929FFC0"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30" w:type="dxa"/>
            <w:shd w:val="clear" w:color="auto" w:fill="F2F2F2" w:themeFill="background1" w:themeFillShade="F2"/>
            <w:vAlign w:val="center"/>
          </w:tcPr>
          <w:p w14:paraId="6B453D1E"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70" w:type="dxa"/>
            <w:shd w:val="clear" w:color="auto" w:fill="F2F2F2" w:themeFill="background1" w:themeFillShade="F2"/>
            <w:vAlign w:val="center"/>
          </w:tcPr>
          <w:p w14:paraId="5A4695F8"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30" w:type="dxa"/>
            <w:shd w:val="clear" w:color="auto" w:fill="F2F2F2" w:themeFill="background1" w:themeFillShade="F2"/>
            <w:vAlign w:val="center"/>
          </w:tcPr>
          <w:p w14:paraId="60F41E7D" w14:textId="77777777" w:rsidR="00DF20A6" w:rsidRPr="0056716B" w:rsidRDefault="00DF20A6" w:rsidP="00DF20A6">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74" w:type="dxa"/>
            <w:shd w:val="clear" w:color="auto" w:fill="F2F2F2" w:themeFill="background1" w:themeFillShade="F2"/>
            <w:vAlign w:val="center"/>
          </w:tcPr>
          <w:p w14:paraId="1042819F"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46" w:type="dxa"/>
            <w:shd w:val="clear" w:color="auto" w:fill="F2F2F2" w:themeFill="background1" w:themeFillShade="F2"/>
            <w:vAlign w:val="center"/>
          </w:tcPr>
          <w:p w14:paraId="62736CED"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rPr>
              <w:t xml:space="preserve">CD </w:t>
            </w:r>
          </w:p>
        </w:tc>
        <w:tc>
          <w:tcPr>
            <w:tcW w:w="1356" w:type="dxa"/>
            <w:shd w:val="clear" w:color="auto" w:fill="F2F2F2" w:themeFill="background1" w:themeFillShade="F2"/>
            <w:vAlign w:val="center"/>
          </w:tcPr>
          <w:p w14:paraId="0126BAD6" w14:textId="77777777" w:rsidR="00DF20A6" w:rsidRPr="0056716B" w:rsidRDefault="00DF20A6" w:rsidP="00DF20A6">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7C5417" w:rsidRPr="00E03DF5" w14:paraId="3107649C" w14:textId="77777777" w:rsidTr="00CC7799">
        <w:trPr>
          <w:cantSplit/>
          <w:trHeight w:val="397"/>
        </w:trPr>
        <w:tc>
          <w:tcPr>
            <w:tcW w:w="2691" w:type="dxa"/>
            <w:shd w:val="clear" w:color="auto" w:fill="auto"/>
            <w:vAlign w:val="center"/>
          </w:tcPr>
          <w:p w14:paraId="61993050" w14:textId="77777777" w:rsidR="00DF20A6" w:rsidRPr="00DC2314" w:rsidRDefault="007C5417" w:rsidP="00DF20A6">
            <w:pPr>
              <w:jc w:val="center"/>
              <w:rPr>
                <w:rFonts w:ascii="Arial Narrow" w:hAnsi="Arial Narrow"/>
                <w:sz w:val="20"/>
                <w:szCs w:val="20"/>
              </w:rPr>
            </w:pPr>
            <w:r>
              <w:rPr>
                <w:rFonts w:ascii="Arial Narrow" w:hAnsi="Arial Narrow"/>
                <w:sz w:val="20"/>
                <w:szCs w:val="20"/>
              </w:rPr>
              <w:t>Collaborative project</w:t>
            </w:r>
          </w:p>
        </w:tc>
        <w:tc>
          <w:tcPr>
            <w:tcW w:w="844" w:type="dxa"/>
            <w:shd w:val="clear" w:color="auto" w:fill="F2F2F2" w:themeFill="background1" w:themeFillShade="F2"/>
            <w:vAlign w:val="center"/>
          </w:tcPr>
          <w:p w14:paraId="4CDF51C4" w14:textId="77777777" w:rsidR="00DF20A6" w:rsidRPr="00DC2314" w:rsidRDefault="0003703F" w:rsidP="00DF20A6">
            <w:pPr>
              <w:rPr>
                <w:rFonts w:ascii="Arial Narrow" w:hAnsi="Arial Narrow"/>
                <w:sz w:val="20"/>
                <w:szCs w:val="20"/>
              </w:rPr>
            </w:pPr>
            <w:r>
              <w:rPr>
                <w:rFonts w:ascii="Arial Narrow" w:hAnsi="Arial Narrow"/>
                <w:sz w:val="20"/>
                <w:szCs w:val="20"/>
              </w:rPr>
              <w:t>6 -8 hrs</w:t>
            </w:r>
          </w:p>
        </w:tc>
        <w:tc>
          <w:tcPr>
            <w:tcW w:w="845" w:type="dxa"/>
            <w:shd w:val="clear" w:color="auto" w:fill="F2F2F2" w:themeFill="background1" w:themeFillShade="F2"/>
            <w:vAlign w:val="center"/>
          </w:tcPr>
          <w:p w14:paraId="2E50AAD7" w14:textId="77777777" w:rsidR="00DF20A6" w:rsidRPr="00DC2314" w:rsidRDefault="00D1368B" w:rsidP="00DF20A6">
            <w:pPr>
              <w:jc w:val="center"/>
              <w:rPr>
                <w:rFonts w:ascii="Arial Narrow" w:hAnsi="Arial Narrow"/>
                <w:sz w:val="20"/>
                <w:szCs w:val="20"/>
              </w:rPr>
            </w:pPr>
            <w:r>
              <w:rPr>
                <w:rFonts w:ascii="Arial Narrow" w:hAnsi="Arial Narrow"/>
                <w:sz w:val="20"/>
                <w:szCs w:val="20"/>
              </w:rPr>
              <w:t>8</w:t>
            </w:r>
          </w:p>
        </w:tc>
        <w:tc>
          <w:tcPr>
            <w:tcW w:w="576" w:type="dxa"/>
            <w:shd w:val="clear" w:color="auto" w:fill="auto"/>
            <w:vAlign w:val="center"/>
          </w:tcPr>
          <w:p w14:paraId="67B6BD64" w14:textId="2E6DA029" w:rsidR="00DF20A6" w:rsidRPr="00CC3C99" w:rsidRDefault="00DF20A6" w:rsidP="00DF20A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4F02E2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3.1pt;height:17.75pt" o:ole="">
                  <v:imagedata r:id="rId11" o:title=""/>
                </v:shape>
                <w:control r:id="rId12" w:name="CheckBox113111111111" w:shapeid="_x0000_i1035"/>
              </w:object>
            </w:r>
          </w:p>
        </w:tc>
        <w:tc>
          <w:tcPr>
            <w:tcW w:w="1244" w:type="dxa"/>
            <w:gridSpan w:val="2"/>
            <w:shd w:val="clear" w:color="auto" w:fill="auto"/>
            <w:vAlign w:val="center"/>
          </w:tcPr>
          <w:p w14:paraId="688C8383" w14:textId="77777777" w:rsidR="00DF20A6" w:rsidRPr="00CC3C99" w:rsidRDefault="00DF20A6" w:rsidP="00DF20A6">
            <w:pPr>
              <w:jc w:val="center"/>
              <w:rPr>
                <w:rFonts w:ascii="Arial Narrow" w:eastAsia="Times New Roman" w:hAnsi="Arial Narrow" w:cs="Calibri"/>
                <w:sz w:val="20"/>
                <w:szCs w:val="20"/>
                <w:lang w:val="en-AU"/>
              </w:rPr>
            </w:pPr>
          </w:p>
        </w:tc>
        <w:tc>
          <w:tcPr>
            <w:tcW w:w="636" w:type="dxa"/>
            <w:shd w:val="clear" w:color="auto" w:fill="auto"/>
            <w:vAlign w:val="center"/>
          </w:tcPr>
          <w:p w14:paraId="719E1ECA" w14:textId="46F6799F" w:rsidR="00DF20A6" w:rsidRPr="00CC3C99" w:rsidRDefault="00DF20A6" w:rsidP="00DF20A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3CAADDEA">
                <v:shape id="_x0000_i1036" type="#_x0000_t75" style="width:13.1pt;height:17.75pt" o:ole="">
                  <v:imagedata r:id="rId11" o:title=""/>
                </v:shape>
                <w:control r:id="rId13" w:name="CheckBox11311111111" w:shapeid="_x0000_i1036"/>
              </w:object>
            </w:r>
          </w:p>
        </w:tc>
        <w:tc>
          <w:tcPr>
            <w:tcW w:w="1164" w:type="dxa"/>
            <w:gridSpan w:val="2"/>
            <w:shd w:val="clear" w:color="auto" w:fill="auto"/>
            <w:vAlign w:val="center"/>
          </w:tcPr>
          <w:p w14:paraId="5A10224B" w14:textId="77777777" w:rsidR="00DF20A6" w:rsidRPr="00CC3C99" w:rsidRDefault="00DF20A6" w:rsidP="00DF20A6">
            <w:pPr>
              <w:jc w:val="center"/>
              <w:rPr>
                <w:rFonts w:ascii="Arial Narrow" w:eastAsia="Times New Roman" w:hAnsi="Arial Narrow" w:cs="Calibri"/>
                <w:sz w:val="20"/>
                <w:szCs w:val="20"/>
                <w:lang w:val="en-AU"/>
              </w:rPr>
            </w:pPr>
          </w:p>
        </w:tc>
        <w:tc>
          <w:tcPr>
            <w:tcW w:w="636" w:type="dxa"/>
            <w:shd w:val="clear" w:color="auto" w:fill="8DD9FF" w:themeFill="accent1" w:themeFillTint="66"/>
            <w:vAlign w:val="center"/>
          </w:tcPr>
          <w:p w14:paraId="38007B47" w14:textId="0E7CB313" w:rsidR="00DF20A6" w:rsidRPr="00CC3C99" w:rsidRDefault="00DF20A6" w:rsidP="00DF20A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02103B7E">
                <v:shape id="_x0000_i1037" type="#_x0000_t75" style="width:13.1pt;height:17.75pt" o:ole="">
                  <v:imagedata r:id="rId14" o:title=""/>
                </v:shape>
                <w:control r:id="rId15" w:name="CheckBox1131111111" w:shapeid="_x0000_i1037"/>
              </w:object>
            </w:r>
          </w:p>
        </w:tc>
        <w:tc>
          <w:tcPr>
            <w:tcW w:w="1164" w:type="dxa"/>
            <w:gridSpan w:val="2"/>
            <w:shd w:val="clear" w:color="auto" w:fill="8DD9FF" w:themeFill="accent1" w:themeFillTint="66"/>
            <w:vAlign w:val="center"/>
          </w:tcPr>
          <w:p w14:paraId="05861914" w14:textId="77777777" w:rsidR="00DF20A6" w:rsidRPr="00CC3C99" w:rsidRDefault="00CC7799"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2</w:t>
            </w:r>
          </w:p>
        </w:tc>
        <w:tc>
          <w:tcPr>
            <w:tcW w:w="540" w:type="dxa"/>
            <w:shd w:val="clear" w:color="auto" w:fill="8DD9FF" w:themeFill="accent1" w:themeFillTint="66"/>
            <w:vAlign w:val="center"/>
          </w:tcPr>
          <w:p w14:paraId="047CD648" w14:textId="7BA77F41" w:rsidR="00DF20A6" w:rsidRPr="00CC3C99" w:rsidRDefault="00DF20A6" w:rsidP="00DF20A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43C71050">
                <v:shape id="_x0000_i1038" type="#_x0000_t75" style="width:13.1pt;height:17.75pt" o:ole="">
                  <v:imagedata r:id="rId14" o:title=""/>
                </v:shape>
                <w:control r:id="rId16" w:name="CheckBox1131111311" w:shapeid="_x0000_i1038"/>
              </w:object>
            </w:r>
          </w:p>
        </w:tc>
        <w:tc>
          <w:tcPr>
            <w:tcW w:w="1266" w:type="dxa"/>
            <w:gridSpan w:val="2"/>
            <w:shd w:val="clear" w:color="auto" w:fill="8DD9FF" w:themeFill="accent1" w:themeFillTint="66"/>
            <w:vAlign w:val="center"/>
          </w:tcPr>
          <w:p w14:paraId="44353C9B" w14:textId="77777777" w:rsidR="00DF20A6" w:rsidRPr="00CC3C99" w:rsidRDefault="00CC7799"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2</w:t>
            </w:r>
          </w:p>
        </w:tc>
        <w:tc>
          <w:tcPr>
            <w:tcW w:w="630" w:type="dxa"/>
            <w:shd w:val="clear" w:color="auto" w:fill="8DD9FF" w:themeFill="accent1" w:themeFillTint="66"/>
            <w:vAlign w:val="center"/>
          </w:tcPr>
          <w:p w14:paraId="4962E5D8" w14:textId="4830FFCB" w:rsidR="00DF20A6" w:rsidRPr="00CC3C99" w:rsidRDefault="00DF20A6" w:rsidP="00DF20A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46C9A81A">
                <v:shape id="_x0000_i1039" type="#_x0000_t75" style="width:13.1pt;height:17.75pt" o:ole="">
                  <v:imagedata r:id="rId14" o:title=""/>
                </v:shape>
                <w:control r:id="rId17" w:name="CheckBox113111111" w:shapeid="_x0000_i1039"/>
              </w:object>
            </w:r>
          </w:p>
        </w:tc>
        <w:tc>
          <w:tcPr>
            <w:tcW w:w="1170" w:type="dxa"/>
            <w:gridSpan w:val="3"/>
            <w:shd w:val="clear" w:color="auto" w:fill="8DD9FF" w:themeFill="accent1" w:themeFillTint="66"/>
            <w:vAlign w:val="center"/>
          </w:tcPr>
          <w:p w14:paraId="721859A5" w14:textId="77777777" w:rsidR="00DF20A6" w:rsidRPr="00CC3C99" w:rsidRDefault="004C3FFF"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4</w:t>
            </w:r>
          </w:p>
        </w:tc>
        <w:tc>
          <w:tcPr>
            <w:tcW w:w="534" w:type="dxa"/>
            <w:shd w:val="clear" w:color="auto" w:fill="8DD9FF" w:themeFill="accent1" w:themeFillTint="66"/>
            <w:vAlign w:val="center"/>
          </w:tcPr>
          <w:p w14:paraId="2B340867" w14:textId="3D50EFC4" w:rsidR="00DF20A6" w:rsidRPr="00CC3C99" w:rsidRDefault="00DF20A6" w:rsidP="00DF20A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4142D286">
                <v:shape id="_x0000_i1040" type="#_x0000_t75" style="width:13.1pt;height:17.75pt" o:ole="">
                  <v:imagedata r:id="rId14" o:title=""/>
                </v:shape>
                <w:control r:id="rId18" w:name="CheckBox11311116" w:shapeid="_x0000_i1040"/>
              </w:object>
            </w:r>
          </w:p>
        </w:tc>
        <w:tc>
          <w:tcPr>
            <w:tcW w:w="1266" w:type="dxa"/>
            <w:gridSpan w:val="2"/>
            <w:shd w:val="clear" w:color="auto" w:fill="8DD9FF" w:themeFill="accent1" w:themeFillTint="66"/>
            <w:vAlign w:val="center"/>
          </w:tcPr>
          <w:p w14:paraId="06331BD5" w14:textId="77777777" w:rsidR="00DF20A6" w:rsidRPr="00CC3C99" w:rsidRDefault="00D2691A"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5</w:t>
            </w:r>
          </w:p>
        </w:tc>
        <w:tc>
          <w:tcPr>
            <w:tcW w:w="444" w:type="dxa"/>
            <w:shd w:val="clear" w:color="auto" w:fill="auto"/>
            <w:vAlign w:val="center"/>
          </w:tcPr>
          <w:p w14:paraId="71BF67A2" w14:textId="26233387" w:rsidR="00DF20A6" w:rsidRPr="00CC3C99" w:rsidRDefault="00DF20A6" w:rsidP="00DF20A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3B9339CB">
                <v:shape id="_x0000_i1041" type="#_x0000_t75" style="width:13.1pt;height:17.75pt" o:ole="">
                  <v:imagedata r:id="rId11" o:title=""/>
                </v:shape>
                <w:control r:id="rId19" w:name="CheckBox11311115" w:shapeid="_x0000_i1041"/>
              </w:object>
            </w:r>
          </w:p>
        </w:tc>
        <w:tc>
          <w:tcPr>
            <w:tcW w:w="1350" w:type="dxa"/>
            <w:gridSpan w:val="2"/>
            <w:shd w:val="clear" w:color="auto" w:fill="auto"/>
            <w:vAlign w:val="center"/>
          </w:tcPr>
          <w:p w14:paraId="56F7A6F7" w14:textId="77777777" w:rsidR="00DF20A6" w:rsidRPr="00CC3C99" w:rsidRDefault="00DF20A6" w:rsidP="00DF20A6">
            <w:pPr>
              <w:jc w:val="center"/>
              <w:rPr>
                <w:rFonts w:ascii="Arial Narrow" w:eastAsia="Times New Roman" w:hAnsi="Arial Narrow" w:cs="Calibri"/>
                <w:sz w:val="20"/>
                <w:szCs w:val="20"/>
                <w:lang w:val="en-AU"/>
              </w:rPr>
            </w:pPr>
          </w:p>
        </w:tc>
        <w:tc>
          <w:tcPr>
            <w:tcW w:w="630" w:type="dxa"/>
            <w:shd w:val="clear" w:color="auto" w:fill="auto"/>
            <w:vAlign w:val="center"/>
          </w:tcPr>
          <w:p w14:paraId="75CD27F8" w14:textId="1F712101" w:rsidR="00DF20A6" w:rsidRPr="00CC3C99" w:rsidRDefault="00DF20A6" w:rsidP="00DF20A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1A1CF5CB">
                <v:shape id="_x0000_i1042" type="#_x0000_t75" style="width:13.1pt;height:17.75pt" o:ole="">
                  <v:imagedata r:id="rId11" o:title=""/>
                </v:shape>
                <w:control r:id="rId20" w:name="CheckBox11311114" w:shapeid="_x0000_i1042"/>
              </w:object>
            </w:r>
          </w:p>
        </w:tc>
        <w:tc>
          <w:tcPr>
            <w:tcW w:w="1170" w:type="dxa"/>
            <w:shd w:val="clear" w:color="auto" w:fill="auto"/>
            <w:vAlign w:val="center"/>
          </w:tcPr>
          <w:p w14:paraId="5A8357EB" w14:textId="77777777" w:rsidR="00DF20A6" w:rsidRPr="00CC3C99" w:rsidRDefault="00DF20A6" w:rsidP="00DF20A6">
            <w:pPr>
              <w:jc w:val="center"/>
              <w:rPr>
                <w:rFonts w:ascii="Arial Narrow" w:eastAsia="Times New Roman" w:hAnsi="Arial Narrow" w:cs="Calibri"/>
                <w:sz w:val="20"/>
                <w:szCs w:val="20"/>
                <w:lang w:val="en-AU"/>
              </w:rPr>
            </w:pPr>
          </w:p>
        </w:tc>
        <w:tc>
          <w:tcPr>
            <w:tcW w:w="630" w:type="dxa"/>
            <w:shd w:val="clear" w:color="auto" w:fill="auto"/>
            <w:vAlign w:val="center"/>
          </w:tcPr>
          <w:p w14:paraId="7BD0B1E7" w14:textId="00E9E136" w:rsidR="00DF20A6" w:rsidRPr="00CC3C99" w:rsidRDefault="00DF20A6" w:rsidP="00DF20A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640E2670">
                <v:shape id="_x0000_i1043" type="#_x0000_t75" style="width:13.1pt;height:17.75pt" o:ole="">
                  <v:imagedata r:id="rId11" o:title=""/>
                </v:shape>
                <w:control r:id="rId21" w:name="CheckBox113111131" w:shapeid="_x0000_i1043"/>
              </w:object>
            </w:r>
          </w:p>
        </w:tc>
        <w:tc>
          <w:tcPr>
            <w:tcW w:w="1174" w:type="dxa"/>
            <w:shd w:val="clear" w:color="auto" w:fill="auto"/>
            <w:vAlign w:val="center"/>
          </w:tcPr>
          <w:p w14:paraId="1045DB77" w14:textId="77777777" w:rsidR="00DF20A6" w:rsidRPr="00CC3C99" w:rsidRDefault="00DF20A6" w:rsidP="00DF20A6">
            <w:pPr>
              <w:jc w:val="center"/>
              <w:rPr>
                <w:rFonts w:ascii="Arial Narrow" w:eastAsia="Times New Roman" w:hAnsi="Arial Narrow" w:cs="Calibri"/>
                <w:sz w:val="20"/>
                <w:szCs w:val="20"/>
                <w:lang w:val="en-AU"/>
              </w:rPr>
            </w:pPr>
          </w:p>
        </w:tc>
        <w:tc>
          <w:tcPr>
            <w:tcW w:w="446" w:type="dxa"/>
            <w:shd w:val="clear" w:color="auto" w:fill="8DD9FF" w:themeFill="accent1" w:themeFillTint="66"/>
            <w:vAlign w:val="center"/>
          </w:tcPr>
          <w:p w14:paraId="6301111C" w14:textId="30A651AD" w:rsidR="00DF20A6" w:rsidRPr="00CC3C99" w:rsidRDefault="00DF20A6" w:rsidP="00DF20A6">
            <w:pPr>
              <w:jc w:val="center"/>
              <w:rPr>
                <w:rFonts w:ascii="Arial Narrow" w:eastAsia="Times New Roman" w:hAnsi="Arial Narrow" w:cs="Calibri"/>
                <w:sz w:val="20"/>
                <w:szCs w:val="20"/>
                <w:lang w:val="en-AU"/>
              </w:rPr>
            </w:pPr>
            <w:r w:rsidRPr="00CC3C99">
              <w:rPr>
                <w:rFonts w:ascii="Arial Narrow" w:eastAsia="Times New Roman" w:hAnsi="Arial Narrow" w:cs="Calibri"/>
                <w:sz w:val="20"/>
                <w:szCs w:val="20"/>
              </w:rPr>
              <w:object w:dxaOrig="1440" w:dyaOrig="1440" w14:anchorId="0DE591A6">
                <v:shape id="_x0000_i1044" type="#_x0000_t75" style="width:13.1pt;height:17.75pt" o:ole="">
                  <v:imagedata r:id="rId14" o:title=""/>
                </v:shape>
                <w:control r:id="rId22" w:name="CheckBox11311113" w:shapeid="_x0000_i1044"/>
              </w:object>
            </w:r>
          </w:p>
        </w:tc>
        <w:tc>
          <w:tcPr>
            <w:tcW w:w="1356" w:type="dxa"/>
            <w:shd w:val="clear" w:color="auto" w:fill="8DD9FF" w:themeFill="accent1" w:themeFillTint="66"/>
            <w:vAlign w:val="center"/>
          </w:tcPr>
          <w:p w14:paraId="3AFA57CF" w14:textId="77777777" w:rsidR="00DF20A6" w:rsidRPr="00CC3C99" w:rsidRDefault="00CC7799" w:rsidP="00DF20A6">
            <w:pPr>
              <w:jc w:val="center"/>
              <w:rPr>
                <w:rFonts w:ascii="Arial Narrow" w:eastAsia="Times New Roman" w:hAnsi="Arial Narrow" w:cs="Calibri"/>
                <w:sz w:val="20"/>
                <w:szCs w:val="20"/>
                <w:lang w:val="en-AU"/>
              </w:rPr>
            </w:pPr>
            <w:r>
              <w:rPr>
                <w:rFonts w:ascii="Arial Narrow" w:eastAsia="Times New Roman" w:hAnsi="Arial Narrow" w:cs="Calibri"/>
                <w:sz w:val="20"/>
                <w:szCs w:val="20"/>
                <w:lang w:val="en-AU"/>
              </w:rPr>
              <w:t xml:space="preserve">3, </w:t>
            </w:r>
            <w:r w:rsidR="007C5417">
              <w:rPr>
                <w:rFonts w:ascii="Arial Narrow" w:eastAsia="Times New Roman" w:hAnsi="Arial Narrow" w:cs="Calibri"/>
                <w:sz w:val="20"/>
                <w:szCs w:val="20"/>
                <w:lang w:val="en-AU"/>
              </w:rPr>
              <w:t>8</w:t>
            </w:r>
          </w:p>
        </w:tc>
      </w:tr>
    </w:tbl>
    <w:p w14:paraId="03AB884C" w14:textId="1F4FC9BD" w:rsidR="004A3285" w:rsidRDefault="004A3285" w:rsidP="00A71A75">
      <w:pPr>
        <w:spacing w:after="0"/>
      </w:pPr>
    </w:p>
    <w:p w14:paraId="52FB146D" w14:textId="1A45BCEB" w:rsidR="0081606F" w:rsidRDefault="0081606F" w:rsidP="00A71A75">
      <w:pPr>
        <w:spacing w:after="0"/>
      </w:pPr>
      <w:r w:rsidRPr="004B072A">
        <w:rPr>
          <w:rFonts w:cstheme="minorHAnsi"/>
          <w:i/>
          <w:color w:val="0070C0"/>
          <w:szCs w:val="18"/>
        </w:rPr>
        <w:t>Cells highlighted in blue indicate that the unit is relevant to a component of the Year 8 Achievement standard. The number in each blue highlighted cell correlates to the numbered Year 8 Achievement standard in the table below</w:t>
      </w:r>
    </w:p>
    <w:p w14:paraId="1EFA33D6" w14:textId="77777777" w:rsidR="0081606F" w:rsidRDefault="0081606F" w:rsidP="00A71A75">
      <w:pPr>
        <w:spacing w:after="0"/>
      </w:pPr>
    </w:p>
    <w:tbl>
      <w:tblPr>
        <w:tblStyle w:val="TableGrid1"/>
        <w:tblW w:w="2296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6947"/>
        <w:gridCol w:w="8362"/>
        <w:gridCol w:w="7655"/>
      </w:tblGrid>
      <w:tr w:rsidR="000052F3" w14:paraId="66B97296" w14:textId="77777777" w:rsidTr="00AE304C">
        <w:trPr>
          <w:trHeight w:val="283"/>
        </w:trPr>
        <w:tc>
          <w:tcPr>
            <w:tcW w:w="69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669873FE" w14:textId="77777777" w:rsidR="000052F3" w:rsidRDefault="000052F3" w:rsidP="000052F3">
            <w:pPr>
              <w:rPr>
                <w:rFonts w:ascii="Calibri" w:hAnsi="Calibri" w:cs="Calibri"/>
                <w:sz w:val="18"/>
                <w:szCs w:val="18"/>
                <w:lang w:val="en-AU"/>
              </w:rPr>
            </w:pPr>
            <w:r>
              <w:rPr>
                <w:rFonts w:ascii="Calibri" w:hAnsi="Calibri" w:cs="Calibri"/>
                <w:b/>
                <w:lang w:val="en-AU"/>
              </w:rPr>
              <w:t>Years</w:t>
            </w:r>
            <w:r w:rsidRPr="00652320">
              <w:rPr>
                <w:rFonts w:ascii="Calibri" w:hAnsi="Calibri" w:cs="Calibri"/>
                <w:b/>
                <w:lang w:val="en-AU"/>
              </w:rPr>
              <w:t xml:space="preserve"> </w:t>
            </w:r>
            <w:r>
              <w:rPr>
                <w:rFonts w:ascii="Calibri" w:hAnsi="Calibri" w:cs="Calibri"/>
                <w:b/>
                <w:lang w:val="en-AU"/>
              </w:rPr>
              <w:t>5 and 6</w:t>
            </w:r>
            <w:r w:rsidRPr="00652320">
              <w:rPr>
                <w:rFonts w:ascii="Calibri" w:hAnsi="Calibri" w:cs="Calibri"/>
                <w:b/>
                <w:lang w:val="en-AU"/>
              </w:rPr>
              <w:t xml:space="preserve"> Achievement Standard</w:t>
            </w:r>
            <w:r w:rsidRPr="004D379A">
              <w:rPr>
                <w:rFonts w:ascii="Calibri" w:hAnsi="Calibri" w:cs="Calibri"/>
                <w:sz w:val="18"/>
                <w:szCs w:val="18"/>
                <w:lang w:val="en-AU"/>
              </w:rPr>
              <w:t xml:space="preserve"> </w:t>
            </w:r>
          </w:p>
          <w:p w14:paraId="01A6D3CF" w14:textId="77777777" w:rsidR="000052F3" w:rsidRPr="00652320" w:rsidRDefault="000052F3" w:rsidP="000052F3">
            <w:pPr>
              <w:rPr>
                <w:rFonts w:ascii="Calibri" w:hAnsi="Calibri" w:cs="Calibri"/>
                <w:b/>
                <w:lang w:val="en-AU"/>
              </w:rPr>
            </w:pPr>
          </w:p>
        </w:tc>
        <w:tc>
          <w:tcPr>
            <w:tcW w:w="83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78185B53" w14:textId="77777777" w:rsidR="000052F3" w:rsidRPr="00763150" w:rsidRDefault="000052F3" w:rsidP="000052F3">
            <w:pPr>
              <w:rPr>
                <w:rFonts w:ascii="Calibri" w:hAnsi="Calibri" w:cs="Calibri"/>
                <w:b/>
              </w:rPr>
            </w:pPr>
            <w:r>
              <w:rPr>
                <w:rFonts w:ascii="Calibri" w:hAnsi="Calibri" w:cs="Calibri"/>
                <w:b/>
                <w:lang w:val="en-AU"/>
              </w:rPr>
              <w:t xml:space="preserve">Years 7 and 8 </w:t>
            </w:r>
            <w:r w:rsidRPr="00763150">
              <w:rPr>
                <w:rFonts w:ascii="Calibri" w:hAnsi="Calibri" w:cs="Calibri"/>
                <w:b/>
                <w:lang w:val="en-AU"/>
              </w:rPr>
              <w:t>Achievement Standard</w:t>
            </w:r>
          </w:p>
        </w:tc>
        <w:tc>
          <w:tcPr>
            <w:tcW w:w="76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59748905" w14:textId="77777777" w:rsidR="000052F3" w:rsidRDefault="000052F3" w:rsidP="000052F3">
            <w:pPr>
              <w:rPr>
                <w:rFonts w:ascii="Calibri" w:hAnsi="Calibri" w:cs="Calibri"/>
                <w:b/>
                <w:lang w:val="en-AU"/>
              </w:rPr>
            </w:pPr>
            <w:r>
              <w:rPr>
                <w:rFonts w:ascii="Calibri" w:hAnsi="Calibri" w:cs="Calibri"/>
                <w:b/>
                <w:lang w:val="en-AU"/>
              </w:rPr>
              <w:t xml:space="preserve">Years 9 and 10 </w:t>
            </w:r>
            <w:r w:rsidRPr="00763150">
              <w:rPr>
                <w:rFonts w:ascii="Calibri" w:hAnsi="Calibri" w:cs="Calibri"/>
                <w:b/>
                <w:lang w:val="en-AU"/>
              </w:rPr>
              <w:t>Achievement Standard</w:t>
            </w:r>
          </w:p>
        </w:tc>
      </w:tr>
      <w:tr w:rsidR="000052F3" w:rsidRPr="00145826" w14:paraId="410023B9" w14:textId="77777777" w:rsidTr="00AE304C">
        <w:trPr>
          <w:trHeight w:val="2447"/>
        </w:trPr>
        <w:tc>
          <w:tcPr>
            <w:tcW w:w="6947"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736DC24D" w14:textId="77777777" w:rsidR="000052F3" w:rsidRPr="00ED78BD" w:rsidRDefault="000052F3" w:rsidP="000052F3">
            <w:pPr>
              <w:rPr>
                <w:rFonts w:ascii="Calibri" w:hAnsi="Calibri" w:cs="Calibri"/>
                <w:bCs/>
                <w:color w:val="A6A6A6" w:themeColor="background1" w:themeShade="A6"/>
                <w:sz w:val="18"/>
                <w:szCs w:val="18"/>
                <w:lang w:val="en-AU"/>
              </w:rPr>
            </w:pPr>
            <w:r w:rsidRPr="00ED78BD">
              <w:rPr>
                <w:rFonts w:ascii="Calibri" w:hAnsi="Calibri" w:cs="Calibri"/>
                <w:bCs/>
                <w:color w:val="A6A6A6" w:themeColor="background1" w:themeShade="A6"/>
                <w:sz w:val="18"/>
                <w:szCs w:val="18"/>
                <w:lang w:val="en-AU"/>
              </w:rPr>
              <w:t>By the end of Year 6:</w:t>
            </w:r>
          </w:p>
          <w:p w14:paraId="54C3EDB2" w14:textId="77777777" w:rsidR="000052F3" w:rsidRPr="00ED78BD" w:rsidRDefault="000052F3" w:rsidP="000052F3">
            <w:pPr>
              <w:pStyle w:val="ListParagraph"/>
              <w:numPr>
                <w:ilvl w:val="0"/>
                <w:numId w:val="21"/>
              </w:numPr>
              <w:ind w:left="391" w:hanging="357"/>
              <w:rPr>
                <w:rFonts w:ascii="Calibri" w:eastAsia="Arial" w:hAnsi="Calibri" w:cs="Calibri"/>
                <w:bCs/>
                <w:color w:val="A6A6A6" w:themeColor="background1" w:themeShade="A6"/>
                <w:sz w:val="18"/>
                <w:szCs w:val="18"/>
                <w:lang w:val="en-AU"/>
              </w:rPr>
            </w:pPr>
            <w:r w:rsidRPr="00ED78BD">
              <w:rPr>
                <w:rFonts w:ascii="Calibri" w:hAnsi="Calibri" w:cs="Calibri"/>
                <w:color w:val="A6A6A6" w:themeColor="background1" w:themeShade="A6"/>
                <w:sz w:val="18"/>
                <w:szCs w:val="18"/>
              </w:rPr>
              <w:t xml:space="preserve">Students explain the fundamentals of digital system components (hardware, software and networks) and how digital systems are connected to form networks. </w:t>
            </w:r>
            <w:r w:rsidRPr="00ED78BD">
              <w:rPr>
                <w:rFonts w:ascii="Calibri" w:eastAsia="Arial" w:hAnsi="Calibri" w:cs="Calibri"/>
                <w:bCs/>
                <w:color w:val="A6A6A6" w:themeColor="background1" w:themeShade="A6"/>
                <w:sz w:val="18"/>
                <w:szCs w:val="18"/>
                <w:lang w:val="en-AU"/>
              </w:rPr>
              <w:t>(1)</w:t>
            </w:r>
          </w:p>
          <w:p w14:paraId="7B82AAE4" w14:textId="77777777" w:rsidR="000052F3" w:rsidRPr="00ED78BD" w:rsidRDefault="000052F3" w:rsidP="000052F3">
            <w:pPr>
              <w:pStyle w:val="NormalWeb"/>
              <w:numPr>
                <w:ilvl w:val="0"/>
                <w:numId w:val="21"/>
              </w:numPr>
              <w:spacing w:before="0" w:beforeAutospacing="0" w:after="0" w:afterAutospacing="0"/>
              <w:ind w:left="391" w:hanging="357"/>
              <w:rPr>
                <w:rFonts w:ascii="Calibri" w:hAnsi="Calibri" w:cs="Calibri"/>
                <w:color w:val="A6A6A6" w:themeColor="background1" w:themeShade="A6"/>
                <w:sz w:val="18"/>
                <w:szCs w:val="18"/>
              </w:rPr>
            </w:pPr>
            <w:r w:rsidRPr="00ED78BD">
              <w:rPr>
                <w:rFonts w:ascii="Calibri" w:hAnsi="Calibri" w:cs="Calibri"/>
                <w:color w:val="A6A6A6" w:themeColor="background1" w:themeShade="A6"/>
                <w:sz w:val="18"/>
                <w:szCs w:val="18"/>
              </w:rPr>
              <w:t>They explain how digital systems use whole numbers as a basis for representing a variety of data types. (2)</w:t>
            </w:r>
          </w:p>
          <w:p w14:paraId="5EE2D5E0" w14:textId="77777777" w:rsidR="000052F3" w:rsidRPr="00ED78BD" w:rsidRDefault="000052F3" w:rsidP="000052F3">
            <w:pPr>
              <w:pStyle w:val="ListParagraph"/>
              <w:numPr>
                <w:ilvl w:val="0"/>
                <w:numId w:val="19"/>
              </w:numPr>
              <w:ind w:left="391" w:hanging="357"/>
              <w:rPr>
                <w:rFonts w:ascii="Calibri" w:eastAsia="Arial" w:hAnsi="Calibri" w:cs="Calibri"/>
                <w:bCs/>
                <w:color w:val="A6A6A6" w:themeColor="background1" w:themeShade="A6"/>
                <w:sz w:val="18"/>
                <w:szCs w:val="18"/>
                <w:lang w:val="en-AU"/>
              </w:rPr>
            </w:pPr>
            <w:r w:rsidRPr="00ED78BD">
              <w:rPr>
                <w:rFonts w:ascii="Calibri" w:hAnsi="Calibri" w:cs="Calibri"/>
                <w:color w:val="A6A6A6" w:themeColor="background1" w:themeShade="A6"/>
                <w:sz w:val="18"/>
                <w:szCs w:val="18"/>
              </w:rPr>
              <w:t>Students define problems in terms of data and functional requirements and design solutions by developing algorithms to address the problems. (3)</w:t>
            </w:r>
          </w:p>
          <w:p w14:paraId="3F33E5B1" w14:textId="77777777" w:rsidR="000052F3" w:rsidRPr="00ED78BD" w:rsidRDefault="000052F3" w:rsidP="000052F3">
            <w:pPr>
              <w:pStyle w:val="ListParagraph"/>
              <w:numPr>
                <w:ilvl w:val="0"/>
                <w:numId w:val="15"/>
              </w:numPr>
              <w:ind w:left="357" w:hanging="357"/>
              <w:rPr>
                <w:rFonts w:ascii="Calibri" w:eastAsia="Arial" w:hAnsi="Calibri" w:cs="Calibri"/>
                <w:bCs/>
                <w:color w:val="A6A6A6" w:themeColor="background1" w:themeShade="A6"/>
                <w:sz w:val="18"/>
                <w:szCs w:val="18"/>
                <w:lang w:val="en-AU"/>
              </w:rPr>
            </w:pPr>
            <w:r w:rsidRPr="00ED78BD">
              <w:rPr>
                <w:rFonts w:ascii="Calibri" w:hAnsi="Calibri" w:cs="Calibri"/>
                <w:color w:val="A6A6A6" w:themeColor="background1" w:themeShade="A6"/>
                <w:sz w:val="18"/>
                <w:szCs w:val="18"/>
              </w:rPr>
              <w:t>They incorporate decision-making, repetition and user interface design into their designs and implement their digital solutions, including a visual program. (4)</w:t>
            </w:r>
          </w:p>
          <w:p w14:paraId="44FF7FAE" w14:textId="77777777" w:rsidR="000052F3" w:rsidRPr="00ED78BD" w:rsidRDefault="000052F3" w:rsidP="000052F3">
            <w:pPr>
              <w:pStyle w:val="ListParagraph"/>
              <w:numPr>
                <w:ilvl w:val="0"/>
                <w:numId w:val="15"/>
              </w:numPr>
              <w:rPr>
                <w:rFonts w:ascii="Calibri" w:eastAsia="Arial" w:hAnsi="Calibri" w:cs="Calibri"/>
                <w:bCs/>
                <w:color w:val="A6A6A6" w:themeColor="background1" w:themeShade="A6"/>
                <w:sz w:val="18"/>
                <w:szCs w:val="18"/>
                <w:lang w:val="en-AU"/>
              </w:rPr>
            </w:pPr>
            <w:r w:rsidRPr="00ED78BD">
              <w:rPr>
                <w:rFonts w:ascii="Calibri" w:hAnsi="Calibri" w:cs="Calibri"/>
                <w:color w:val="A6A6A6" w:themeColor="background1" w:themeShade="A6"/>
                <w:sz w:val="18"/>
                <w:szCs w:val="18"/>
              </w:rPr>
              <w:t>They explain how information systems and their solutions meet needs and consider sustainability. (5)</w:t>
            </w:r>
          </w:p>
          <w:p w14:paraId="18D221E3" w14:textId="77777777" w:rsidR="000052F3" w:rsidRPr="00ED78BD" w:rsidRDefault="000052F3" w:rsidP="000052F3">
            <w:pPr>
              <w:pStyle w:val="ListParagraph"/>
              <w:numPr>
                <w:ilvl w:val="0"/>
                <w:numId w:val="15"/>
              </w:numPr>
              <w:rPr>
                <w:rFonts w:ascii="Calibri" w:eastAsia="Arial" w:hAnsi="Calibri" w:cs="Calibri"/>
                <w:bCs/>
                <w:color w:val="A6A6A6" w:themeColor="background1" w:themeShade="A6"/>
                <w:sz w:val="18"/>
                <w:szCs w:val="18"/>
                <w:lang w:val="en-AU"/>
              </w:rPr>
            </w:pPr>
            <w:r w:rsidRPr="00ED78BD">
              <w:rPr>
                <w:rFonts w:ascii="Calibri" w:hAnsi="Calibri" w:cs="Calibri"/>
                <w:color w:val="A6A6A6" w:themeColor="background1" w:themeShade="A6"/>
                <w:sz w:val="18"/>
                <w:szCs w:val="18"/>
              </w:rPr>
              <w:t>Students manage the creation and communication of ideas and information in collaborative digital projects using validated data and agreed protocols. (6)</w:t>
            </w:r>
          </w:p>
          <w:p w14:paraId="506AB59D" w14:textId="77777777" w:rsidR="000052F3" w:rsidRPr="00020712" w:rsidRDefault="000052F3" w:rsidP="000052F3">
            <w:pPr>
              <w:pStyle w:val="ListParagraph"/>
              <w:ind w:left="360"/>
              <w:rPr>
                <w:rFonts w:ascii="Calibri" w:eastAsia="Arial" w:hAnsi="Calibri" w:cs="Calibri"/>
                <w:bCs/>
                <w:sz w:val="18"/>
                <w:szCs w:val="18"/>
                <w:lang w:val="en-AU"/>
              </w:rPr>
            </w:pPr>
          </w:p>
        </w:tc>
        <w:tc>
          <w:tcPr>
            <w:tcW w:w="836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28C6320F" w14:textId="77777777" w:rsidR="000052F3" w:rsidRPr="00E30B3A" w:rsidRDefault="000052F3" w:rsidP="000052F3">
            <w:pPr>
              <w:rPr>
                <w:rFonts w:ascii="Calibri" w:hAnsi="Calibri" w:cs="Calibri"/>
                <w:bCs/>
                <w:sz w:val="18"/>
                <w:szCs w:val="18"/>
                <w:lang w:val="en-AU"/>
              </w:rPr>
            </w:pPr>
            <w:r w:rsidRPr="00E30B3A">
              <w:rPr>
                <w:rFonts w:ascii="Calibri" w:hAnsi="Calibri" w:cs="Calibri"/>
                <w:bCs/>
                <w:sz w:val="18"/>
                <w:szCs w:val="18"/>
                <w:lang w:val="en-AU"/>
              </w:rPr>
              <w:t xml:space="preserve">By the end of </w:t>
            </w:r>
            <w:r>
              <w:rPr>
                <w:rFonts w:ascii="Calibri" w:hAnsi="Calibri" w:cs="Calibri"/>
                <w:bCs/>
                <w:sz w:val="18"/>
                <w:szCs w:val="18"/>
                <w:lang w:val="en-AU"/>
              </w:rPr>
              <w:t>Year</w:t>
            </w:r>
            <w:r w:rsidRPr="00E30B3A">
              <w:rPr>
                <w:rFonts w:ascii="Calibri" w:hAnsi="Calibri" w:cs="Calibri"/>
                <w:bCs/>
                <w:sz w:val="18"/>
                <w:szCs w:val="18"/>
                <w:lang w:val="en-AU"/>
              </w:rPr>
              <w:t xml:space="preserve"> 8</w:t>
            </w:r>
          </w:p>
          <w:p w14:paraId="567B441D" w14:textId="77777777" w:rsidR="000052F3" w:rsidRPr="00707263" w:rsidRDefault="000052F3" w:rsidP="004C3FFF">
            <w:pPr>
              <w:pStyle w:val="ListParagraph"/>
              <w:numPr>
                <w:ilvl w:val="0"/>
                <w:numId w:val="26"/>
              </w:numPr>
              <w:rPr>
                <w:rFonts w:ascii="Calibri" w:eastAsia="Arial" w:hAnsi="Calibri" w:cs="Calibri"/>
                <w:bCs/>
                <w:sz w:val="18"/>
                <w:szCs w:val="18"/>
                <w:lang w:val="en-AU"/>
              </w:rPr>
            </w:pPr>
            <w:r>
              <w:rPr>
                <w:rFonts w:ascii="Calibri" w:eastAsia="Arial" w:hAnsi="Calibri" w:cs="Calibri"/>
                <w:color w:val="222222"/>
                <w:sz w:val="18"/>
                <w:szCs w:val="18"/>
              </w:rPr>
              <w:t>S</w:t>
            </w:r>
            <w:r w:rsidRPr="00707263">
              <w:rPr>
                <w:rFonts w:ascii="Calibri" w:eastAsia="Arial" w:hAnsi="Calibri" w:cs="Calibri"/>
                <w:color w:val="222222"/>
                <w:sz w:val="18"/>
                <w:szCs w:val="18"/>
              </w:rPr>
              <w:t xml:space="preserve">tudents distinguish between different types of networks and defined purposes. </w:t>
            </w:r>
          </w:p>
          <w:p w14:paraId="51F0DE22" w14:textId="77777777" w:rsidR="000052F3" w:rsidRPr="0040514A" w:rsidRDefault="000052F3" w:rsidP="004C3FFF">
            <w:pPr>
              <w:pStyle w:val="NormalWeb"/>
              <w:numPr>
                <w:ilvl w:val="0"/>
                <w:numId w:val="26"/>
              </w:numPr>
              <w:spacing w:before="0" w:beforeAutospacing="0" w:after="0" w:afterAutospacing="0"/>
              <w:rPr>
                <w:rFonts w:ascii="Calibri" w:hAnsi="Calibri" w:cs="Calibri"/>
                <w:color w:val="222222"/>
                <w:sz w:val="18"/>
                <w:szCs w:val="18"/>
              </w:rPr>
            </w:pPr>
            <w:r w:rsidRPr="0040514A">
              <w:rPr>
                <w:rFonts w:ascii="Calibri" w:hAnsi="Calibri" w:cs="Calibri"/>
                <w:color w:val="222222"/>
                <w:sz w:val="18"/>
                <w:szCs w:val="18"/>
              </w:rPr>
              <w:t>They explain how text, image and audio data can be represented, secured and</w:t>
            </w:r>
            <w:r w:rsidR="004C3FFF">
              <w:rPr>
                <w:rFonts w:ascii="Calibri" w:hAnsi="Calibri" w:cs="Calibri"/>
                <w:color w:val="222222"/>
                <w:sz w:val="18"/>
                <w:szCs w:val="18"/>
              </w:rPr>
              <w:t xml:space="preserve"> presented in digital systems. </w:t>
            </w:r>
          </w:p>
          <w:p w14:paraId="208690C6" w14:textId="77777777" w:rsidR="000052F3" w:rsidRPr="007951C0" w:rsidRDefault="000052F3" w:rsidP="004C3FFF">
            <w:pPr>
              <w:pStyle w:val="ListParagraph"/>
              <w:numPr>
                <w:ilvl w:val="0"/>
                <w:numId w:val="26"/>
              </w:numPr>
              <w:rPr>
                <w:rFonts w:ascii="Calibri" w:eastAsia="Arial" w:hAnsi="Calibri" w:cs="Calibri"/>
                <w:bCs/>
                <w:sz w:val="18"/>
                <w:szCs w:val="18"/>
                <w:lang w:val="en-AU"/>
              </w:rPr>
            </w:pPr>
            <w:r w:rsidRPr="0040514A">
              <w:rPr>
                <w:rFonts w:ascii="Calibri" w:hAnsi="Calibri" w:cs="Calibri"/>
                <w:color w:val="222222"/>
                <w:sz w:val="18"/>
                <w:szCs w:val="18"/>
              </w:rPr>
              <w:t>Students plan and manage digital projects to cre</w:t>
            </w:r>
            <w:r w:rsidR="004C3FFF">
              <w:rPr>
                <w:rFonts w:ascii="Calibri" w:hAnsi="Calibri" w:cs="Calibri"/>
                <w:color w:val="222222"/>
                <w:sz w:val="18"/>
                <w:szCs w:val="18"/>
              </w:rPr>
              <w:t xml:space="preserve">ate interactive information. </w:t>
            </w:r>
          </w:p>
          <w:p w14:paraId="656CCE46" w14:textId="77777777" w:rsidR="000052F3" w:rsidRPr="00707263" w:rsidRDefault="000052F3" w:rsidP="004C3FFF">
            <w:pPr>
              <w:pStyle w:val="ListParagraph"/>
              <w:numPr>
                <w:ilvl w:val="0"/>
                <w:numId w:val="26"/>
              </w:numPr>
              <w:rPr>
                <w:rFonts w:ascii="Calibri" w:eastAsia="Arial" w:hAnsi="Calibri" w:cs="Calibri"/>
                <w:sz w:val="18"/>
                <w:szCs w:val="18"/>
                <w:lang w:val="en-AU"/>
              </w:rPr>
            </w:pPr>
            <w:r w:rsidRPr="0040514A">
              <w:rPr>
                <w:rFonts w:ascii="Calibri" w:hAnsi="Calibri" w:cs="Calibri"/>
                <w:color w:val="222222"/>
                <w:sz w:val="18"/>
                <w:szCs w:val="18"/>
              </w:rPr>
              <w:t>They define and decompose problems in terms of functional r</w:t>
            </w:r>
            <w:r w:rsidR="004C3FFF">
              <w:rPr>
                <w:rFonts w:ascii="Calibri" w:hAnsi="Calibri" w:cs="Calibri"/>
                <w:color w:val="222222"/>
                <w:sz w:val="18"/>
                <w:szCs w:val="18"/>
              </w:rPr>
              <w:t>equirements and constraints. </w:t>
            </w:r>
          </w:p>
          <w:p w14:paraId="1A32452C" w14:textId="77777777" w:rsidR="000052F3" w:rsidRPr="00707263" w:rsidRDefault="000052F3" w:rsidP="004C3FFF">
            <w:pPr>
              <w:pStyle w:val="ListParagraph"/>
              <w:numPr>
                <w:ilvl w:val="0"/>
                <w:numId w:val="26"/>
              </w:numPr>
              <w:rPr>
                <w:rFonts w:ascii="Calibri" w:eastAsia="Arial" w:hAnsi="Calibri" w:cs="Calibri"/>
                <w:sz w:val="18"/>
                <w:szCs w:val="18"/>
                <w:lang w:val="en-AU"/>
              </w:rPr>
            </w:pPr>
            <w:r w:rsidRPr="0040514A">
              <w:rPr>
                <w:rFonts w:ascii="Calibri" w:hAnsi="Calibri" w:cs="Calibri"/>
                <w:color w:val="222222"/>
                <w:sz w:val="18"/>
                <w:szCs w:val="18"/>
              </w:rPr>
              <w:t xml:space="preserve">Students design user experiences and algorithms incorporating branching and iterations, and test, modify and </w:t>
            </w:r>
            <w:r w:rsidR="004C3FFF">
              <w:rPr>
                <w:rFonts w:ascii="Calibri" w:hAnsi="Calibri" w:cs="Calibri"/>
                <w:color w:val="222222"/>
                <w:sz w:val="18"/>
                <w:szCs w:val="18"/>
              </w:rPr>
              <w:t xml:space="preserve">implement digital solutions. </w:t>
            </w:r>
          </w:p>
          <w:p w14:paraId="1594787C" w14:textId="77777777" w:rsidR="000052F3" w:rsidRPr="00707263" w:rsidRDefault="000052F3" w:rsidP="004C3FFF">
            <w:pPr>
              <w:pStyle w:val="ListParagraph"/>
              <w:numPr>
                <w:ilvl w:val="0"/>
                <w:numId w:val="26"/>
              </w:numPr>
              <w:rPr>
                <w:rFonts w:ascii="Calibri" w:eastAsia="Arial" w:hAnsi="Calibri" w:cs="Calibri"/>
                <w:sz w:val="18"/>
                <w:szCs w:val="18"/>
                <w:lang w:val="en-AU"/>
              </w:rPr>
            </w:pPr>
            <w:r w:rsidRPr="0040514A">
              <w:rPr>
                <w:rFonts w:ascii="Calibri" w:hAnsi="Calibri" w:cs="Calibri"/>
                <w:color w:val="222222"/>
                <w:sz w:val="18"/>
                <w:szCs w:val="18"/>
              </w:rPr>
              <w:t>They evaluate information systems and their solutions in terms of meeting needs, in</w:t>
            </w:r>
            <w:r w:rsidR="004C3FFF">
              <w:rPr>
                <w:rFonts w:ascii="Calibri" w:hAnsi="Calibri" w:cs="Calibri"/>
                <w:color w:val="222222"/>
                <w:sz w:val="18"/>
                <w:szCs w:val="18"/>
              </w:rPr>
              <w:t xml:space="preserve">novation and sustainability. </w:t>
            </w:r>
          </w:p>
          <w:p w14:paraId="7BDEFC2B" w14:textId="77777777" w:rsidR="000052F3" w:rsidRPr="000052F3" w:rsidRDefault="000052F3" w:rsidP="004C3FFF">
            <w:pPr>
              <w:pStyle w:val="ListParagraph"/>
              <w:numPr>
                <w:ilvl w:val="0"/>
                <w:numId w:val="26"/>
              </w:numPr>
              <w:rPr>
                <w:rFonts w:ascii="Calibri" w:eastAsia="Arial" w:hAnsi="Calibri" w:cs="Calibri"/>
                <w:sz w:val="18"/>
                <w:szCs w:val="18"/>
                <w:lang w:val="en-AU"/>
              </w:rPr>
            </w:pPr>
            <w:r w:rsidRPr="0040514A">
              <w:rPr>
                <w:rFonts w:ascii="Calibri" w:hAnsi="Calibri" w:cs="Calibri"/>
                <w:color w:val="222222"/>
                <w:sz w:val="18"/>
                <w:szCs w:val="18"/>
              </w:rPr>
              <w:t>They analyse and evaluate data from a range of sources to model and create sol</w:t>
            </w:r>
            <w:r w:rsidR="004C3FFF">
              <w:rPr>
                <w:rFonts w:ascii="Calibri" w:hAnsi="Calibri" w:cs="Calibri"/>
                <w:color w:val="222222"/>
                <w:sz w:val="18"/>
                <w:szCs w:val="18"/>
              </w:rPr>
              <w:t xml:space="preserve">utions. </w:t>
            </w:r>
          </w:p>
          <w:p w14:paraId="347CF6A2" w14:textId="77777777" w:rsidR="000052F3" w:rsidRPr="000052F3" w:rsidRDefault="000052F3" w:rsidP="004C3FFF">
            <w:pPr>
              <w:pStyle w:val="ListParagraph"/>
              <w:numPr>
                <w:ilvl w:val="0"/>
                <w:numId w:val="26"/>
              </w:numPr>
              <w:rPr>
                <w:rFonts w:ascii="Calibri" w:eastAsia="Arial" w:hAnsi="Calibri" w:cs="Calibri"/>
                <w:sz w:val="18"/>
                <w:szCs w:val="18"/>
                <w:lang w:val="en-AU"/>
              </w:rPr>
            </w:pPr>
            <w:r w:rsidRPr="000052F3">
              <w:rPr>
                <w:rFonts w:ascii="Calibri" w:eastAsia="Arial" w:hAnsi="Calibri" w:cs="Calibri"/>
                <w:color w:val="222222"/>
                <w:sz w:val="18"/>
                <w:szCs w:val="18"/>
              </w:rPr>
              <w:t>They use appropriate protocols when communicati</w:t>
            </w:r>
            <w:r w:rsidR="004C3FFF">
              <w:rPr>
                <w:rFonts w:ascii="Calibri" w:eastAsia="Arial" w:hAnsi="Calibri" w:cs="Calibri"/>
                <w:color w:val="222222"/>
                <w:sz w:val="18"/>
                <w:szCs w:val="18"/>
              </w:rPr>
              <w:t xml:space="preserve">ng and collaborating online. </w:t>
            </w:r>
          </w:p>
        </w:tc>
        <w:tc>
          <w:tcPr>
            <w:tcW w:w="7655"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390E65D1" w14:textId="77777777" w:rsidR="000052F3" w:rsidRPr="00ED78BD" w:rsidRDefault="000052F3" w:rsidP="000052F3">
            <w:pPr>
              <w:rPr>
                <w:rFonts w:ascii="Calibri" w:hAnsi="Calibri" w:cs="Calibri"/>
                <w:bCs/>
                <w:color w:val="A6A6A6" w:themeColor="background1" w:themeShade="A6"/>
                <w:sz w:val="18"/>
                <w:szCs w:val="18"/>
                <w:lang w:val="en-AU"/>
              </w:rPr>
            </w:pPr>
            <w:r w:rsidRPr="00ED78BD">
              <w:rPr>
                <w:rFonts w:ascii="Calibri" w:hAnsi="Calibri" w:cs="Calibri"/>
                <w:bCs/>
                <w:color w:val="A6A6A6" w:themeColor="background1" w:themeShade="A6"/>
                <w:sz w:val="18"/>
                <w:szCs w:val="18"/>
                <w:lang w:val="en-AU"/>
              </w:rPr>
              <w:t>By the end of Year 10</w:t>
            </w:r>
          </w:p>
          <w:p w14:paraId="7864C8E8" w14:textId="77777777" w:rsidR="000052F3" w:rsidRPr="00ED78BD" w:rsidRDefault="000052F3" w:rsidP="000052F3">
            <w:pPr>
              <w:pStyle w:val="ListParagraph"/>
              <w:numPr>
                <w:ilvl w:val="0"/>
                <w:numId w:val="19"/>
              </w:numPr>
              <w:rPr>
                <w:rFonts w:ascii="Calibri" w:eastAsia="Arial" w:hAnsi="Calibri" w:cs="Calibri"/>
                <w:color w:val="A6A6A6" w:themeColor="background1" w:themeShade="A6"/>
                <w:sz w:val="18"/>
                <w:szCs w:val="18"/>
              </w:rPr>
            </w:pPr>
            <w:r w:rsidRPr="00ED78BD">
              <w:rPr>
                <w:rFonts w:ascii="Calibri" w:eastAsia="Arial" w:hAnsi="Calibri" w:cs="Calibri"/>
                <w:color w:val="A6A6A6" w:themeColor="background1" w:themeShade="A6"/>
                <w:sz w:val="18"/>
                <w:szCs w:val="18"/>
              </w:rPr>
              <w:t>Students explain the control and management of networked digital systems and the security implications of the interaction between hardware, software and users. (1)</w:t>
            </w:r>
          </w:p>
          <w:p w14:paraId="4D7C5F25" w14:textId="77777777" w:rsidR="000052F3" w:rsidRPr="00ED78BD" w:rsidRDefault="000052F3" w:rsidP="000052F3">
            <w:pPr>
              <w:pStyle w:val="ListParagraph"/>
              <w:numPr>
                <w:ilvl w:val="0"/>
                <w:numId w:val="19"/>
              </w:numPr>
              <w:rPr>
                <w:rFonts w:ascii="Calibri" w:eastAsia="Arial" w:hAnsi="Calibri" w:cs="Calibri"/>
                <w:color w:val="A6A6A6" w:themeColor="background1" w:themeShade="A6"/>
                <w:sz w:val="18"/>
                <w:szCs w:val="18"/>
              </w:rPr>
            </w:pPr>
            <w:r w:rsidRPr="00ED78BD">
              <w:rPr>
                <w:rFonts w:ascii="Calibri" w:eastAsia="Arial" w:hAnsi="Calibri" w:cs="Calibri"/>
                <w:color w:val="A6A6A6" w:themeColor="background1" w:themeShade="A6"/>
                <w:sz w:val="18"/>
                <w:szCs w:val="18"/>
              </w:rPr>
              <w:t>They explain simple data compression, and why content data are separated from presentation. (2)</w:t>
            </w:r>
          </w:p>
          <w:p w14:paraId="375AF9D1" w14:textId="77777777" w:rsidR="000052F3" w:rsidRPr="00ED78BD"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ED78BD">
              <w:rPr>
                <w:rFonts w:ascii="Calibri" w:eastAsia="Arial" w:hAnsi="Calibri" w:cs="Calibri"/>
                <w:color w:val="A6A6A6" w:themeColor="background1" w:themeShade="A6"/>
                <w:sz w:val="18"/>
                <w:szCs w:val="18"/>
              </w:rPr>
              <w:t>Students plan and manage digital projects using an iterative approach. (3)</w:t>
            </w:r>
          </w:p>
          <w:p w14:paraId="382E8591" w14:textId="77777777" w:rsidR="000052F3" w:rsidRPr="00ED78BD"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ED78BD">
              <w:rPr>
                <w:rFonts w:ascii="Calibri" w:eastAsia="Arial" w:hAnsi="Calibri" w:cs="Calibri"/>
                <w:color w:val="A6A6A6" w:themeColor="background1" w:themeShade="A6"/>
                <w:sz w:val="18"/>
                <w:szCs w:val="18"/>
              </w:rPr>
              <w:t>They define and decompose complex problems in terms of functional and non-functional requirements. (4)</w:t>
            </w:r>
          </w:p>
          <w:p w14:paraId="6BC6DFD1" w14:textId="77777777" w:rsidR="000052F3" w:rsidRPr="00ED78BD"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ED78BD">
              <w:rPr>
                <w:rFonts w:ascii="Calibri" w:eastAsia="Arial" w:hAnsi="Calibri" w:cs="Calibri"/>
                <w:color w:val="A6A6A6" w:themeColor="background1" w:themeShade="A6"/>
                <w:sz w:val="18"/>
                <w:szCs w:val="18"/>
              </w:rPr>
              <w:t xml:space="preserve">Students design and evaluate user experiences and algorithms. (5) </w:t>
            </w:r>
          </w:p>
          <w:p w14:paraId="47855474" w14:textId="77777777" w:rsidR="000052F3" w:rsidRPr="00ED78BD"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ED78BD">
              <w:rPr>
                <w:rFonts w:ascii="Calibri" w:eastAsia="Arial" w:hAnsi="Calibri" w:cs="Calibri"/>
                <w:color w:val="A6A6A6" w:themeColor="background1" w:themeShade="A6"/>
                <w:sz w:val="18"/>
                <w:szCs w:val="18"/>
              </w:rPr>
              <w:t>They design and implement modular programs, including an object-oriented program, using algorithms and data structures involving modular functions that reflect the relationships of real-world data and data entities. (6)</w:t>
            </w:r>
          </w:p>
          <w:p w14:paraId="6105C5F9" w14:textId="77777777" w:rsidR="000052F3" w:rsidRPr="00ED78BD"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ED78BD">
              <w:rPr>
                <w:rFonts w:ascii="Calibri" w:eastAsia="Arial" w:hAnsi="Calibri" w:cs="Calibri"/>
                <w:color w:val="A6A6A6" w:themeColor="background1" w:themeShade="A6"/>
                <w:sz w:val="18"/>
                <w:szCs w:val="18"/>
              </w:rPr>
              <w:t>They take account of privacy and security requirements when selecting and validating data. Students test and predict results and implement digital solutions. (7)</w:t>
            </w:r>
          </w:p>
          <w:p w14:paraId="3588C783" w14:textId="77777777" w:rsidR="000052F3" w:rsidRPr="00ED78BD" w:rsidRDefault="000052F3" w:rsidP="000052F3">
            <w:pPr>
              <w:pStyle w:val="ListParagraph"/>
              <w:numPr>
                <w:ilvl w:val="0"/>
                <w:numId w:val="19"/>
              </w:numPr>
              <w:rPr>
                <w:rFonts w:ascii="Calibri" w:eastAsia="Arial" w:hAnsi="Calibri" w:cs="Calibri"/>
                <w:color w:val="A6A6A6" w:themeColor="background1" w:themeShade="A6"/>
                <w:sz w:val="18"/>
                <w:szCs w:val="18"/>
                <w:lang w:val="en-AU"/>
              </w:rPr>
            </w:pPr>
            <w:r w:rsidRPr="00ED78BD">
              <w:rPr>
                <w:rFonts w:ascii="Calibri" w:eastAsia="Arial" w:hAnsi="Calibri" w:cs="Calibri"/>
                <w:color w:val="A6A6A6" w:themeColor="background1" w:themeShade="A6"/>
                <w:sz w:val="18"/>
                <w:szCs w:val="18"/>
              </w:rPr>
              <w:t>They evaluate information systems and their solutions in terms of risk, sustainability and potential for innovation and enterprise. (8)</w:t>
            </w:r>
          </w:p>
          <w:p w14:paraId="5B5AAF33" w14:textId="77777777" w:rsidR="000052F3" w:rsidRPr="00E30B3A" w:rsidRDefault="000052F3" w:rsidP="000052F3">
            <w:pPr>
              <w:pStyle w:val="ListParagraph"/>
              <w:numPr>
                <w:ilvl w:val="0"/>
                <w:numId w:val="19"/>
              </w:numPr>
              <w:rPr>
                <w:rFonts w:ascii="Calibri" w:eastAsia="Arial" w:hAnsi="Calibri" w:cs="Calibri"/>
                <w:sz w:val="18"/>
                <w:szCs w:val="18"/>
                <w:lang w:val="en-AU"/>
              </w:rPr>
            </w:pPr>
            <w:r w:rsidRPr="00ED78BD">
              <w:rPr>
                <w:rFonts w:ascii="Calibri" w:eastAsia="Arial" w:hAnsi="Calibri" w:cs="Calibri"/>
                <w:color w:val="A6A6A6" w:themeColor="background1" w:themeShade="A6"/>
                <w:sz w:val="18"/>
                <w:szCs w:val="18"/>
              </w:rPr>
              <w:t>They share and collaborate online, establishing protocols for the use, transmission and maintenance of data and projects. (9)</w:t>
            </w:r>
          </w:p>
        </w:tc>
      </w:tr>
    </w:tbl>
    <w:p w14:paraId="3D675523" w14:textId="77777777" w:rsidR="007B5F5F" w:rsidRDefault="007B5F5F" w:rsidP="00825405">
      <w:pPr>
        <w:spacing w:after="0" w:line="240" w:lineRule="auto"/>
        <w:rPr>
          <w:rFonts w:ascii="Calibri" w:eastAsia="Times New Roman" w:hAnsi="Calibri" w:cs="Calibri"/>
          <w:b/>
          <w:sz w:val="20"/>
          <w:szCs w:val="20"/>
          <w:lang w:val="en-AU"/>
        </w:rPr>
      </w:pPr>
    </w:p>
    <w:p w14:paraId="4039ECE4" w14:textId="77777777" w:rsidR="007B5F5F" w:rsidRDefault="007B5F5F">
      <w:pPr>
        <w:rPr>
          <w:rFonts w:ascii="Calibri" w:eastAsia="Times New Roman" w:hAnsi="Calibri" w:cs="Calibri"/>
          <w:b/>
          <w:sz w:val="20"/>
          <w:szCs w:val="20"/>
          <w:lang w:val="en-AU"/>
        </w:rPr>
      </w:pPr>
      <w:r>
        <w:rPr>
          <w:rFonts w:ascii="Calibri" w:eastAsia="Times New Roman" w:hAnsi="Calibri" w:cs="Calibri"/>
          <w:b/>
          <w:sz w:val="20"/>
          <w:szCs w:val="20"/>
          <w:lang w:val="en-AU"/>
        </w:rPr>
        <w:br w:type="page"/>
      </w:r>
    </w:p>
    <w:p w14:paraId="0941C41E" w14:textId="77777777" w:rsidR="00A909B2" w:rsidRDefault="00A909B2" w:rsidP="00825405">
      <w:pPr>
        <w:spacing w:after="0" w:line="240" w:lineRule="auto"/>
        <w:rPr>
          <w:rFonts w:ascii="Calibri" w:eastAsia="Times New Roman" w:hAnsi="Calibri" w:cs="Calibri"/>
          <w:b/>
          <w:sz w:val="20"/>
          <w:szCs w:val="20"/>
          <w:lang w:val="en-AU"/>
        </w:rPr>
      </w:pPr>
    </w:p>
    <w:p w14:paraId="3B0D6BD8" w14:textId="77777777" w:rsidR="00A23970" w:rsidRDefault="00A23970" w:rsidP="0003703F">
      <w:pPr>
        <w:spacing w:after="0" w:line="240" w:lineRule="auto"/>
        <w:rPr>
          <w:rFonts w:ascii="Calibri" w:eastAsia="Times New Roman" w:hAnsi="Calibri" w:cs="Calibri"/>
          <w:b/>
          <w:sz w:val="20"/>
          <w:szCs w:val="20"/>
          <w:lang w:val="en-AU"/>
        </w:rPr>
      </w:pPr>
      <w:r w:rsidRPr="00A23970">
        <w:rPr>
          <w:rFonts w:ascii="Calibri" w:eastAsia="Times New Roman" w:hAnsi="Calibri" w:cs="Calibri"/>
          <w:b/>
          <w:sz w:val="20"/>
          <w:szCs w:val="20"/>
          <w:lang w:val="en-AU"/>
        </w:rPr>
        <w:t xml:space="preserve">Connected or distracted, informed or misinformed? </w:t>
      </w:r>
    </w:p>
    <w:p w14:paraId="0CEF191C" w14:textId="456CB75A" w:rsidR="002758B8" w:rsidRPr="00C06E82" w:rsidRDefault="00A23970" w:rsidP="00DE749B">
      <w:pPr>
        <w:spacing w:after="0" w:line="240" w:lineRule="auto"/>
        <w:ind w:right="11623"/>
        <w:rPr>
          <w:rFonts w:ascii="Calibri" w:eastAsia="Times New Roman" w:hAnsi="Calibri" w:cs="Calibri"/>
          <w:sz w:val="20"/>
          <w:szCs w:val="20"/>
        </w:rPr>
      </w:pPr>
      <w:r>
        <w:rPr>
          <w:rFonts w:ascii="Calibri" w:eastAsia="Times New Roman" w:hAnsi="Calibri" w:cs="Calibri"/>
          <w:sz w:val="20"/>
          <w:szCs w:val="20"/>
          <w:lang w:val="en-AU"/>
        </w:rPr>
        <w:t xml:space="preserve">The internet facilitates fast and vast communication through a global network of </w:t>
      </w:r>
      <w:r w:rsidR="00AE7754">
        <w:rPr>
          <w:rFonts w:ascii="Calibri" w:eastAsia="Times New Roman" w:hAnsi="Calibri" w:cs="Calibri"/>
          <w:sz w:val="20"/>
          <w:szCs w:val="20"/>
          <w:lang w:val="en-AU"/>
        </w:rPr>
        <w:t>connected devices. We can interact</w:t>
      </w:r>
      <w:r>
        <w:rPr>
          <w:rFonts w:ascii="Calibri" w:eastAsia="Times New Roman" w:hAnsi="Calibri" w:cs="Calibri"/>
          <w:sz w:val="20"/>
          <w:szCs w:val="20"/>
          <w:lang w:val="en-AU"/>
        </w:rPr>
        <w:t xml:space="preserve">, gather data and </w:t>
      </w:r>
      <w:r w:rsidR="0013559B">
        <w:rPr>
          <w:rFonts w:ascii="Calibri" w:eastAsia="Times New Roman" w:hAnsi="Calibri" w:cs="Calibri"/>
          <w:sz w:val="20"/>
          <w:szCs w:val="20"/>
          <w:lang w:val="en-AU"/>
        </w:rPr>
        <w:t>information,</w:t>
      </w:r>
      <w:r>
        <w:rPr>
          <w:rFonts w:ascii="Calibri" w:eastAsia="Times New Roman" w:hAnsi="Calibri" w:cs="Calibri"/>
          <w:sz w:val="20"/>
          <w:szCs w:val="20"/>
          <w:lang w:val="en-AU"/>
        </w:rPr>
        <w:t xml:space="preserve"> </w:t>
      </w:r>
      <w:r w:rsidR="0013559B">
        <w:rPr>
          <w:rFonts w:ascii="Calibri" w:eastAsia="Times New Roman" w:hAnsi="Calibri" w:cs="Calibri"/>
          <w:sz w:val="20"/>
          <w:szCs w:val="20"/>
          <w:lang w:val="en-AU"/>
        </w:rPr>
        <w:t xml:space="preserve">do our banking, </w:t>
      </w:r>
      <w:r>
        <w:rPr>
          <w:rFonts w:ascii="Calibri" w:eastAsia="Times New Roman" w:hAnsi="Calibri" w:cs="Calibri"/>
          <w:sz w:val="20"/>
          <w:szCs w:val="20"/>
          <w:lang w:val="en-AU"/>
        </w:rPr>
        <w:t xml:space="preserve">purchase items, view and listen to multimedia and even control devices remotely. Social media has enabled us </w:t>
      </w:r>
      <w:r w:rsidR="00466F62">
        <w:rPr>
          <w:rFonts w:ascii="Calibri" w:eastAsia="Times New Roman" w:hAnsi="Calibri" w:cs="Calibri"/>
          <w:sz w:val="20"/>
          <w:szCs w:val="20"/>
          <w:lang w:val="en-AU"/>
        </w:rPr>
        <w:t>to communicate and build our social networks</w:t>
      </w:r>
      <w:r w:rsidR="00AE7754" w:rsidRPr="00AE7754">
        <w:rPr>
          <w:rFonts w:ascii="Calibri" w:eastAsia="Times New Roman" w:hAnsi="Calibri" w:cs="Calibri"/>
          <w:sz w:val="20"/>
          <w:szCs w:val="20"/>
          <w:lang w:val="en-AU"/>
        </w:rPr>
        <w:t xml:space="preserve"> </w:t>
      </w:r>
      <w:r w:rsidR="00021A43">
        <w:rPr>
          <w:rFonts w:ascii="Calibri" w:eastAsia="Times New Roman" w:hAnsi="Calibri" w:cs="Calibri"/>
          <w:sz w:val="20"/>
          <w:szCs w:val="20"/>
          <w:lang w:val="en-AU"/>
        </w:rPr>
        <w:t>as well as</w:t>
      </w:r>
      <w:r w:rsidR="00AE7754" w:rsidRPr="00AE7754">
        <w:rPr>
          <w:rFonts w:ascii="Calibri" w:eastAsia="Times New Roman" w:hAnsi="Calibri" w:cs="Calibri"/>
          <w:sz w:val="20"/>
          <w:szCs w:val="20"/>
          <w:lang w:val="en-AU"/>
        </w:rPr>
        <w:t xml:space="preserve"> share our thoughts on such a </w:t>
      </w:r>
      <w:r w:rsidR="00021A43">
        <w:rPr>
          <w:rFonts w:ascii="Calibri" w:eastAsia="Times New Roman" w:hAnsi="Calibri" w:cs="Calibri"/>
          <w:sz w:val="20"/>
          <w:szCs w:val="20"/>
          <w:lang w:val="en-AU"/>
        </w:rPr>
        <w:t>mammoth</w:t>
      </w:r>
      <w:r w:rsidR="00AE7754" w:rsidRPr="00AE7754">
        <w:rPr>
          <w:rFonts w:ascii="Calibri" w:eastAsia="Times New Roman" w:hAnsi="Calibri" w:cs="Calibri"/>
          <w:sz w:val="20"/>
          <w:szCs w:val="20"/>
          <w:lang w:val="en-AU"/>
        </w:rPr>
        <w:t xml:space="preserve"> scale</w:t>
      </w:r>
      <w:r w:rsidR="00466F62">
        <w:rPr>
          <w:rFonts w:ascii="Calibri" w:eastAsia="Times New Roman" w:hAnsi="Calibri" w:cs="Calibri"/>
          <w:sz w:val="20"/>
          <w:szCs w:val="20"/>
          <w:lang w:val="en-AU"/>
        </w:rPr>
        <w:t xml:space="preserve">. </w:t>
      </w:r>
      <w:r w:rsidR="00021A43">
        <w:rPr>
          <w:rFonts w:ascii="Calibri" w:eastAsia="Times New Roman" w:hAnsi="Calibri" w:cs="Calibri"/>
          <w:sz w:val="20"/>
          <w:szCs w:val="20"/>
          <w:lang w:val="en-AU"/>
        </w:rPr>
        <w:t>However,</w:t>
      </w:r>
      <w:r w:rsidR="00AE7754">
        <w:rPr>
          <w:rFonts w:ascii="Calibri" w:eastAsia="Times New Roman" w:hAnsi="Calibri" w:cs="Calibri"/>
          <w:sz w:val="20"/>
          <w:szCs w:val="20"/>
          <w:lang w:val="en-AU"/>
        </w:rPr>
        <w:t xml:space="preserve"> with access to</w:t>
      </w:r>
      <w:r w:rsidR="00021A43">
        <w:rPr>
          <w:rFonts w:ascii="Calibri" w:eastAsia="Times New Roman" w:hAnsi="Calibri" w:cs="Calibri"/>
          <w:sz w:val="20"/>
          <w:szCs w:val="20"/>
          <w:lang w:val="en-AU"/>
        </w:rPr>
        <w:t xml:space="preserve"> this</w:t>
      </w:r>
      <w:r w:rsidR="00AE7754">
        <w:rPr>
          <w:rFonts w:ascii="Calibri" w:eastAsia="Times New Roman" w:hAnsi="Calibri" w:cs="Calibri"/>
          <w:sz w:val="20"/>
          <w:szCs w:val="20"/>
          <w:lang w:val="en-AU"/>
        </w:rPr>
        <w:t xml:space="preserve"> technology come</w:t>
      </w:r>
      <w:r w:rsidR="00021A43">
        <w:rPr>
          <w:rFonts w:ascii="Calibri" w:eastAsia="Times New Roman" w:hAnsi="Calibri" w:cs="Calibri"/>
          <w:sz w:val="20"/>
          <w:szCs w:val="20"/>
          <w:lang w:val="en-AU"/>
        </w:rPr>
        <w:t>s</w:t>
      </w:r>
      <w:r w:rsidR="0013559B">
        <w:rPr>
          <w:rFonts w:ascii="Calibri" w:eastAsia="Times New Roman" w:hAnsi="Calibri" w:cs="Calibri"/>
          <w:sz w:val="20"/>
          <w:szCs w:val="20"/>
          <w:lang w:val="en-AU"/>
        </w:rPr>
        <w:t xml:space="preserve"> some pitfalls that users need to be aware of and negotiate their way through.</w:t>
      </w:r>
      <w:r w:rsidR="00C06E82">
        <w:rPr>
          <w:rFonts w:ascii="Calibri" w:eastAsia="Times New Roman" w:hAnsi="Calibri" w:cs="Calibri"/>
          <w:sz w:val="20"/>
          <w:szCs w:val="20"/>
          <w:lang w:val="en-AU"/>
        </w:rPr>
        <w:t xml:space="preserve"> We can collect data to find out trends in social media use in a small sample and compare that data with nationally collected data from a much larger sample size. </w:t>
      </w:r>
      <w:r w:rsidR="0013559B">
        <w:rPr>
          <w:rFonts w:ascii="Calibri" w:eastAsia="Times New Roman" w:hAnsi="Calibri" w:cs="Calibri"/>
          <w:sz w:val="20"/>
          <w:szCs w:val="20"/>
          <w:lang w:val="en-AU"/>
        </w:rPr>
        <w:t xml:space="preserve"> </w:t>
      </w:r>
      <w:r w:rsidR="00C06E82" w:rsidRPr="00C06E82">
        <w:rPr>
          <w:rFonts w:ascii="Calibri" w:eastAsia="Times New Roman" w:hAnsi="Calibri" w:cs="Calibri"/>
          <w:sz w:val="20"/>
          <w:szCs w:val="20"/>
        </w:rPr>
        <w:t xml:space="preserve">Infographics combine images, text and </w:t>
      </w:r>
      <w:r w:rsidR="000211B8">
        <w:rPr>
          <w:rFonts w:ascii="Calibri" w:eastAsia="Times New Roman" w:hAnsi="Calibri" w:cs="Calibri"/>
          <w:sz w:val="20"/>
          <w:szCs w:val="20"/>
        </w:rPr>
        <w:t>numeric data</w:t>
      </w:r>
      <w:r w:rsidR="00DD622E">
        <w:rPr>
          <w:rFonts w:ascii="Calibri" w:eastAsia="Times New Roman" w:hAnsi="Calibri" w:cs="Calibri"/>
          <w:sz w:val="20"/>
          <w:szCs w:val="20"/>
        </w:rPr>
        <w:t xml:space="preserve"> </w:t>
      </w:r>
      <w:r w:rsidR="00C06E82" w:rsidRPr="00C06E82">
        <w:rPr>
          <w:rFonts w:ascii="Calibri" w:eastAsia="Times New Roman" w:hAnsi="Calibri" w:cs="Calibri"/>
          <w:sz w:val="20"/>
          <w:szCs w:val="20"/>
        </w:rPr>
        <w:t>to convey</w:t>
      </w:r>
      <w:r w:rsidR="000211B8">
        <w:rPr>
          <w:rFonts w:ascii="Calibri" w:eastAsia="Times New Roman" w:hAnsi="Calibri" w:cs="Calibri"/>
          <w:sz w:val="20"/>
          <w:szCs w:val="20"/>
        </w:rPr>
        <w:t>,</w:t>
      </w:r>
      <w:r w:rsidR="00C06E82" w:rsidRPr="00C06E82">
        <w:rPr>
          <w:rFonts w:ascii="Calibri" w:eastAsia="Times New Roman" w:hAnsi="Calibri" w:cs="Calibri"/>
          <w:sz w:val="20"/>
          <w:szCs w:val="20"/>
        </w:rPr>
        <w:t xml:space="preserve"> </w:t>
      </w:r>
      <w:r w:rsidR="000211B8">
        <w:rPr>
          <w:rFonts w:ascii="Calibri" w:eastAsia="Times New Roman" w:hAnsi="Calibri" w:cs="Calibri"/>
          <w:sz w:val="20"/>
          <w:szCs w:val="20"/>
        </w:rPr>
        <w:t xml:space="preserve">in a compelling and succinct way, </w:t>
      </w:r>
      <w:r w:rsidR="00C06E82" w:rsidRPr="00C06E82">
        <w:rPr>
          <w:rFonts w:ascii="Calibri" w:eastAsia="Times New Roman" w:hAnsi="Calibri" w:cs="Calibri"/>
          <w:sz w:val="20"/>
          <w:szCs w:val="20"/>
        </w:rPr>
        <w:t>particular messages and information</w:t>
      </w:r>
      <w:r w:rsidR="00CE5033">
        <w:rPr>
          <w:rFonts w:ascii="Calibri" w:eastAsia="Times New Roman" w:hAnsi="Calibri" w:cs="Calibri"/>
          <w:sz w:val="20"/>
          <w:szCs w:val="20"/>
        </w:rPr>
        <w:t xml:space="preserve"> </w:t>
      </w:r>
      <w:r w:rsidR="00C06E82" w:rsidRPr="00C06E82">
        <w:rPr>
          <w:rFonts w:ascii="Calibri" w:eastAsia="Times New Roman" w:hAnsi="Calibri" w:cs="Calibri"/>
          <w:sz w:val="20"/>
          <w:szCs w:val="20"/>
        </w:rPr>
        <w:t xml:space="preserve">on a chosen topic. These can be published and shared online. </w:t>
      </w:r>
      <w:r w:rsidR="00C06E82">
        <w:rPr>
          <w:rFonts w:ascii="Calibri" w:eastAsia="Times New Roman" w:hAnsi="Calibri" w:cs="Calibri"/>
          <w:sz w:val="20"/>
          <w:szCs w:val="20"/>
        </w:rPr>
        <w:t xml:space="preserve">Students can </w:t>
      </w:r>
      <w:r w:rsidR="00CE5033">
        <w:rPr>
          <w:rFonts w:ascii="Calibri" w:eastAsia="Times New Roman" w:hAnsi="Calibri" w:cs="Calibri"/>
          <w:sz w:val="20"/>
          <w:szCs w:val="20"/>
        </w:rPr>
        <w:t xml:space="preserve">also </w:t>
      </w:r>
      <w:r w:rsidR="00C06E82">
        <w:rPr>
          <w:rFonts w:ascii="Calibri" w:eastAsia="Times New Roman" w:hAnsi="Calibri" w:cs="Calibri"/>
          <w:sz w:val="20"/>
          <w:szCs w:val="20"/>
        </w:rPr>
        <w:t xml:space="preserve">create a basic webpage by modifying HTML and previewing the output. </w:t>
      </w:r>
    </w:p>
    <w:p w14:paraId="4BA30044" w14:textId="77777777" w:rsidR="00466F62" w:rsidRDefault="00466F62" w:rsidP="00466F62">
      <w:pPr>
        <w:spacing w:after="0" w:line="240" w:lineRule="auto"/>
        <w:rPr>
          <w:rFonts w:ascii="Calibri" w:eastAsia="Times New Roman" w:hAnsi="Calibri" w:cs="Calibri"/>
          <w:sz w:val="20"/>
          <w:szCs w:val="20"/>
          <w:lang w:val="en-AU"/>
        </w:rPr>
      </w:pPr>
    </w:p>
    <w:p w14:paraId="474E1A47" w14:textId="54D0D537" w:rsidR="00466F62" w:rsidRPr="00DD622E" w:rsidRDefault="00466F62" w:rsidP="00DE749B">
      <w:pPr>
        <w:spacing w:after="0" w:line="240" w:lineRule="auto"/>
        <w:ind w:right="11623"/>
        <w:rPr>
          <w:rFonts w:ascii="Calibri" w:eastAsia="Times New Roman" w:hAnsi="Calibri" w:cs="Calibri"/>
          <w:sz w:val="20"/>
          <w:szCs w:val="20"/>
          <w:lang w:val="en-AU"/>
        </w:rPr>
      </w:pPr>
      <w:r>
        <w:rPr>
          <w:rFonts w:ascii="Calibri" w:eastAsia="Times New Roman" w:hAnsi="Calibri" w:cs="Calibri"/>
          <w:sz w:val="20"/>
          <w:szCs w:val="20"/>
          <w:lang w:val="en-AU"/>
        </w:rPr>
        <w:t>This unit of work can be integrated with English and provide an opportunity to a</w:t>
      </w:r>
      <w:r w:rsidRPr="00466F62">
        <w:rPr>
          <w:rFonts w:ascii="Calibri" w:eastAsia="Times New Roman" w:hAnsi="Calibri" w:cs="Calibri"/>
          <w:sz w:val="20"/>
          <w:szCs w:val="20"/>
          <w:lang w:val="en-AU"/>
        </w:rPr>
        <w:t>nalyse and explain how language has evolved over time and how technology and the media have influenced language use and forms of communication</w:t>
      </w:r>
      <w:r w:rsidR="00DD622E">
        <w:rPr>
          <w:rFonts w:ascii="Calibri" w:eastAsia="Times New Roman" w:hAnsi="Calibri" w:cs="Calibri"/>
          <w:sz w:val="20"/>
          <w:szCs w:val="20"/>
          <w:lang w:val="en-AU"/>
        </w:rPr>
        <w:t xml:space="preserve"> (</w:t>
      </w:r>
      <w:hyperlink r:id="rId23" w:history="1">
        <w:r w:rsidR="00DD622E" w:rsidRPr="00DE749B">
          <w:rPr>
            <w:rStyle w:val="Hyperlink"/>
            <w:rFonts w:ascii="Calibri" w:eastAsia="Times New Roman" w:hAnsi="Calibri" w:cs="Calibri"/>
            <w:sz w:val="20"/>
            <w:szCs w:val="20"/>
          </w:rPr>
          <w:t>ACEL</w:t>
        </w:r>
        <w:r w:rsidR="00DE749B" w:rsidRPr="00DE749B">
          <w:rPr>
            <w:rStyle w:val="Hyperlink"/>
            <w:rFonts w:ascii="Calibri" w:eastAsia="Times New Roman" w:hAnsi="Calibri" w:cs="Calibri"/>
            <w:sz w:val="20"/>
            <w:szCs w:val="20"/>
          </w:rPr>
          <w:t>Y</w:t>
        </w:r>
        <w:r w:rsidR="00DD622E" w:rsidRPr="00DE749B">
          <w:rPr>
            <w:rStyle w:val="Hyperlink"/>
            <w:rFonts w:ascii="Calibri" w:eastAsia="Times New Roman" w:hAnsi="Calibri" w:cs="Calibri"/>
            <w:sz w:val="20"/>
            <w:szCs w:val="20"/>
          </w:rPr>
          <w:t>1729</w:t>
        </w:r>
      </w:hyperlink>
      <w:r w:rsidR="00DD622E">
        <w:rPr>
          <w:rFonts w:ascii="Calibri" w:eastAsia="Times New Roman" w:hAnsi="Calibri" w:cs="Calibri"/>
          <w:sz w:val="20"/>
          <w:szCs w:val="20"/>
        </w:rPr>
        <w:t>).</w:t>
      </w:r>
    </w:p>
    <w:p w14:paraId="1A52ED03" w14:textId="77777777" w:rsidR="002758B8" w:rsidRPr="006142A0" w:rsidRDefault="002758B8" w:rsidP="002758B8">
      <w:pPr>
        <w:spacing w:after="0" w:line="240" w:lineRule="auto"/>
        <w:rPr>
          <w:rFonts w:ascii="Calibri" w:eastAsia="Times New Roman" w:hAnsi="Calibri" w:cs="Calibri"/>
          <w:sz w:val="20"/>
          <w:szCs w:val="20"/>
          <w:lang w:val="en-AU"/>
        </w:rPr>
      </w:pPr>
    </w:p>
    <w:tbl>
      <w:tblPr>
        <w:tblStyle w:val="TableGrid"/>
        <w:tblW w:w="0" w:type="auto"/>
        <w:tblLook w:val="04A0" w:firstRow="1" w:lastRow="0" w:firstColumn="1" w:lastColumn="0" w:noHBand="0" w:noVBand="1"/>
      </w:tblPr>
      <w:tblGrid>
        <w:gridCol w:w="2245"/>
        <w:gridCol w:w="4770"/>
        <w:gridCol w:w="5130"/>
        <w:gridCol w:w="4590"/>
        <w:gridCol w:w="8"/>
        <w:gridCol w:w="4942"/>
        <w:gridCol w:w="8"/>
      </w:tblGrid>
      <w:tr w:rsidR="002758B8" w14:paraId="4C1982D1" w14:textId="77777777" w:rsidTr="0057593C">
        <w:tc>
          <w:tcPr>
            <w:tcW w:w="16743" w:type="dxa"/>
            <w:gridSpan w:val="5"/>
          </w:tcPr>
          <w:p w14:paraId="7A5B500C" w14:textId="77777777" w:rsidR="002758B8" w:rsidRDefault="002758B8" w:rsidP="00141263">
            <w:pPr>
              <w:pStyle w:val="PlainText"/>
              <w:jc w:val="center"/>
            </w:pPr>
            <w:r>
              <w:t>Flow of activities</w:t>
            </w:r>
          </w:p>
        </w:tc>
        <w:tc>
          <w:tcPr>
            <w:tcW w:w="4950" w:type="dxa"/>
            <w:gridSpan w:val="2"/>
          </w:tcPr>
          <w:p w14:paraId="1C1AD2E6" w14:textId="77777777" w:rsidR="002758B8" w:rsidRDefault="002758B8" w:rsidP="00141263">
            <w:pPr>
              <w:rPr>
                <w:rFonts w:ascii="Calibri" w:eastAsia="Times New Roman" w:hAnsi="Calibri" w:cs="Calibri"/>
                <w:sz w:val="20"/>
                <w:szCs w:val="20"/>
                <w:lang w:val="en-AU"/>
              </w:rPr>
            </w:pPr>
          </w:p>
        </w:tc>
      </w:tr>
      <w:tr w:rsidR="00073834" w14:paraId="37CA3B02" w14:textId="77777777" w:rsidTr="00D4128D">
        <w:trPr>
          <w:gridAfter w:val="1"/>
          <w:wAfter w:w="8" w:type="dxa"/>
        </w:trPr>
        <w:tc>
          <w:tcPr>
            <w:tcW w:w="2245" w:type="dxa"/>
          </w:tcPr>
          <w:p w14:paraId="5F173631" w14:textId="0EE06749" w:rsidR="00073834" w:rsidRDefault="00073834" w:rsidP="00141263">
            <w:pPr>
              <w:rPr>
                <w:rFonts w:ascii="Calibri" w:hAnsi="Calibri"/>
                <w:szCs w:val="21"/>
              </w:rPr>
            </w:pPr>
            <w:r>
              <w:rPr>
                <w:rFonts w:ascii="Calibri" w:hAnsi="Calibri"/>
                <w:szCs w:val="21"/>
              </w:rPr>
              <w:t>Activity</w:t>
            </w:r>
          </w:p>
        </w:tc>
        <w:tc>
          <w:tcPr>
            <w:tcW w:w="4770" w:type="dxa"/>
          </w:tcPr>
          <w:p w14:paraId="1886F16F" w14:textId="1D5526BD" w:rsidR="00073834" w:rsidRPr="00073834" w:rsidRDefault="00073834" w:rsidP="00141263">
            <w:pPr>
              <w:rPr>
                <w:rFonts w:ascii="Arial Narrow" w:hAnsi="Arial Narrow"/>
                <w:b/>
                <w:szCs w:val="18"/>
              </w:rPr>
            </w:pPr>
            <w:r w:rsidRPr="00073834">
              <w:rPr>
                <w:rFonts w:ascii="Arial Narrow" w:hAnsi="Arial Narrow"/>
                <w:b/>
                <w:szCs w:val="18"/>
              </w:rPr>
              <w:t>Social media</w:t>
            </w:r>
          </w:p>
        </w:tc>
        <w:tc>
          <w:tcPr>
            <w:tcW w:w="5130" w:type="dxa"/>
          </w:tcPr>
          <w:p w14:paraId="0BE8FDED" w14:textId="39A7C086" w:rsidR="00073834" w:rsidRPr="00073834" w:rsidRDefault="00073834" w:rsidP="00A62050">
            <w:pPr>
              <w:rPr>
                <w:rFonts w:ascii="Arial Narrow" w:hAnsi="Arial Narrow"/>
                <w:b/>
                <w:szCs w:val="18"/>
              </w:rPr>
            </w:pPr>
            <w:r w:rsidRPr="00073834">
              <w:rPr>
                <w:rFonts w:ascii="Arial Narrow" w:hAnsi="Arial Narrow"/>
                <w:b/>
                <w:szCs w:val="18"/>
              </w:rPr>
              <w:t>Informed or misinformed?</w:t>
            </w:r>
          </w:p>
        </w:tc>
        <w:tc>
          <w:tcPr>
            <w:tcW w:w="4590" w:type="dxa"/>
          </w:tcPr>
          <w:p w14:paraId="04623555" w14:textId="38377393" w:rsidR="00073834" w:rsidRPr="00073834" w:rsidRDefault="00073834" w:rsidP="00073834">
            <w:pPr>
              <w:pStyle w:val="PlainText"/>
              <w:rPr>
                <w:rFonts w:ascii="Arial Narrow" w:hAnsi="Arial Narrow"/>
                <w:b/>
                <w:szCs w:val="18"/>
              </w:rPr>
            </w:pPr>
            <w:r w:rsidRPr="00073834">
              <w:rPr>
                <w:rFonts w:ascii="Arial Narrow" w:hAnsi="Arial Narrow"/>
                <w:b/>
                <w:szCs w:val="18"/>
              </w:rPr>
              <w:t>Social media use</w:t>
            </w:r>
          </w:p>
        </w:tc>
        <w:tc>
          <w:tcPr>
            <w:tcW w:w="4950" w:type="dxa"/>
            <w:gridSpan w:val="2"/>
          </w:tcPr>
          <w:p w14:paraId="46A4B540" w14:textId="58D516EE" w:rsidR="00073834" w:rsidRPr="00073834" w:rsidRDefault="00073834" w:rsidP="00B80B98">
            <w:pPr>
              <w:rPr>
                <w:rFonts w:ascii="Arial Narrow" w:hAnsi="Arial Narrow"/>
                <w:b/>
                <w:szCs w:val="18"/>
              </w:rPr>
            </w:pPr>
            <w:r w:rsidRPr="00073834">
              <w:rPr>
                <w:rFonts w:ascii="Arial Narrow" w:hAnsi="Arial Narrow"/>
                <w:b/>
                <w:szCs w:val="18"/>
              </w:rPr>
              <w:t xml:space="preserve">Publishing our ideas </w:t>
            </w:r>
          </w:p>
        </w:tc>
      </w:tr>
      <w:tr w:rsidR="002758B8" w14:paraId="24576569" w14:textId="77777777" w:rsidTr="00D4128D">
        <w:trPr>
          <w:gridAfter w:val="1"/>
          <w:wAfter w:w="8" w:type="dxa"/>
        </w:trPr>
        <w:tc>
          <w:tcPr>
            <w:tcW w:w="2245" w:type="dxa"/>
          </w:tcPr>
          <w:p w14:paraId="09BC6DC9" w14:textId="77777777" w:rsidR="002758B8" w:rsidRPr="009D7C19" w:rsidRDefault="002758B8" w:rsidP="00141263">
            <w:pPr>
              <w:rPr>
                <w:rFonts w:ascii="Calibri" w:hAnsi="Calibri"/>
                <w:szCs w:val="21"/>
              </w:rPr>
            </w:pPr>
            <w:r>
              <w:rPr>
                <w:rFonts w:ascii="Calibri" w:hAnsi="Calibri"/>
                <w:szCs w:val="21"/>
              </w:rPr>
              <w:t>Question</w:t>
            </w:r>
            <w:r w:rsidR="00CC693A">
              <w:rPr>
                <w:rFonts w:ascii="Calibri" w:hAnsi="Calibri"/>
                <w:szCs w:val="21"/>
              </w:rPr>
              <w:t>s</w:t>
            </w:r>
            <w:r>
              <w:rPr>
                <w:rFonts w:ascii="Calibri" w:hAnsi="Calibri"/>
                <w:szCs w:val="21"/>
              </w:rPr>
              <w:t xml:space="preserve"> to guide exploration</w:t>
            </w:r>
          </w:p>
        </w:tc>
        <w:tc>
          <w:tcPr>
            <w:tcW w:w="4770" w:type="dxa"/>
          </w:tcPr>
          <w:p w14:paraId="1FCF4433" w14:textId="78F618DD" w:rsidR="00830C04" w:rsidRPr="00021A43" w:rsidRDefault="00830C04" w:rsidP="00141263">
            <w:pPr>
              <w:rPr>
                <w:i/>
              </w:rPr>
            </w:pPr>
            <w:r>
              <w:rPr>
                <w:i/>
              </w:rPr>
              <w:t xml:space="preserve">What is social media and how do your peers/classmates use it? </w:t>
            </w:r>
          </w:p>
          <w:p w14:paraId="6D781272" w14:textId="77777777" w:rsidR="004B5B43" w:rsidRPr="00021A43" w:rsidRDefault="004B5B43" w:rsidP="00141263">
            <w:pPr>
              <w:rPr>
                <w:i/>
              </w:rPr>
            </w:pPr>
          </w:p>
        </w:tc>
        <w:tc>
          <w:tcPr>
            <w:tcW w:w="5130" w:type="dxa"/>
          </w:tcPr>
          <w:p w14:paraId="326888EA" w14:textId="2AA4962F" w:rsidR="002758B8" w:rsidRDefault="00897A1F" w:rsidP="00A62050">
            <w:pPr>
              <w:rPr>
                <w:i/>
              </w:rPr>
            </w:pPr>
            <w:r>
              <w:rPr>
                <w:i/>
              </w:rPr>
              <w:t>Is social media information credible?</w:t>
            </w:r>
            <w:r w:rsidR="00830C04">
              <w:rPr>
                <w:i/>
              </w:rPr>
              <w:t xml:space="preserve"> How do different platforms inf</w:t>
            </w:r>
            <w:r w:rsidR="00DD622E">
              <w:rPr>
                <w:i/>
              </w:rPr>
              <w:t>luence the way you communicate?</w:t>
            </w:r>
          </w:p>
          <w:p w14:paraId="6F594941" w14:textId="1556E30C" w:rsidR="00830C04" w:rsidRPr="00A62050" w:rsidRDefault="00830C04" w:rsidP="00A62050">
            <w:pPr>
              <w:rPr>
                <w:i/>
              </w:rPr>
            </w:pPr>
          </w:p>
        </w:tc>
        <w:tc>
          <w:tcPr>
            <w:tcW w:w="4590" w:type="dxa"/>
          </w:tcPr>
          <w:p w14:paraId="4F5C310F" w14:textId="3A8CA6BD" w:rsidR="00FC58BE" w:rsidRDefault="00830C04" w:rsidP="00021A43">
            <w:pPr>
              <w:rPr>
                <w:i/>
              </w:rPr>
            </w:pPr>
            <w:r>
              <w:rPr>
                <w:i/>
              </w:rPr>
              <w:t xml:space="preserve">How has social media changed the way society receives and </w:t>
            </w:r>
            <w:r w:rsidR="00FC58BE">
              <w:rPr>
                <w:i/>
              </w:rPr>
              <w:t xml:space="preserve">express opinions? </w:t>
            </w:r>
          </w:p>
          <w:p w14:paraId="1ED2DC66" w14:textId="42B0C955" w:rsidR="002758B8" w:rsidRPr="00021A43" w:rsidRDefault="002758B8" w:rsidP="00021A43">
            <w:pPr>
              <w:rPr>
                <w:i/>
              </w:rPr>
            </w:pPr>
          </w:p>
        </w:tc>
        <w:tc>
          <w:tcPr>
            <w:tcW w:w="4950" w:type="dxa"/>
            <w:gridSpan w:val="2"/>
          </w:tcPr>
          <w:p w14:paraId="1A5E07A1" w14:textId="3F51C0D1" w:rsidR="002758B8" w:rsidRPr="0013559B" w:rsidRDefault="002F7DC2" w:rsidP="00B80B98">
            <w:pPr>
              <w:rPr>
                <w:rFonts w:ascii="Calibri" w:eastAsia="Times New Roman" w:hAnsi="Calibri" w:cs="Calibri"/>
                <w:szCs w:val="20"/>
                <w:lang w:val="en-AU"/>
              </w:rPr>
            </w:pPr>
            <w:r w:rsidRPr="002F7DC2">
              <w:rPr>
                <w:i/>
              </w:rPr>
              <w:t>What did we find out?</w:t>
            </w:r>
            <w:r w:rsidR="00680EE6">
              <w:rPr>
                <w:i/>
              </w:rPr>
              <w:t xml:space="preserve"> How do we </w:t>
            </w:r>
            <w:r w:rsidR="000D3FDD">
              <w:rPr>
                <w:i/>
              </w:rPr>
              <w:t xml:space="preserve">present our </w:t>
            </w:r>
            <w:r w:rsidR="00B80B98">
              <w:rPr>
                <w:i/>
              </w:rPr>
              <w:t>information</w:t>
            </w:r>
            <w:r w:rsidR="000D3FDD">
              <w:rPr>
                <w:i/>
              </w:rPr>
              <w:t xml:space="preserve">? </w:t>
            </w:r>
            <w:r w:rsidRPr="002F7DC2">
              <w:rPr>
                <w:i/>
              </w:rPr>
              <w:t xml:space="preserve"> </w:t>
            </w:r>
            <w:r w:rsidR="00680EE6">
              <w:rPr>
                <w:i/>
              </w:rPr>
              <w:t xml:space="preserve">How well </w:t>
            </w:r>
            <w:r w:rsidR="000D3FDD">
              <w:rPr>
                <w:i/>
              </w:rPr>
              <w:t>are they</w:t>
            </w:r>
            <w:r w:rsidR="00680EE6">
              <w:rPr>
                <w:i/>
              </w:rPr>
              <w:t xml:space="preserve"> </w:t>
            </w:r>
            <w:r w:rsidR="000D3FDD">
              <w:rPr>
                <w:i/>
              </w:rPr>
              <w:t xml:space="preserve">presented? </w:t>
            </w:r>
          </w:p>
        </w:tc>
      </w:tr>
      <w:tr w:rsidR="004622A5" w14:paraId="0D060B99" w14:textId="77777777" w:rsidTr="00D4128D">
        <w:trPr>
          <w:gridAfter w:val="1"/>
          <w:wAfter w:w="8" w:type="dxa"/>
        </w:trPr>
        <w:tc>
          <w:tcPr>
            <w:tcW w:w="2245" w:type="dxa"/>
          </w:tcPr>
          <w:p w14:paraId="47DA3048" w14:textId="77777777" w:rsidR="004622A5" w:rsidRDefault="004622A5" w:rsidP="00141263">
            <w:pPr>
              <w:rPr>
                <w:rFonts w:ascii="Calibri" w:hAnsi="Calibri"/>
                <w:szCs w:val="21"/>
              </w:rPr>
            </w:pPr>
            <w:r>
              <w:rPr>
                <w:rFonts w:ascii="Calibri" w:hAnsi="Calibri"/>
                <w:szCs w:val="21"/>
              </w:rPr>
              <w:t>Short text</w:t>
            </w:r>
          </w:p>
        </w:tc>
        <w:tc>
          <w:tcPr>
            <w:tcW w:w="4770" w:type="dxa"/>
          </w:tcPr>
          <w:p w14:paraId="434AFFDD" w14:textId="77777777" w:rsidR="004622A5" w:rsidRDefault="004622A5" w:rsidP="004622A5">
            <w:pPr>
              <w:rPr>
                <w:rFonts w:ascii="Arial Narrow" w:hAnsi="Arial Narrow"/>
                <w:szCs w:val="18"/>
              </w:rPr>
            </w:pPr>
            <w:r>
              <w:rPr>
                <w:rFonts w:ascii="Arial Narrow" w:hAnsi="Arial Narrow"/>
                <w:szCs w:val="18"/>
              </w:rPr>
              <w:t>Define s</w:t>
            </w:r>
            <w:r w:rsidRPr="008B7345">
              <w:rPr>
                <w:rFonts w:ascii="Arial Narrow" w:hAnsi="Arial Narrow"/>
                <w:szCs w:val="18"/>
              </w:rPr>
              <w:t xml:space="preserve">ocial media </w:t>
            </w:r>
            <w:r>
              <w:rPr>
                <w:rFonts w:ascii="Arial Narrow" w:hAnsi="Arial Narrow"/>
                <w:szCs w:val="18"/>
              </w:rPr>
              <w:t xml:space="preserve">and describe some applications. Collaboratively as a group complete a task online. </w:t>
            </w:r>
          </w:p>
          <w:p w14:paraId="2F469116" w14:textId="77777777" w:rsidR="004622A5" w:rsidRDefault="004622A5" w:rsidP="00141263">
            <w:pPr>
              <w:rPr>
                <w:rFonts w:ascii="Calibri" w:hAnsi="Calibri"/>
                <w:i/>
                <w:szCs w:val="21"/>
              </w:rPr>
            </w:pPr>
          </w:p>
        </w:tc>
        <w:tc>
          <w:tcPr>
            <w:tcW w:w="5130" w:type="dxa"/>
          </w:tcPr>
          <w:p w14:paraId="38CF8BA7" w14:textId="1ED96BBC" w:rsidR="004622A5" w:rsidRDefault="004622A5" w:rsidP="004622A5">
            <w:pPr>
              <w:rPr>
                <w:rFonts w:ascii="Arial Narrow" w:hAnsi="Arial Narrow"/>
                <w:szCs w:val="18"/>
              </w:rPr>
            </w:pPr>
            <w:r>
              <w:rPr>
                <w:rFonts w:ascii="Arial Narrow" w:hAnsi="Arial Narrow"/>
                <w:szCs w:val="18"/>
              </w:rPr>
              <w:t xml:space="preserve">Define </w:t>
            </w:r>
            <w:r w:rsidR="0057593C">
              <w:rPr>
                <w:rFonts w:ascii="Arial Narrow" w:hAnsi="Arial Narrow"/>
                <w:szCs w:val="18"/>
              </w:rPr>
              <w:t xml:space="preserve">and show examples of </w:t>
            </w:r>
            <w:r w:rsidR="00D2691A">
              <w:rPr>
                <w:rFonts w:ascii="Arial Narrow" w:hAnsi="Arial Narrow"/>
                <w:szCs w:val="18"/>
              </w:rPr>
              <w:t xml:space="preserve">‘clickbait’ and </w:t>
            </w:r>
            <w:r w:rsidR="0069798F">
              <w:rPr>
                <w:rFonts w:ascii="Arial Narrow" w:hAnsi="Arial Narrow"/>
                <w:szCs w:val="18"/>
              </w:rPr>
              <w:t>‘fake news’</w:t>
            </w:r>
            <w:r>
              <w:rPr>
                <w:rFonts w:ascii="Arial Narrow" w:hAnsi="Arial Narrow"/>
                <w:szCs w:val="18"/>
              </w:rPr>
              <w:t xml:space="preserve">. </w:t>
            </w:r>
            <w:r w:rsidR="0069798F">
              <w:rPr>
                <w:rFonts w:ascii="Arial Narrow" w:hAnsi="Arial Narrow"/>
                <w:szCs w:val="18"/>
              </w:rPr>
              <w:t xml:space="preserve">Gather data about people’s experiences with these. </w:t>
            </w:r>
          </w:p>
          <w:p w14:paraId="0D2D480F" w14:textId="77777777" w:rsidR="004622A5" w:rsidRPr="0013559B" w:rsidRDefault="004622A5" w:rsidP="00141263">
            <w:pPr>
              <w:rPr>
                <w:rFonts w:ascii="Calibri" w:hAnsi="Calibri"/>
                <w:szCs w:val="21"/>
              </w:rPr>
            </w:pPr>
          </w:p>
        </w:tc>
        <w:tc>
          <w:tcPr>
            <w:tcW w:w="4590" w:type="dxa"/>
          </w:tcPr>
          <w:p w14:paraId="25DE0C2B" w14:textId="77777777" w:rsidR="00F439E3" w:rsidRPr="00F439E3" w:rsidRDefault="00021A43" w:rsidP="00F439E3">
            <w:pPr>
              <w:pStyle w:val="PlainText"/>
            </w:pPr>
            <w:r>
              <w:rPr>
                <w:rFonts w:ascii="Arial Narrow" w:hAnsi="Arial Narrow"/>
                <w:szCs w:val="18"/>
              </w:rPr>
              <w:t xml:space="preserve">Gather and present data on social media use. Compare this data to national trends. </w:t>
            </w:r>
          </w:p>
          <w:p w14:paraId="528599AC" w14:textId="77777777" w:rsidR="004622A5" w:rsidRPr="0013559B" w:rsidRDefault="004622A5" w:rsidP="00141263">
            <w:pPr>
              <w:pStyle w:val="PlainText"/>
            </w:pPr>
          </w:p>
        </w:tc>
        <w:tc>
          <w:tcPr>
            <w:tcW w:w="4950" w:type="dxa"/>
            <w:gridSpan w:val="2"/>
          </w:tcPr>
          <w:p w14:paraId="49D50AA4" w14:textId="77777777" w:rsidR="002F7DC2" w:rsidRPr="0013559B" w:rsidRDefault="002F7DC2" w:rsidP="00141263">
            <w:pPr>
              <w:rPr>
                <w:rFonts w:ascii="Calibri" w:eastAsia="Times New Roman" w:hAnsi="Calibri" w:cs="Calibri"/>
                <w:szCs w:val="20"/>
                <w:lang w:val="en-AU"/>
              </w:rPr>
            </w:pPr>
            <w:r>
              <w:rPr>
                <w:rFonts w:ascii="Arial Narrow" w:hAnsi="Arial Narrow"/>
                <w:szCs w:val="18"/>
              </w:rPr>
              <w:t xml:space="preserve">Present and publish ideas in the form of an infographic or basic webpage. </w:t>
            </w:r>
          </w:p>
        </w:tc>
      </w:tr>
      <w:tr w:rsidR="0003703F" w14:paraId="14417A50" w14:textId="77777777" w:rsidTr="00D4128D">
        <w:trPr>
          <w:gridAfter w:val="1"/>
          <w:wAfter w:w="8" w:type="dxa"/>
        </w:trPr>
        <w:tc>
          <w:tcPr>
            <w:tcW w:w="2245" w:type="dxa"/>
          </w:tcPr>
          <w:p w14:paraId="3BF7B424" w14:textId="77777777" w:rsidR="0003703F" w:rsidRDefault="0013559B" w:rsidP="00141263">
            <w:pPr>
              <w:rPr>
                <w:rFonts w:ascii="Calibri" w:hAnsi="Calibri"/>
                <w:szCs w:val="21"/>
              </w:rPr>
            </w:pPr>
            <w:r>
              <w:rPr>
                <w:rFonts w:ascii="Calibri" w:hAnsi="Calibri"/>
                <w:szCs w:val="21"/>
              </w:rPr>
              <w:t xml:space="preserve">Curriculum alignment </w:t>
            </w:r>
          </w:p>
        </w:tc>
        <w:tc>
          <w:tcPr>
            <w:tcW w:w="4770" w:type="dxa"/>
          </w:tcPr>
          <w:p w14:paraId="28C68E77" w14:textId="77777777" w:rsidR="0003703F" w:rsidRDefault="0003703F" w:rsidP="0003703F">
            <w:pPr>
              <w:rPr>
                <w:rFonts w:ascii="Arial Narrow" w:hAnsi="Arial Narrow"/>
                <w:szCs w:val="18"/>
              </w:rPr>
            </w:pPr>
            <w:r w:rsidRPr="0013559B">
              <w:rPr>
                <w:rFonts w:ascii="Arial Narrow" w:hAnsi="Arial Narrow"/>
                <w:szCs w:val="18"/>
              </w:rPr>
              <w:t>Collaborating and managing (ACTDIP032)</w:t>
            </w:r>
          </w:p>
          <w:p w14:paraId="64542659" w14:textId="2EDB14A4" w:rsidR="00A62050" w:rsidRDefault="00A62050" w:rsidP="00A62050">
            <w:pPr>
              <w:rPr>
                <w:rFonts w:ascii="Arial Narrow" w:hAnsi="Arial Narrow"/>
                <w:szCs w:val="18"/>
              </w:rPr>
            </w:pPr>
            <w:r w:rsidRPr="00A62050">
              <w:rPr>
                <w:rFonts w:ascii="Arial Narrow" w:hAnsi="Arial Narrow"/>
                <w:szCs w:val="18"/>
              </w:rPr>
              <w:t>Generating and designing</w:t>
            </w:r>
            <w:r>
              <w:rPr>
                <w:rFonts w:ascii="Arial Narrow" w:hAnsi="Arial Narrow"/>
                <w:szCs w:val="18"/>
              </w:rPr>
              <w:t xml:space="preserve"> </w:t>
            </w:r>
            <w:r w:rsidRPr="00A62050">
              <w:rPr>
                <w:rFonts w:ascii="Arial Narrow" w:hAnsi="Arial Narrow"/>
                <w:szCs w:val="18"/>
              </w:rPr>
              <w:t>(ACTDIP028)</w:t>
            </w:r>
          </w:p>
          <w:p w14:paraId="2C6BF818" w14:textId="77777777" w:rsidR="00DD622E" w:rsidRDefault="00DD622E" w:rsidP="00DD622E">
            <w:pPr>
              <w:rPr>
                <w:rFonts w:ascii="Arial Narrow" w:hAnsi="Arial Narrow"/>
                <w:szCs w:val="18"/>
              </w:rPr>
            </w:pPr>
            <w:r w:rsidRPr="00A62050">
              <w:rPr>
                <w:rFonts w:ascii="Arial Narrow" w:hAnsi="Arial Narrow"/>
                <w:szCs w:val="18"/>
              </w:rPr>
              <w:t>Collecting,</w:t>
            </w:r>
            <w:r>
              <w:rPr>
                <w:rFonts w:ascii="Arial Narrow" w:hAnsi="Arial Narrow"/>
                <w:szCs w:val="18"/>
              </w:rPr>
              <w:t xml:space="preserve"> managing and </w:t>
            </w:r>
            <w:r w:rsidRPr="00A62050">
              <w:rPr>
                <w:rFonts w:ascii="Arial Narrow" w:hAnsi="Arial Narrow"/>
                <w:szCs w:val="18"/>
              </w:rPr>
              <w:t>analysing data</w:t>
            </w:r>
            <w:r>
              <w:rPr>
                <w:rFonts w:ascii="Arial Narrow" w:hAnsi="Arial Narrow"/>
                <w:szCs w:val="18"/>
              </w:rPr>
              <w:t xml:space="preserve"> </w:t>
            </w:r>
            <w:r w:rsidRPr="00A62050">
              <w:rPr>
                <w:rFonts w:ascii="Arial Narrow" w:hAnsi="Arial Narrow"/>
                <w:szCs w:val="18"/>
              </w:rPr>
              <w:t>(ACTDIP025)</w:t>
            </w:r>
          </w:p>
          <w:p w14:paraId="25B3B0D2" w14:textId="77777777" w:rsidR="00DD622E" w:rsidRDefault="00DD622E" w:rsidP="00A62050">
            <w:pPr>
              <w:rPr>
                <w:rFonts w:ascii="Arial Narrow" w:hAnsi="Arial Narrow"/>
                <w:szCs w:val="18"/>
              </w:rPr>
            </w:pPr>
          </w:p>
          <w:p w14:paraId="0B500A3D" w14:textId="77777777" w:rsidR="00594BB8" w:rsidRDefault="00594BB8" w:rsidP="0003703F">
            <w:pPr>
              <w:rPr>
                <w:rFonts w:ascii="Arial Narrow" w:hAnsi="Arial Narrow"/>
                <w:szCs w:val="18"/>
              </w:rPr>
            </w:pPr>
          </w:p>
          <w:p w14:paraId="18A57AD6" w14:textId="77777777" w:rsidR="00594BB8" w:rsidRPr="0013559B" w:rsidRDefault="00594BB8" w:rsidP="0003703F">
            <w:pPr>
              <w:rPr>
                <w:rFonts w:ascii="Arial Narrow" w:hAnsi="Arial Narrow"/>
                <w:szCs w:val="18"/>
              </w:rPr>
            </w:pPr>
            <w:r>
              <w:rPr>
                <w:rFonts w:ascii="Arial Narrow" w:hAnsi="Arial Narrow"/>
                <w:szCs w:val="18"/>
              </w:rPr>
              <w:t xml:space="preserve">General capabilities -ICT </w:t>
            </w:r>
            <w:r w:rsidR="00CE5033">
              <w:rPr>
                <w:rFonts w:ascii="Arial Narrow" w:hAnsi="Arial Narrow"/>
                <w:szCs w:val="18"/>
              </w:rPr>
              <w:t>(Communicating with ICT element)</w:t>
            </w:r>
          </w:p>
        </w:tc>
        <w:tc>
          <w:tcPr>
            <w:tcW w:w="5130" w:type="dxa"/>
          </w:tcPr>
          <w:p w14:paraId="1F6631D2" w14:textId="77777777" w:rsidR="0003703F" w:rsidRDefault="007F58FE" w:rsidP="00D128C5">
            <w:pPr>
              <w:rPr>
                <w:rFonts w:ascii="Arial Narrow" w:hAnsi="Arial Narrow"/>
                <w:szCs w:val="18"/>
              </w:rPr>
            </w:pPr>
            <w:r w:rsidRPr="0013559B">
              <w:rPr>
                <w:rFonts w:ascii="Arial Narrow" w:hAnsi="Arial Narrow"/>
                <w:szCs w:val="18"/>
              </w:rPr>
              <w:t>Collaborating and managing (ACTDIP032)</w:t>
            </w:r>
          </w:p>
          <w:p w14:paraId="2E92031B" w14:textId="77777777" w:rsidR="00E57462" w:rsidRDefault="00E57462" w:rsidP="00E57462">
            <w:pPr>
              <w:rPr>
                <w:rFonts w:ascii="Arial Narrow" w:hAnsi="Arial Narrow"/>
                <w:szCs w:val="18"/>
              </w:rPr>
            </w:pPr>
            <w:r w:rsidRPr="00A62050">
              <w:rPr>
                <w:rFonts w:ascii="Arial Narrow" w:hAnsi="Arial Narrow"/>
                <w:szCs w:val="18"/>
              </w:rPr>
              <w:t>Collecting,</w:t>
            </w:r>
            <w:r>
              <w:rPr>
                <w:rFonts w:ascii="Arial Narrow" w:hAnsi="Arial Narrow"/>
                <w:szCs w:val="18"/>
              </w:rPr>
              <w:t xml:space="preserve"> managing and </w:t>
            </w:r>
            <w:r w:rsidRPr="00A62050">
              <w:rPr>
                <w:rFonts w:ascii="Arial Narrow" w:hAnsi="Arial Narrow"/>
                <w:szCs w:val="18"/>
              </w:rPr>
              <w:t>analysing data</w:t>
            </w:r>
            <w:r>
              <w:rPr>
                <w:rFonts w:ascii="Arial Narrow" w:hAnsi="Arial Narrow"/>
                <w:szCs w:val="18"/>
              </w:rPr>
              <w:t xml:space="preserve"> </w:t>
            </w:r>
            <w:r w:rsidRPr="00A62050">
              <w:rPr>
                <w:rFonts w:ascii="Arial Narrow" w:hAnsi="Arial Narrow"/>
                <w:szCs w:val="18"/>
              </w:rPr>
              <w:t>(ACTDIP025)</w:t>
            </w:r>
          </w:p>
          <w:p w14:paraId="328DF707" w14:textId="77777777" w:rsidR="00E57462" w:rsidRDefault="00E57462" w:rsidP="00E57462">
            <w:pPr>
              <w:rPr>
                <w:rFonts w:ascii="Arial Narrow" w:hAnsi="Arial Narrow"/>
                <w:szCs w:val="18"/>
              </w:rPr>
            </w:pPr>
            <w:r w:rsidRPr="00A62050">
              <w:rPr>
                <w:rFonts w:ascii="Arial Narrow" w:hAnsi="Arial Narrow"/>
                <w:szCs w:val="18"/>
              </w:rPr>
              <w:t>Investigating</w:t>
            </w:r>
            <w:r>
              <w:rPr>
                <w:rFonts w:ascii="Arial Narrow" w:hAnsi="Arial Narrow"/>
                <w:szCs w:val="18"/>
              </w:rPr>
              <w:t xml:space="preserve"> </w:t>
            </w:r>
            <w:r w:rsidRPr="00A62050">
              <w:rPr>
                <w:rFonts w:ascii="Arial Narrow" w:hAnsi="Arial Narrow"/>
                <w:szCs w:val="18"/>
              </w:rPr>
              <w:t>and defining</w:t>
            </w:r>
            <w:r>
              <w:rPr>
                <w:rFonts w:ascii="Arial Narrow" w:hAnsi="Arial Narrow"/>
                <w:szCs w:val="18"/>
              </w:rPr>
              <w:t xml:space="preserve"> </w:t>
            </w:r>
            <w:r w:rsidRPr="00A62050">
              <w:rPr>
                <w:rFonts w:ascii="Arial Narrow" w:hAnsi="Arial Narrow"/>
                <w:szCs w:val="18"/>
              </w:rPr>
              <w:t>(ACTDIP026)</w:t>
            </w:r>
          </w:p>
          <w:p w14:paraId="0B4AA7AE" w14:textId="77777777" w:rsidR="007B05B6" w:rsidRDefault="007B05B6" w:rsidP="00E57462">
            <w:pPr>
              <w:rPr>
                <w:rFonts w:ascii="Arial Narrow" w:hAnsi="Arial Narrow"/>
                <w:szCs w:val="18"/>
              </w:rPr>
            </w:pPr>
          </w:p>
          <w:p w14:paraId="4A0F7369" w14:textId="77777777" w:rsidR="007B05B6" w:rsidRPr="00A62050" w:rsidRDefault="007B05B6" w:rsidP="00E57462">
            <w:pPr>
              <w:rPr>
                <w:rFonts w:ascii="Arial Narrow" w:hAnsi="Arial Narrow"/>
                <w:szCs w:val="18"/>
              </w:rPr>
            </w:pPr>
            <w:r>
              <w:rPr>
                <w:rFonts w:ascii="Arial Narrow" w:hAnsi="Arial Narrow"/>
                <w:szCs w:val="18"/>
              </w:rPr>
              <w:t>General capabilities -ICT</w:t>
            </w:r>
          </w:p>
          <w:p w14:paraId="4DCB5BA2" w14:textId="77777777" w:rsidR="00E57462" w:rsidRPr="0013559B" w:rsidRDefault="00E57462" w:rsidP="00D128C5">
            <w:pPr>
              <w:rPr>
                <w:rFonts w:ascii="Calibri" w:hAnsi="Calibri"/>
                <w:i/>
                <w:szCs w:val="21"/>
              </w:rPr>
            </w:pPr>
          </w:p>
        </w:tc>
        <w:tc>
          <w:tcPr>
            <w:tcW w:w="4590" w:type="dxa"/>
          </w:tcPr>
          <w:p w14:paraId="0D87438D" w14:textId="77777777" w:rsidR="0003703F" w:rsidRDefault="007F58FE" w:rsidP="00A62050">
            <w:pPr>
              <w:rPr>
                <w:rFonts w:ascii="Arial Narrow" w:hAnsi="Arial Narrow"/>
                <w:szCs w:val="18"/>
              </w:rPr>
            </w:pPr>
            <w:r w:rsidRPr="0013559B">
              <w:rPr>
                <w:rFonts w:ascii="Arial Narrow" w:hAnsi="Arial Narrow"/>
                <w:szCs w:val="18"/>
              </w:rPr>
              <w:t>Collaborating and managing (ACTDIP032)</w:t>
            </w:r>
          </w:p>
          <w:p w14:paraId="193728B4" w14:textId="77777777" w:rsidR="00A62050" w:rsidRDefault="00A62050" w:rsidP="00A62050">
            <w:pPr>
              <w:rPr>
                <w:rFonts w:ascii="Arial Narrow" w:hAnsi="Arial Narrow"/>
                <w:szCs w:val="18"/>
              </w:rPr>
            </w:pPr>
            <w:r w:rsidRPr="00A62050">
              <w:rPr>
                <w:rFonts w:ascii="Arial Narrow" w:hAnsi="Arial Narrow"/>
                <w:szCs w:val="18"/>
              </w:rPr>
              <w:t>Collecting,</w:t>
            </w:r>
            <w:r>
              <w:rPr>
                <w:rFonts w:ascii="Arial Narrow" w:hAnsi="Arial Narrow"/>
                <w:szCs w:val="18"/>
              </w:rPr>
              <w:t xml:space="preserve"> managing and </w:t>
            </w:r>
            <w:r w:rsidRPr="00A62050">
              <w:rPr>
                <w:rFonts w:ascii="Arial Narrow" w:hAnsi="Arial Narrow"/>
                <w:szCs w:val="18"/>
              </w:rPr>
              <w:t>analysing data</w:t>
            </w:r>
            <w:r>
              <w:rPr>
                <w:rFonts w:ascii="Arial Narrow" w:hAnsi="Arial Narrow"/>
                <w:szCs w:val="18"/>
              </w:rPr>
              <w:t xml:space="preserve"> </w:t>
            </w:r>
            <w:r w:rsidRPr="00A62050">
              <w:rPr>
                <w:rFonts w:ascii="Arial Narrow" w:hAnsi="Arial Narrow"/>
                <w:szCs w:val="18"/>
              </w:rPr>
              <w:t>(ACTDIP025)</w:t>
            </w:r>
          </w:p>
          <w:p w14:paraId="742148DF" w14:textId="77777777" w:rsidR="00A62050" w:rsidRDefault="00A62050" w:rsidP="00A62050">
            <w:pPr>
              <w:rPr>
                <w:rFonts w:ascii="Arial Narrow" w:hAnsi="Arial Narrow"/>
                <w:szCs w:val="18"/>
              </w:rPr>
            </w:pPr>
            <w:r w:rsidRPr="00A62050">
              <w:rPr>
                <w:rFonts w:ascii="Arial Narrow" w:hAnsi="Arial Narrow"/>
                <w:szCs w:val="18"/>
              </w:rPr>
              <w:t>Investigating</w:t>
            </w:r>
            <w:r>
              <w:rPr>
                <w:rFonts w:ascii="Arial Narrow" w:hAnsi="Arial Narrow"/>
                <w:szCs w:val="18"/>
              </w:rPr>
              <w:t xml:space="preserve"> </w:t>
            </w:r>
            <w:r w:rsidRPr="00A62050">
              <w:rPr>
                <w:rFonts w:ascii="Arial Narrow" w:hAnsi="Arial Narrow"/>
                <w:szCs w:val="18"/>
              </w:rPr>
              <w:t>and defining</w:t>
            </w:r>
            <w:r>
              <w:rPr>
                <w:rFonts w:ascii="Arial Narrow" w:hAnsi="Arial Narrow"/>
                <w:szCs w:val="18"/>
              </w:rPr>
              <w:t xml:space="preserve"> </w:t>
            </w:r>
            <w:r w:rsidRPr="00A62050">
              <w:rPr>
                <w:rFonts w:ascii="Arial Narrow" w:hAnsi="Arial Narrow"/>
                <w:szCs w:val="18"/>
              </w:rPr>
              <w:t>(ACTDIP026)</w:t>
            </w:r>
          </w:p>
          <w:p w14:paraId="3BF577CA" w14:textId="77777777" w:rsidR="007B05B6" w:rsidRDefault="007B05B6" w:rsidP="00A62050">
            <w:pPr>
              <w:rPr>
                <w:rFonts w:ascii="Arial Narrow" w:hAnsi="Arial Narrow"/>
                <w:szCs w:val="18"/>
              </w:rPr>
            </w:pPr>
          </w:p>
          <w:p w14:paraId="5301660F" w14:textId="77777777" w:rsidR="007B05B6" w:rsidRDefault="007B05B6" w:rsidP="00A62050">
            <w:pPr>
              <w:rPr>
                <w:rFonts w:ascii="Arial Narrow" w:hAnsi="Arial Narrow"/>
                <w:szCs w:val="18"/>
              </w:rPr>
            </w:pPr>
            <w:r>
              <w:rPr>
                <w:rFonts w:ascii="Arial Narrow" w:hAnsi="Arial Narrow"/>
                <w:szCs w:val="18"/>
              </w:rPr>
              <w:t>General capabilities –ICT</w:t>
            </w:r>
          </w:p>
          <w:p w14:paraId="77B539F1" w14:textId="77777777" w:rsidR="007B05B6" w:rsidRPr="00A62050" w:rsidRDefault="007B05B6" w:rsidP="00A62050">
            <w:pPr>
              <w:rPr>
                <w:rFonts w:ascii="Arial Narrow" w:hAnsi="Arial Narrow"/>
                <w:szCs w:val="18"/>
              </w:rPr>
            </w:pPr>
          </w:p>
          <w:p w14:paraId="7E7CD359" w14:textId="77777777" w:rsidR="00A62050" w:rsidRDefault="00A62050" w:rsidP="00A62050">
            <w:pPr>
              <w:rPr>
                <w:rFonts w:ascii="Arial Narrow" w:hAnsi="Arial Narrow"/>
                <w:szCs w:val="18"/>
              </w:rPr>
            </w:pPr>
          </w:p>
          <w:p w14:paraId="15C506D4" w14:textId="77777777" w:rsidR="00A62050" w:rsidRPr="00A62050" w:rsidRDefault="00A62050" w:rsidP="00A62050">
            <w:pPr>
              <w:rPr>
                <w:rFonts w:ascii="Arial Narrow" w:hAnsi="Arial Narrow"/>
                <w:szCs w:val="18"/>
              </w:rPr>
            </w:pPr>
          </w:p>
        </w:tc>
        <w:tc>
          <w:tcPr>
            <w:tcW w:w="4950" w:type="dxa"/>
            <w:gridSpan w:val="2"/>
          </w:tcPr>
          <w:p w14:paraId="42A3B27B" w14:textId="77777777" w:rsidR="006F3BA7" w:rsidRDefault="006F3BA7" w:rsidP="00D128C5">
            <w:pPr>
              <w:rPr>
                <w:rFonts w:ascii="Arial Narrow" w:hAnsi="Arial Narrow"/>
                <w:szCs w:val="18"/>
              </w:rPr>
            </w:pPr>
            <w:r w:rsidRPr="0013559B">
              <w:rPr>
                <w:rFonts w:ascii="Arial Narrow" w:hAnsi="Arial Narrow"/>
                <w:szCs w:val="18"/>
              </w:rPr>
              <w:t>Collaborating and managing (ACTDIP032)</w:t>
            </w:r>
          </w:p>
          <w:p w14:paraId="1D02ECC1" w14:textId="77777777" w:rsidR="0003703F" w:rsidRPr="0013559B" w:rsidRDefault="0003703F" w:rsidP="00D128C5">
            <w:pPr>
              <w:rPr>
                <w:rFonts w:ascii="Calibri" w:hAnsi="Calibri"/>
                <w:i/>
                <w:szCs w:val="21"/>
              </w:rPr>
            </w:pPr>
            <w:r w:rsidRPr="0013559B">
              <w:rPr>
                <w:rFonts w:ascii="Arial Narrow" w:hAnsi="Arial Narrow"/>
                <w:szCs w:val="18"/>
              </w:rPr>
              <w:t>Evaluating (ACTDIP031)</w:t>
            </w:r>
          </w:p>
        </w:tc>
      </w:tr>
      <w:tr w:rsidR="0003703F" w14:paraId="0DEE9B76" w14:textId="77777777" w:rsidTr="00D4128D">
        <w:trPr>
          <w:gridAfter w:val="1"/>
          <w:wAfter w:w="8" w:type="dxa"/>
        </w:trPr>
        <w:tc>
          <w:tcPr>
            <w:tcW w:w="2245" w:type="dxa"/>
          </w:tcPr>
          <w:p w14:paraId="2EFE0C81" w14:textId="77777777" w:rsidR="0003703F" w:rsidRDefault="0003703F" w:rsidP="00141263">
            <w:pPr>
              <w:rPr>
                <w:rFonts w:ascii="Calibri" w:hAnsi="Calibri"/>
                <w:szCs w:val="21"/>
              </w:rPr>
            </w:pPr>
            <w:r>
              <w:rPr>
                <w:rFonts w:ascii="Calibri" w:hAnsi="Calibri"/>
                <w:szCs w:val="21"/>
              </w:rPr>
              <w:t>What’s this about</w:t>
            </w:r>
          </w:p>
          <w:p w14:paraId="6332889A" w14:textId="77777777" w:rsidR="0003703F" w:rsidRDefault="0003703F" w:rsidP="00141263">
            <w:pPr>
              <w:rPr>
                <w:rFonts w:ascii="Calibri" w:hAnsi="Calibri"/>
                <w:szCs w:val="21"/>
              </w:rPr>
            </w:pPr>
          </w:p>
        </w:tc>
        <w:tc>
          <w:tcPr>
            <w:tcW w:w="4770" w:type="dxa"/>
          </w:tcPr>
          <w:p w14:paraId="24AF70B0" w14:textId="77777777" w:rsidR="008B7345" w:rsidRDefault="008B7345" w:rsidP="008B7345">
            <w:pPr>
              <w:rPr>
                <w:rFonts w:ascii="Arial Narrow" w:hAnsi="Arial Narrow"/>
                <w:szCs w:val="18"/>
              </w:rPr>
            </w:pPr>
          </w:p>
          <w:p w14:paraId="7982C343" w14:textId="77777777" w:rsidR="008B7345" w:rsidRDefault="008B7345" w:rsidP="008B7345">
            <w:pPr>
              <w:rPr>
                <w:rFonts w:ascii="Arial Narrow" w:hAnsi="Arial Narrow"/>
                <w:szCs w:val="18"/>
              </w:rPr>
            </w:pPr>
            <w:r w:rsidRPr="008B7345">
              <w:rPr>
                <w:rFonts w:ascii="Arial Narrow" w:hAnsi="Arial Narrow"/>
                <w:szCs w:val="18"/>
              </w:rPr>
              <w:t xml:space="preserve">Social media are </w:t>
            </w:r>
            <w:r w:rsidR="00F72B52">
              <w:rPr>
                <w:rFonts w:ascii="Arial Narrow" w:hAnsi="Arial Narrow"/>
                <w:szCs w:val="18"/>
              </w:rPr>
              <w:t>digital</w:t>
            </w:r>
            <w:r w:rsidRPr="008B7345">
              <w:rPr>
                <w:rFonts w:ascii="Arial Narrow" w:hAnsi="Arial Narrow"/>
                <w:szCs w:val="18"/>
              </w:rPr>
              <w:t xml:space="preserve"> tools that enable </w:t>
            </w:r>
            <w:r w:rsidR="00F72B52">
              <w:rPr>
                <w:rFonts w:ascii="Arial Narrow" w:hAnsi="Arial Narrow"/>
                <w:szCs w:val="18"/>
              </w:rPr>
              <w:t>users</w:t>
            </w:r>
            <w:r w:rsidRPr="008B7345">
              <w:rPr>
                <w:rFonts w:ascii="Arial Narrow" w:hAnsi="Arial Narrow"/>
                <w:szCs w:val="18"/>
              </w:rPr>
              <w:t xml:space="preserve"> to </w:t>
            </w:r>
            <w:r w:rsidR="00F72B52">
              <w:rPr>
                <w:rFonts w:ascii="Arial Narrow" w:hAnsi="Arial Narrow"/>
                <w:szCs w:val="18"/>
              </w:rPr>
              <w:t>create and share content</w:t>
            </w:r>
            <w:r w:rsidR="00051B72">
              <w:rPr>
                <w:rFonts w:ascii="Arial Narrow" w:hAnsi="Arial Narrow"/>
                <w:szCs w:val="18"/>
              </w:rPr>
              <w:t xml:space="preserve"> via the internet. </w:t>
            </w:r>
          </w:p>
          <w:p w14:paraId="2889CB71" w14:textId="77777777" w:rsidR="008B7345" w:rsidRDefault="008B7345" w:rsidP="008B7345">
            <w:pPr>
              <w:rPr>
                <w:rFonts w:ascii="Arial Narrow" w:hAnsi="Arial Narrow"/>
                <w:szCs w:val="18"/>
              </w:rPr>
            </w:pPr>
          </w:p>
          <w:p w14:paraId="494E6952" w14:textId="77777777" w:rsidR="008B7345" w:rsidRDefault="008B7345" w:rsidP="008B7345">
            <w:pPr>
              <w:rPr>
                <w:rFonts w:ascii="Arial Narrow" w:hAnsi="Arial Narrow"/>
                <w:szCs w:val="18"/>
              </w:rPr>
            </w:pPr>
            <w:r w:rsidRPr="008B7345">
              <w:rPr>
                <w:rFonts w:ascii="Arial Narrow" w:hAnsi="Arial Narrow"/>
                <w:szCs w:val="18"/>
              </w:rPr>
              <w:t xml:space="preserve">Social media </w:t>
            </w:r>
            <w:r w:rsidR="00F72B52">
              <w:rPr>
                <w:rFonts w:ascii="Arial Narrow" w:hAnsi="Arial Narrow"/>
                <w:szCs w:val="18"/>
              </w:rPr>
              <w:t xml:space="preserve">typically have common </w:t>
            </w:r>
            <w:r w:rsidR="004B5B43">
              <w:rPr>
                <w:rFonts w:ascii="Arial Narrow" w:hAnsi="Arial Narrow"/>
                <w:szCs w:val="18"/>
              </w:rPr>
              <w:t>features</w:t>
            </w:r>
            <w:r w:rsidR="00F72B52">
              <w:rPr>
                <w:rFonts w:ascii="Arial Narrow" w:hAnsi="Arial Narrow"/>
                <w:szCs w:val="18"/>
              </w:rPr>
              <w:t xml:space="preserve"> which </w:t>
            </w:r>
            <w:r w:rsidR="00F72B52" w:rsidRPr="00F72B52">
              <w:rPr>
                <w:rFonts w:ascii="Arial Narrow" w:hAnsi="Arial Narrow"/>
                <w:szCs w:val="18"/>
              </w:rPr>
              <w:t xml:space="preserve">may include:  log-in, profile page, followers, </w:t>
            </w:r>
            <w:r w:rsidR="00F72B52" w:rsidRPr="004B5B43">
              <w:rPr>
                <w:rFonts w:ascii="Arial Narrow" w:hAnsi="Arial Narrow"/>
                <w:szCs w:val="18"/>
                <w:lang w:val="en-AU"/>
              </w:rPr>
              <w:t>personalisation</w:t>
            </w:r>
            <w:r w:rsidR="00F72B52" w:rsidRPr="00F72B52">
              <w:rPr>
                <w:rFonts w:ascii="Arial Narrow" w:hAnsi="Arial Narrow"/>
                <w:szCs w:val="18"/>
              </w:rPr>
              <w:t>, information updating/posting, like or comments, rating or voting.</w:t>
            </w:r>
            <w:r w:rsidR="00E76EDE">
              <w:rPr>
                <w:rFonts w:ascii="Arial Narrow" w:hAnsi="Arial Narrow"/>
                <w:szCs w:val="18"/>
              </w:rPr>
              <w:t xml:space="preserve"> </w:t>
            </w:r>
            <w:r w:rsidR="006F3BA7">
              <w:rPr>
                <w:rFonts w:ascii="Arial Narrow" w:hAnsi="Arial Narrow"/>
                <w:szCs w:val="18"/>
              </w:rPr>
              <w:t>Information shared may be in the form of a still or moving image</w:t>
            </w:r>
            <w:r w:rsidR="00021A43">
              <w:rPr>
                <w:rFonts w:ascii="Arial Narrow" w:hAnsi="Arial Narrow"/>
                <w:szCs w:val="18"/>
              </w:rPr>
              <w:t>,</w:t>
            </w:r>
            <w:r w:rsidR="006F3BA7">
              <w:rPr>
                <w:rFonts w:ascii="Arial Narrow" w:hAnsi="Arial Narrow"/>
                <w:szCs w:val="18"/>
              </w:rPr>
              <w:t xml:space="preserve"> a brief line of </w:t>
            </w:r>
            <w:r w:rsidR="00E76EDE">
              <w:rPr>
                <w:rFonts w:ascii="Arial Narrow" w:hAnsi="Arial Narrow"/>
                <w:szCs w:val="18"/>
              </w:rPr>
              <w:t>text</w:t>
            </w:r>
            <w:r w:rsidR="006F3BA7">
              <w:rPr>
                <w:rFonts w:ascii="Arial Narrow" w:hAnsi="Arial Narrow"/>
                <w:szCs w:val="18"/>
              </w:rPr>
              <w:t xml:space="preserve"> (caption) or simply liking the post. </w:t>
            </w:r>
          </w:p>
          <w:p w14:paraId="602B3C43" w14:textId="77777777" w:rsidR="00F72B52" w:rsidRDefault="00F72B52" w:rsidP="008B7345">
            <w:pPr>
              <w:rPr>
                <w:rFonts w:ascii="Arial Narrow" w:hAnsi="Arial Narrow"/>
                <w:szCs w:val="18"/>
              </w:rPr>
            </w:pPr>
          </w:p>
          <w:p w14:paraId="0E2C3054" w14:textId="77777777" w:rsidR="00E224A8" w:rsidRDefault="00E224A8" w:rsidP="008B7345">
            <w:pPr>
              <w:rPr>
                <w:rFonts w:ascii="Arial Narrow" w:hAnsi="Arial Narrow"/>
                <w:szCs w:val="18"/>
              </w:rPr>
            </w:pPr>
          </w:p>
          <w:p w14:paraId="5046BD4A" w14:textId="77777777" w:rsidR="00E224A8" w:rsidRPr="008B7345" w:rsidRDefault="00E224A8" w:rsidP="008B7345">
            <w:pPr>
              <w:rPr>
                <w:rFonts w:ascii="Arial Narrow" w:hAnsi="Arial Narrow"/>
                <w:szCs w:val="18"/>
              </w:rPr>
            </w:pPr>
            <w:r w:rsidRPr="00E224A8">
              <w:rPr>
                <w:rFonts w:ascii="Arial Narrow" w:hAnsi="Arial Narrow"/>
                <w:szCs w:val="18"/>
              </w:rPr>
              <w:t xml:space="preserve">Collaborative </w:t>
            </w:r>
            <w:r>
              <w:rPr>
                <w:rFonts w:ascii="Arial Narrow" w:hAnsi="Arial Narrow"/>
                <w:szCs w:val="18"/>
              </w:rPr>
              <w:t>tools</w:t>
            </w:r>
            <w:r w:rsidRPr="00E224A8">
              <w:rPr>
                <w:rFonts w:ascii="Arial Narrow" w:hAnsi="Arial Narrow"/>
                <w:szCs w:val="18"/>
              </w:rPr>
              <w:t xml:space="preserve"> </w:t>
            </w:r>
            <w:r>
              <w:rPr>
                <w:rFonts w:ascii="Arial Narrow" w:hAnsi="Arial Narrow"/>
                <w:szCs w:val="18"/>
              </w:rPr>
              <w:t xml:space="preserve">enable students to complete </w:t>
            </w:r>
            <w:r w:rsidRPr="00E224A8">
              <w:rPr>
                <w:rFonts w:ascii="Arial Narrow" w:hAnsi="Arial Narrow"/>
                <w:szCs w:val="18"/>
              </w:rPr>
              <w:t>a common task</w:t>
            </w:r>
            <w:r>
              <w:rPr>
                <w:rFonts w:ascii="Arial Narrow" w:hAnsi="Arial Narrow"/>
                <w:szCs w:val="18"/>
              </w:rPr>
              <w:t>.  Students work</w:t>
            </w:r>
            <w:r w:rsidRPr="00E224A8">
              <w:rPr>
                <w:rFonts w:ascii="Arial Narrow" w:hAnsi="Arial Narrow"/>
                <w:szCs w:val="18"/>
              </w:rPr>
              <w:t xml:space="preserve"> together </w:t>
            </w:r>
            <w:r w:rsidR="004622A5">
              <w:rPr>
                <w:rFonts w:ascii="Arial Narrow" w:hAnsi="Arial Narrow"/>
                <w:szCs w:val="18"/>
              </w:rPr>
              <w:t xml:space="preserve">using a collaborative tool </w:t>
            </w:r>
            <w:r>
              <w:rPr>
                <w:rFonts w:ascii="Arial Narrow" w:hAnsi="Arial Narrow"/>
                <w:szCs w:val="18"/>
              </w:rPr>
              <w:t>via</w:t>
            </w:r>
            <w:r w:rsidRPr="00E224A8">
              <w:rPr>
                <w:rFonts w:ascii="Arial Narrow" w:hAnsi="Arial Narrow"/>
                <w:szCs w:val="18"/>
              </w:rPr>
              <w:t xml:space="preserve"> an internet connection. It can include </w:t>
            </w:r>
            <w:r>
              <w:rPr>
                <w:rFonts w:ascii="Arial Narrow" w:hAnsi="Arial Narrow"/>
                <w:szCs w:val="18"/>
              </w:rPr>
              <w:t>accessing, modifying, storing and retrieving common</w:t>
            </w:r>
            <w:r w:rsidRPr="00E224A8">
              <w:rPr>
                <w:rFonts w:ascii="Arial Narrow" w:hAnsi="Arial Narrow"/>
                <w:szCs w:val="18"/>
              </w:rPr>
              <w:t xml:space="preserve"> data</w:t>
            </w:r>
            <w:r>
              <w:rPr>
                <w:rFonts w:ascii="Arial Narrow" w:hAnsi="Arial Narrow"/>
                <w:szCs w:val="18"/>
              </w:rPr>
              <w:t xml:space="preserve"> files</w:t>
            </w:r>
            <w:r w:rsidRPr="00E224A8">
              <w:rPr>
                <w:rFonts w:ascii="Arial Narrow" w:hAnsi="Arial Narrow"/>
                <w:szCs w:val="18"/>
              </w:rPr>
              <w:t>.</w:t>
            </w:r>
            <w:r>
              <w:rPr>
                <w:rFonts w:ascii="Arial Narrow" w:hAnsi="Arial Narrow"/>
                <w:szCs w:val="18"/>
              </w:rPr>
              <w:t xml:space="preserve"> Students follow agreed protocols when collaborating online. </w:t>
            </w:r>
            <w:r w:rsidR="00D2691A">
              <w:rPr>
                <w:rFonts w:ascii="Arial Narrow" w:hAnsi="Arial Narrow"/>
                <w:szCs w:val="18"/>
              </w:rPr>
              <w:t xml:space="preserve">Discuss a suitable and agreed process of contributing to, modifying or suggested deletion of another student’s piece of work.  </w:t>
            </w:r>
          </w:p>
          <w:p w14:paraId="44D89141" w14:textId="77777777" w:rsidR="0003703F" w:rsidRPr="00ED78BD" w:rsidRDefault="0003703F" w:rsidP="0003703F">
            <w:pPr>
              <w:rPr>
                <w:rFonts w:ascii="Arial Narrow" w:hAnsi="Arial Narrow"/>
                <w:sz w:val="18"/>
                <w:szCs w:val="18"/>
              </w:rPr>
            </w:pPr>
          </w:p>
        </w:tc>
        <w:tc>
          <w:tcPr>
            <w:tcW w:w="5130" w:type="dxa"/>
          </w:tcPr>
          <w:p w14:paraId="43494E7E" w14:textId="77777777" w:rsidR="00051B72" w:rsidRDefault="00051B72" w:rsidP="000A1EB1">
            <w:pPr>
              <w:rPr>
                <w:rFonts w:ascii="Arial Narrow" w:hAnsi="Arial Narrow"/>
                <w:szCs w:val="18"/>
              </w:rPr>
            </w:pPr>
          </w:p>
          <w:p w14:paraId="4B6B1EEC" w14:textId="77777777" w:rsidR="0057593C" w:rsidRDefault="0057593C" w:rsidP="0057593C">
            <w:pPr>
              <w:rPr>
                <w:rFonts w:ascii="Arial Narrow" w:hAnsi="Arial Narrow"/>
                <w:szCs w:val="18"/>
              </w:rPr>
            </w:pPr>
            <w:r>
              <w:rPr>
                <w:rFonts w:ascii="Arial Narrow" w:hAnsi="Arial Narrow"/>
                <w:szCs w:val="18"/>
              </w:rPr>
              <w:t xml:space="preserve">As social media platforms evolve so too does the language and terminology that can become buzzwords and part of our everyday language. An example is the word ‘clickbait’. </w:t>
            </w:r>
          </w:p>
          <w:p w14:paraId="1CF63E63" w14:textId="77777777" w:rsidR="0057593C" w:rsidRDefault="0057593C" w:rsidP="000A1EB1">
            <w:pPr>
              <w:rPr>
                <w:rFonts w:ascii="Arial Narrow" w:hAnsi="Arial Narrow"/>
                <w:szCs w:val="18"/>
              </w:rPr>
            </w:pPr>
          </w:p>
          <w:p w14:paraId="6E55167B" w14:textId="22AB33FD" w:rsidR="00471482" w:rsidRDefault="00051B72" w:rsidP="000A1EB1">
            <w:pPr>
              <w:rPr>
                <w:rFonts w:ascii="Arial Narrow" w:hAnsi="Arial Narrow"/>
                <w:szCs w:val="18"/>
              </w:rPr>
            </w:pPr>
            <w:r>
              <w:rPr>
                <w:rFonts w:ascii="Arial Narrow" w:hAnsi="Arial Narrow"/>
                <w:szCs w:val="18"/>
              </w:rPr>
              <w:t xml:space="preserve">Clickbait is a common term related to </w:t>
            </w:r>
            <w:r w:rsidR="004B5B43">
              <w:rPr>
                <w:rFonts w:ascii="Arial Narrow" w:hAnsi="Arial Narrow"/>
                <w:szCs w:val="18"/>
              </w:rPr>
              <w:t>content</w:t>
            </w:r>
            <w:r>
              <w:rPr>
                <w:rFonts w:ascii="Arial Narrow" w:hAnsi="Arial Narrow"/>
                <w:szCs w:val="18"/>
              </w:rPr>
              <w:t xml:space="preserve"> shared via social media</w:t>
            </w:r>
            <w:r w:rsidR="00EA0933" w:rsidRPr="00051B72">
              <w:rPr>
                <w:rFonts w:ascii="Arial Narrow" w:hAnsi="Arial Narrow"/>
                <w:szCs w:val="18"/>
              </w:rPr>
              <w:t xml:space="preserve">. </w:t>
            </w:r>
            <w:r>
              <w:rPr>
                <w:rFonts w:ascii="Arial Narrow" w:hAnsi="Arial Narrow"/>
                <w:szCs w:val="18"/>
              </w:rPr>
              <w:t>‘C</w:t>
            </w:r>
            <w:r w:rsidR="00EA0933" w:rsidRPr="00051B72">
              <w:rPr>
                <w:rFonts w:ascii="Arial Narrow" w:hAnsi="Arial Narrow"/>
                <w:szCs w:val="18"/>
              </w:rPr>
              <w:t xml:space="preserve">lickbait’ is </w:t>
            </w:r>
            <w:r w:rsidR="004B5B43">
              <w:rPr>
                <w:rFonts w:ascii="Arial Narrow" w:hAnsi="Arial Narrow"/>
                <w:szCs w:val="18"/>
              </w:rPr>
              <w:t xml:space="preserve">basically a </w:t>
            </w:r>
            <w:r w:rsidR="004B5B43" w:rsidRPr="00051B72">
              <w:rPr>
                <w:rFonts w:ascii="Arial Narrow" w:hAnsi="Arial Narrow"/>
                <w:szCs w:val="18"/>
              </w:rPr>
              <w:t>sensational</w:t>
            </w:r>
            <w:r w:rsidR="004B5B43">
              <w:rPr>
                <w:rFonts w:ascii="Arial Narrow" w:hAnsi="Arial Narrow"/>
                <w:szCs w:val="18"/>
              </w:rPr>
              <w:t xml:space="preserve">, exaggerated or melodramatic </w:t>
            </w:r>
            <w:r w:rsidR="00EA0933" w:rsidRPr="00051B72">
              <w:rPr>
                <w:rFonts w:ascii="Arial Narrow" w:hAnsi="Arial Narrow"/>
                <w:szCs w:val="18"/>
              </w:rPr>
              <w:t xml:space="preserve">title for an online article </w:t>
            </w:r>
            <w:r w:rsidR="004B5B43">
              <w:rPr>
                <w:rFonts w:ascii="Arial Narrow" w:hAnsi="Arial Narrow"/>
                <w:szCs w:val="18"/>
              </w:rPr>
              <w:t>with the express purpose of manipulating</w:t>
            </w:r>
            <w:r w:rsidR="00EA0933" w:rsidRPr="00051B72">
              <w:rPr>
                <w:rFonts w:ascii="Arial Narrow" w:hAnsi="Arial Narrow"/>
                <w:szCs w:val="18"/>
              </w:rPr>
              <w:t xml:space="preserve"> people into clicking the link and reading the content.</w:t>
            </w:r>
          </w:p>
          <w:p w14:paraId="514C5D4D" w14:textId="77777777" w:rsidR="00A62050" w:rsidRDefault="00A62050" w:rsidP="000A1EB1">
            <w:pPr>
              <w:rPr>
                <w:rFonts w:ascii="Arial Narrow" w:hAnsi="Arial Narrow"/>
                <w:szCs w:val="18"/>
              </w:rPr>
            </w:pPr>
          </w:p>
          <w:p w14:paraId="79A42D1C" w14:textId="77777777" w:rsidR="00A62050" w:rsidRDefault="00A62050" w:rsidP="000A1EB1">
            <w:pPr>
              <w:rPr>
                <w:rFonts w:ascii="Arial Narrow" w:hAnsi="Arial Narrow"/>
                <w:szCs w:val="18"/>
              </w:rPr>
            </w:pPr>
            <w:r>
              <w:rPr>
                <w:rFonts w:ascii="Arial Narrow" w:hAnsi="Arial Narrow"/>
                <w:szCs w:val="18"/>
              </w:rPr>
              <w:t xml:space="preserve">Fake news is deliberate disinformation spread via </w:t>
            </w:r>
            <w:r w:rsidR="0069798F">
              <w:rPr>
                <w:rFonts w:ascii="Arial Narrow" w:hAnsi="Arial Narrow"/>
                <w:szCs w:val="18"/>
              </w:rPr>
              <w:t xml:space="preserve">news media in particular via social media. Fake news is written with the intent of misleading the reader. </w:t>
            </w:r>
          </w:p>
          <w:p w14:paraId="2A6378B8" w14:textId="77777777" w:rsidR="006F3BA7" w:rsidRDefault="006F3BA7" w:rsidP="000A1EB1">
            <w:pPr>
              <w:rPr>
                <w:rFonts w:ascii="Arial Narrow" w:hAnsi="Arial Narrow"/>
                <w:szCs w:val="18"/>
              </w:rPr>
            </w:pPr>
          </w:p>
          <w:p w14:paraId="451AF3E6" w14:textId="77777777" w:rsidR="00EA0933" w:rsidRPr="00051B72" w:rsidRDefault="00EA0933" w:rsidP="000A1EB1">
            <w:pPr>
              <w:rPr>
                <w:rFonts w:ascii="Arial Narrow" w:hAnsi="Arial Narrow"/>
                <w:szCs w:val="18"/>
              </w:rPr>
            </w:pPr>
          </w:p>
          <w:p w14:paraId="360B9C37" w14:textId="77777777" w:rsidR="00EA0933" w:rsidRPr="00051B72" w:rsidRDefault="00EA0933" w:rsidP="000A1EB1">
            <w:pPr>
              <w:rPr>
                <w:rFonts w:ascii="Arial Narrow" w:hAnsi="Arial Narrow"/>
                <w:szCs w:val="18"/>
              </w:rPr>
            </w:pPr>
          </w:p>
        </w:tc>
        <w:tc>
          <w:tcPr>
            <w:tcW w:w="4590" w:type="dxa"/>
          </w:tcPr>
          <w:p w14:paraId="7674C5C4" w14:textId="77777777" w:rsidR="00CC7799" w:rsidRDefault="00CC7799" w:rsidP="006F3BA7">
            <w:pPr>
              <w:rPr>
                <w:rFonts w:ascii="Arial Narrow" w:hAnsi="Arial Narrow"/>
                <w:szCs w:val="18"/>
              </w:rPr>
            </w:pPr>
          </w:p>
          <w:p w14:paraId="78D3DD98" w14:textId="77777777" w:rsidR="006F3BA7" w:rsidRDefault="006F3BA7" w:rsidP="006F3BA7">
            <w:pPr>
              <w:rPr>
                <w:rFonts w:ascii="Arial Narrow" w:hAnsi="Arial Narrow"/>
                <w:szCs w:val="18"/>
              </w:rPr>
            </w:pPr>
            <w:r w:rsidRPr="006F3BA7">
              <w:rPr>
                <w:rFonts w:ascii="Arial Narrow" w:hAnsi="Arial Narrow"/>
                <w:szCs w:val="18"/>
              </w:rPr>
              <w:t xml:space="preserve">According to </w:t>
            </w:r>
            <w:r w:rsidR="002F7DC2">
              <w:rPr>
                <w:rFonts w:ascii="Arial Narrow" w:hAnsi="Arial Narrow"/>
                <w:szCs w:val="18"/>
              </w:rPr>
              <w:t xml:space="preserve">the </w:t>
            </w:r>
            <w:r w:rsidRPr="006F3BA7">
              <w:rPr>
                <w:rFonts w:ascii="Arial Narrow" w:hAnsi="Arial Narrow"/>
                <w:szCs w:val="18"/>
              </w:rPr>
              <w:t>2017 Sensis Social Media Report, ‘Australia’s growing obsession with smartphones has driven more people onto social platforms than ever before. In fact, almost eight in 10 Australians (79%) are now on social media, which is up 10 points on last year.’</w:t>
            </w:r>
          </w:p>
          <w:p w14:paraId="72E917E9" w14:textId="77777777" w:rsidR="003B5379" w:rsidRDefault="003B5379" w:rsidP="006F3BA7">
            <w:pPr>
              <w:rPr>
                <w:rFonts w:ascii="Arial Narrow" w:hAnsi="Arial Narrow"/>
                <w:szCs w:val="18"/>
              </w:rPr>
            </w:pPr>
          </w:p>
          <w:p w14:paraId="7347440C" w14:textId="77777777" w:rsidR="003B5379" w:rsidRPr="00051B72" w:rsidRDefault="003B5379" w:rsidP="006F3BA7">
            <w:pPr>
              <w:rPr>
                <w:rFonts w:ascii="Arial Narrow" w:hAnsi="Arial Narrow"/>
                <w:szCs w:val="18"/>
              </w:rPr>
            </w:pPr>
            <w:r>
              <w:rPr>
                <w:rFonts w:ascii="Arial Narrow" w:hAnsi="Arial Narrow"/>
                <w:szCs w:val="18"/>
              </w:rPr>
              <w:t>Research reports on social media use provide an insig</w:t>
            </w:r>
            <w:r w:rsidR="002F7DC2">
              <w:rPr>
                <w:rFonts w:ascii="Arial Narrow" w:hAnsi="Arial Narrow"/>
                <w:szCs w:val="18"/>
              </w:rPr>
              <w:t>ht into current trends of use of</w:t>
            </w:r>
            <w:r>
              <w:rPr>
                <w:rFonts w:ascii="Arial Narrow" w:hAnsi="Arial Narrow"/>
                <w:szCs w:val="18"/>
              </w:rPr>
              <w:t xml:space="preserve"> social media Australia-wide. These types of reports provide a useful resource for students to compare their data </w:t>
            </w:r>
            <w:r w:rsidR="002F7DC2">
              <w:rPr>
                <w:rFonts w:ascii="Arial Narrow" w:hAnsi="Arial Narrow"/>
                <w:szCs w:val="18"/>
              </w:rPr>
              <w:t>and findings from a small sample size</w:t>
            </w:r>
            <w:r>
              <w:rPr>
                <w:rFonts w:ascii="Arial Narrow" w:hAnsi="Arial Narrow"/>
                <w:szCs w:val="18"/>
              </w:rPr>
              <w:t xml:space="preserve"> t</w:t>
            </w:r>
            <w:r w:rsidR="002F7DC2">
              <w:rPr>
                <w:rFonts w:ascii="Arial Narrow" w:hAnsi="Arial Narrow"/>
                <w:szCs w:val="18"/>
              </w:rPr>
              <w:t>o larger based surveys which have</w:t>
            </w:r>
            <w:r>
              <w:rPr>
                <w:rFonts w:ascii="Arial Narrow" w:hAnsi="Arial Narrow"/>
                <w:szCs w:val="18"/>
              </w:rPr>
              <w:t xml:space="preserve"> data from a significantly sized audience. </w:t>
            </w:r>
          </w:p>
          <w:p w14:paraId="100A6AB0" w14:textId="77777777" w:rsidR="0003703F" w:rsidRDefault="0003703F" w:rsidP="007F58FE">
            <w:pPr>
              <w:rPr>
                <w:rFonts w:ascii="Calibri" w:hAnsi="Calibri"/>
                <w:i/>
                <w:sz w:val="16"/>
                <w:szCs w:val="21"/>
              </w:rPr>
            </w:pPr>
          </w:p>
        </w:tc>
        <w:tc>
          <w:tcPr>
            <w:tcW w:w="4950" w:type="dxa"/>
            <w:gridSpan w:val="2"/>
          </w:tcPr>
          <w:p w14:paraId="7AAB8BD2" w14:textId="77777777" w:rsidR="002D1E6B" w:rsidRDefault="002D1E6B" w:rsidP="002D1E6B">
            <w:pPr>
              <w:rPr>
                <w:rFonts w:ascii="Arial Narrow" w:hAnsi="Arial Narrow"/>
                <w:sz w:val="18"/>
                <w:szCs w:val="18"/>
              </w:rPr>
            </w:pPr>
          </w:p>
          <w:p w14:paraId="221FE5BC" w14:textId="77777777" w:rsidR="002D1E6B" w:rsidRDefault="002D1E6B" w:rsidP="002D1E6B">
            <w:pPr>
              <w:rPr>
                <w:rFonts w:ascii="Arial Narrow" w:hAnsi="Arial Narrow"/>
                <w:szCs w:val="18"/>
              </w:rPr>
            </w:pPr>
            <w:r>
              <w:rPr>
                <w:rFonts w:ascii="Arial Narrow" w:hAnsi="Arial Narrow"/>
                <w:szCs w:val="18"/>
              </w:rPr>
              <w:t xml:space="preserve">Infographics combine images, text and data to convey particular messages and information on a </w:t>
            </w:r>
            <w:r w:rsidR="007B05B6">
              <w:rPr>
                <w:rFonts w:ascii="Arial Narrow" w:hAnsi="Arial Narrow"/>
                <w:szCs w:val="18"/>
              </w:rPr>
              <w:t xml:space="preserve">chosen </w:t>
            </w:r>
            <w:r>
              <w:rPr>
                <w:rFonts w:ascii="Arial Narrow" w:hAnsi="Arial Narrow"/>
                <w:szCs w:val="18"/>
              </w:rPr>
              <w:t xml:space="preserve">topic. </w:t>
            </w:r>
            <w:r w:rsidR="007B05B6">
              <w:rPr>
                <w:rFonts w:ascii="Arial Narrow" w:hAnsi="Arial Narrow"/>
                <w:szCs w:val="18"/>
              </w:rPr>
              <w:t xml:space="preserve">These can be published and shared online. </w:t>
            </w:r>
          </w:p>
          <w:p w14:paraId="3CBD2D3F" w14:textId="77777777" w:rsidR="002D1E6B" w:rsidRDefault="002D1E6B" w:rsidP="002D1E6B">
            <w:pPr>
              <w:rPr>
                <w:rFonts w:ascii="Arial Narrow" w:hAnsi="Arial Narrow"/>
                <w:szCs w:val="18"/>
              </w:rPr>
            </w:pPr>
          </w:p>
          <w:p w14:paraId="407D9C75" w14:textId="77777777" w:rsidR="002D1E6B" w:rsidRDefault="002D1E6B" w:rsidP="002D1E6B">
            <w:pPr>
              <w:rPr>
                <w:rFonts w:ascii="Arial Narrow" w:hAnsi="Arial Narrow"/>
                <w:szCs w:val="18"/>
              </w:rPr>
            </w:pPr>
            <w:r>
              <w:rPr>
                <w:rFonts w:ascii="Arial Narrow" w:hAnsi="Arial Narrow"/>
                <w:szCs w:val="18"/>
              </w:rPr>
              <w:t>Using an</w:t>
            </w:r>
            <w:r w:rsidRPr="002D1E6B">
              <w:rPr>
                <w:rFonts w:ascii="Arial Narrow" w:hAnsi="Arial Narrow"/>
                <w:szCs w:val="18"/>
              </w:rPr>
              <w:t xml:space="preserve"> online HTML editor, </w:t>
            </w:r>
            <w:r>
              <w:rPr>
                <w:rFonts w:ascii="Arial Narrow" w:hAnsi="Arial Narrow"/>
                <w:szCs w:val="18"/>
              </w:rPr>
              <w:t>enables a student to</w:t>
            </w:r>
            <w:r w:rsidRPr="002D1E6B">
              <w:rPr>
                <w:rFonts w:ascii="Arial Narrow" w:hAnsi="Arial Narrow"/>
                <w:szCs w:val="18"/>
              </w:rPr>
              <w:t xml:space="preserve"> edit the HTML, and click on a </w:t>
            </w:r>
            <w:r>
              <w:rPr>
                <w:rFonts w:ascii="Arial Narrow" w:hAnsi="Arial Narrow"/>
                <w:szCs w:val="18"/>
              </w:rPr>
              <w:t>run</w:t>
            </w:r>
            <w:r w:rsidRPr="002D1E6B">
              <w:rPr>
                <w:rFonts w:ascii="Arial Narrow" w:hAnsi="Arial Narrow"/>
                <w:szCs w:val="18"/>
              </w:rPr>
              <w:t xml:space="preserve"> to view the result.</w:t>
            </w:r>
          </w:p>
          <w:p w14:paraId="2DE814CA" w14:textId="77777777" w:rsidR="002D1E6B" w:rsidRDefault="002D1E6B" w:rsidP="002D1E6B">
            <w:pPr>
              <w:rPr>
                <w:rFonts w:ascii="Arial Narrow" w:hAnsi="Arial Narrow"/>
                <w:szCs w:val="18"/>
              </w:rPr>
            </w:pPr>
            <w:r>
              <w:rPr>
                <w:rFonts w:ascii="Arial Narrow" w:hAnsi="Arial Narrow"/>
                <w:szCs w:val="18"/>
              </w:rPr>
              <w:t xml:space="preserve">They can build a basic webpage by adding additional content. </w:t>
            </w:r>
          </w:p>
          <w:p w14:paraId="3B724C85" w14:textId="77777777" w:rsidR="00E40ED4" w:rsidRDefault="00E40ED4" w:rsidP="002D1E6B">
            <w:pPr>
              <w:rPr>
                <w:rFonts w:ascii="Arial Narrow" w:hAnsi="Arial Narrow"/>
                <w:szCs w:val="18"/>
              </w:rPr>
            </w:pPr>
          </w:p>
          <w:p w14:paraId="2AEE5A91" w14:textId="77777777" w:rsidR="002D1E6B" w:rsidRDefault="002D1E6B" w:rsidP="002D1E6B">
            <w:pPr>
              <w:rPr>
                <w:rFonts w:ascii="Arial Narrow" w:hAnsi="Arial Narrow"/>
                <w:szCs w:val="18"/>
              </w:rPr>
            </w:pPr>
            <w:r>
              <w:rPr>
                <w:rFonts w:ascii="Arial Narrow" w:hAnsi="Arial Narrow"/>
                <w:szCs w:val="18"/>
              </w:rPr>
              <w:t xml:space="preserve">The </w:t>
            </w:r>
            <w:r w:rsidR="00E40ED4">
              <w:rPr>
                <w:rFonts w:ascii="Arial Narrow" w:hAnsi="Arial Narrow"/>
                <w:szCs w:val="18"/>
              </w:rPr>
              <w:t xml:space="preserve">HTML </w:t>
            </w:r>
            <w:r w:rsidR="00E57462">
              <w:rPr>
                <w:rFonts w:ascii="Arial Narrow" w:hAnsi="Arial Narrow"/>
                <w:szCs w:val="18"/>
              </w:rPr>
              <w:t>based program</w:t>
            </w:r>
            <w:r w:rsidR="00E40ED4">
              <w:rPr>
                <w:rFonts w:ascii="Arial Narrow" w:hAnsi="Arial Narrow"/>
                <w:szCs w:val="18"/>
              </w:rPr>
              <w:t xml:space="preserve"> can be saved</w:t>
            </w:r>
            <w:r w:rsidR="00E57462">
              <w:rPr>
                <w:rFonts w:ascii="Arial Narrow" w:hAnsi="Arial Narrow"/>
                <w:szCs w:val="18"/>
              </w:rPr>
              <w:t xml:space="preserve"> as a HTML file</w:t>
            </w:r>
            <w:r w:rsidR="00E40ED4">
              <w:rPr>
                <w:rFonts w:ascii="Arial Narrow" w:hAnsi="Arial Narrow"/>
                <w:szCs w:val="18"/>
              </w:rPr>
              <w:t xml:space="preserve"> in Notepad (for windows) or </w:t>
            </w:r>
            <w:r w:rsidR="00E40ED4" w:rsidRPr="00E40ED4">
              <w:rPr>
                <w:rFonts w:ascii="Arial Narrow" w:hAnsi="Arial Narrow"/>
                <w:szCs w:val="18"/>
              </w:rPr>
              <w:t>TextEdit</w:t>
            </w:r>
            <w:r w:rsidR="00E40ED4">
              <w:rPr>
                <w:rFonts w:ascii="Arial Narrow" w:hAnsi="Arial Narrow"/>
                <w:szCs w:val="18"/>
              </w:rPr>
              <w:t xml:space="preserve"> (for iOS) and viewed in a browser. </w:t>
            </w:r>
          </w:p>
          <w:p w14:paraId="151534C2" w14:textId="77777777" w:rsidR="002D1E6B" w:rsidRDefault="002D1E6B" w:rsidP="002D1E6B">
            <w:pPr>
              <w:rPr>
                <w:rFonts w:ascii="Arial Narrow" w:hAnsi="Arial Narrow"/>
                <w:szCs w:val="18"/>
              </w:rPr>
            </w:pPr>
          </w:p>
          <w:p w14:paraId="6995C646" w14:textId="77777777" w:rsidR="002D1E6B" w:rsidRDefault="002D1E6B" w:rsidP="002D1E6B">
            <w:pPr>
              <w:rPr>
                <w:rFonts w:ascii="Arial Narrow" w:hAnsi="Arial Narrow"/>
                <w:szCs w:val="18"/>
              </w:rPr>
            </w:pPr>
            <w:r>
              <w:rPr>
                <w:rFonts w:ascii="Arial Narrow" w:hAnsi="Arial Narrow"/>
                <w:szCs w:val="18"/>
              </w:rPr>
              <w:t xml:space="preserve">Using a template enables students to modify an existing webpage by changing text for example and seeing the impact on the output screen. </w:t>
            </w:r>
          </w:p>
          <w:p w14:paraId="31E4566E" w14:textId="77777777" w:rsidR="002D1E6B" w:rsidRDefault="002D1E6B" w:rsidP="002D1E6B">
            <w:pPr>
              <w:rPr>
                <w:rFonts w:ascii="Arial Narrow" w:hAnsi="Arial Narrow"/>
                <w:szCs w:val="18"/>
              </w:rPr>
            </w:pPr>
          </w:p>
          <w:p w14:paraId="1FD47C20" w14:textId="77777777" w:rsidR="002D1E6B" w:rsidRDefault="002D1E6B" w:rsidP="002D1E6B">
            <w:pPr>
              <w:rPr>
                <w:rFonts w:ascii="Arial Narrow" w:hAnsi="Arial Narrow"/>
                <w:szCs w:val="18"/>
              </w:rPr>
            </w:pPr>
          </w:p>
          <w:p w14:paraId="35AA9A03" w14:textId="77777777" w:rsidR="002D1E6B" w:rsidRDefault="002D1E6B" w:rsidP="002D1E6B">
            <w:pPr>
              <w:rPr>
                <w:rFonts w:ascii="Arial Narrow" w:hAnsi="Arial Narrow"/>
                <w:szCs w:val="18"/>
              </w:rPr>
            </w:pPr>
          </w:p>
          <w:p w14:paraId="6CE33C61" w14:textId="77777777" w:rsidR="002D1E6B" w:rsidRPr="002D1E6B" w:rsidRDefault="002D1E6B" w:rsidP="002D1E6B">
            <w:pPr>
              <w:rPr>
                <w:rFonts w:ascii="Arial Narrow" w:hAnsi="Arial Narrow"/>
                <w:szCs w:val="18"/>
              </w:rPr>
            </w:pPr>
          </w:p>
          <w:p w14:paraId="64904687" w14:textId="77777777" w:rsidR="0003703F" w:rsidRPr="00ED78BD" w:rsidRDefault="0003703F" w:rsidP="00D128C5">
            <w:pPr>
              <w:rPr>
                <w:rFonts w:ascii="Arial Narrow" w:hAnsi="Arial Narrow"/>
                <w:sz w:val="18"/>
                <w:szCs w:val="18"/>
              </w:rPr>
            </w:pPr>
          </w:p>
        </w:tc>
      </w:tr>
      <w:tr w:rsidR="002758B8" w14:paraId="56CF064D" w14:textId="77777777" w:rsidTr="00D4128D">
        <w:trPr>
          <w:gridAfter w:val="1"/>
          <w:wAfter w:w="8" w:type="dxa"/>
        </w:trPr>
        <w:tc>
          <w:tcPr>
            <w:tcW w:w="2245" w:type="dxa"/>
          </w:tcPr>
          <w:p w14:paraId="15CEBF5B" w14:textId="7469BE4E" w:rsidR="002758B8" w:rsidRPr="0057593C" w:rsidRDefault="002758B8" w:rsidP="00141263">
            <w:pPr>
              <w:rPr>
                <w:rFonts w:ascii="Calibri" w:eastAsia="Times New Roman" w:hAnsi="Calibri" w:cs="Calibri"/>
                <w:szCs w:val="20"/>
                <w:lang w:val="en-AU"/>
              </w:rPr>
            </w:pPr>
            <w:r w:rsidRPr="0057593C">
              <w:rPr>
                <w:rFonts w:ascii="Calibri" w:eastAsia="Times New Roman" w:hAnsi="Calibri" w:cs="Calibri"/>
                <w:szCs w:val="20"/>
                <w:lang w:val="en-AU"/>
              </w:rPr>
              <w:t xml:space="preserve">The focus of the learning </w:t>
            </w:r>
          </w:p>
          <w:p w14:paraId="378FD675" w14:textId="77777777" w:rsidR="00AB602B" w:rsidRPr="0057593C" w:rsidRDefault="00AB602B" w:rsidP="00141263">
            <w:pPr>
              <w:rPr>
                <w:rFonts w:ascii="Calibri" w:eastAsia="Times New Roman" w:hAnsi="Calibri" w:cs="Calibri"/>
                <w:szCs w:val="20"/>
                <w:lang w:val="en-AU"/>
              </w:rPr>
            </w:pPr>
          </w:p>
        </w:tc>
        <w:tc>
          <w:tcPr>
            <w:tcW w:w="4770" w:type="dxa"/>
          </w:tcPr>
          <w:p w14:paraId="24231C86" w14:textId="77777777" w:rsidR="00BF640E" w:rsidRPr="0057593C" w:rsidRDefault="00BF640E" w:rsidP="0003703F">
            <w:pPr>
              <w:tabs>
                <w:tab w:val="left" w:pos="1530"/>
              </w:tabs>
              <w:rPr>
                <w:rFonts w:ascii="Calibri" w:eastAsia="Times New Roman" w:hAnsi="Calibri" w:cs="Calibri"/>
                <w:szCs w:val="20"/>
                <w:lang w:val="en-AU"/>
              </w:rPr>
            </w:pPr>
          </w:p>
          <w:p w14:paraId="720A083C" w14:textId="66F887E5" w:rsidR="008A00AA" w:rsidRPr="0057593C" w:rsidRDefault="00594BB8" w:rsidP="0003703F">
            <w:pPr>
              <w:tabs>
                <w:tab w:val="left" w:pos="1530"/>
              </w:tabs>
              <w:rPr>
                <w:rFonts w:ascii="Calibri" w:eastAsia="Times New Roman" w:hAnsi="Calibri" w:cs="Calibri"/>
                <w:szCs w:val="20"/>
                <w:lang w:val="en-AU"/>
              </w:rPr>
            </w:pPr>
            <w:r w:rsidRPr="0057593C">
              <w:rPr>
                <w:rFonts w:ascii="Calibri" w:eastAsia="Times New Roman" w:hAnsi="Calibri" w:cs="Calibri"/>
                <w:szCs w:val="20"/>
                <w:lang w:val="en-AU"/>
              </w:rPr>
              <w:t>As a learning hook, u</w:t>
            </w:r>
            <w:r w:rsidR="00601C38" w:rsidRPr="0057593C">
              <w:rPr>
                <w:rFonts w:ascii="Calibri" w:eastAsia="Times New Roman" w:hAnsi="Calibri" w:cs="Calibri"/>
                <w:szCs w:val="20"/>
                <w:lang w:val="en-AU"/>
              </w:rPr>
              <w:t xml:space="preserve">se an online quiz such as </w:t>
            </w:r>
            <w:hyperlink r:id="rId24" w:history="1">
              <w:r w:rsidR="00601C38" w:rsidRPr="00A74512">
                <w:rPr>
                  <w:rStyle w:val="Hyperlink"/>
                  <w:rFonts w:ascii="Calibri" w:eastAsia="Times New Roman" w:hAnsi="Calibri" w:cs="Calibri"/>
                  <w:szCs w:val="20"/>
                  <w:lang w:val="en-AU"/>
                </w:rPr>
                <w:t>Kahoot.it</w:t>
              </w:r>
            </w:hyperlink>
            <w:r w:rsidR="00601C38" w:rsidRPr="0057593C">
              <w:rPr>
                <w:rFonts w:ascii="Calibri" w:eastAsia="Times New Roman" w:hAnsi="Calibri" w:cs="Calibri"/>
                <w:szCs w:val="20"/>
                <w:lang w:val="en-AU"/>
              </w:rPr>
              <w:t xml:space="preserve"> to engage students in questions about social media such as its date of inception, </w:t>
            </w:r>
            <w:r w:rsidR="005852B2" w:rsidRPr="0057593C">
              <w:rPr>
                <w:rFonts w:ascii="Calibri" w:eastAsia="Times New Roman" w:hAnsi="Calibri" w:cs="Calibri"/>
                <w:szCs w:val="20"/>
                <w:lang w:val="en-AU"/>
              </w:rPr>
              <w:t xml:space="preserve">evolution and history, </w:t>
            </w:r>
            <w:r w:rsidR="00601C38" w:rsidRPr="0057593C">
              <w:rPr>
                <w:rFonts w:ascii="Calibri" w:eastAsia="Times New Roman" w:hAnsi="Calibri" w:cs="Calibri"/>
                <w:szCs w:val="20"/>
                <w:lang w:val="en-AU"/>
              </w:rPr>
              <w:t>p</w:t>
            </w:r>
            <w:r w:rsidRPr="0057593C">
              <w:rPr>
                <w:rFonts w:ascii="Calibri" w:eastAsia="Times New Roman" w:hAnsi="Calibri" w:cs="Calibri"/>
                <w:szCs w:val="20"/>
                <w:lang w:val="en-AU"/>
              </w:rPr>
              <w:t>latforms</w:t>
            </w:r>
            <w:r w:rsidR="00F72B52" w:rsidRPr="0057593C">
              <w:rPr>
                <w:rFonts w:ascii="Calibri" w:eastAsia="Times New Roman" w:hAnsi="Calibri" w:cs="Calibri"/>
                <w:szCs w:val="20"/>
                <w:lang w:val="en-AU"/>
              </w:rPr>
              <w:t>, benefits/issues</w:t>
            </w:r>
            <w:r w:rsidRPr="0057593C">
              <w:rPr>
                <w:rFonts w:ascii="Calibri" w:eastAsia="Times New Roman" w:hAnsi="Calibri" w:cs="Calibri"/>
                <w:szCs w:val="20"/>
                <w:lang w:val="en-AU"/>
              </w:rPr>
              <w:t xml:space="preserve"> and </w:t>
            </w:r>
            <w:r w:rsidR="005852B2" w:rsidRPr="0057593C">
              <w:rPr>
                <w:rFonts w:ascii="Calibri" w:eastAsia="Times New Roman" w:hAnsi="Calibri" w:cs="Calibri"/>
                <w:szCs w:val="20"/>
                <w:lang w:val="en-AU"/>
              </w:rPr>
              <w:t xml:space="preserve">stats related to use. Students could generate their own quiz questions and run them in class. </w:t>
            </w:r>
          </w:p>
          <w:p w14:paraId="05EAD18C" w14:textId="77777777" w:rsidR="008A00AA" w:rsidRPr="0057593C" w:rsidRDefault="008A00AA" w:rsidP="0003703F">
            <w:pPr>
              <w:tabs>
                <w:tab w:val="left" w:pos="1530"/>
              </w:tabs>
              <w:rPr>
                <w:rFonts w:ascii="Calibri" w:eastAsia="Times New Roman" w:hAnsi="Calibri" w:cs="Calibri"/>
                <w:szCs w:val="20"/>
                <w:lang w:val="en-AU"/>
              </w:rPr>
            </w:pPr>
          </w:p>
          <w:p w14:paraId="2A67C192" w14:textId="3ECF5C6D" w:rsidR="00DD622E" w:rsidRPr="0057593C" w:rsidRDefault="00DD622E" w:rsidP="00601C38">
            <w:pPr>
              <w:tabs>
                <w:tab w:val="left" w:pos="1530"/>
              </w:tabs>
              <w:rPr>
                <w:rFonts w:ascii="Calibri" w:hAnsi="Calibri" w:cs="Calibri"/>
                <w:szCs w:val="20"/>
                <w:lang w:val="en-AU"/>
              </w:rPr>
            </w:pPr>
          </w:p>
          <w:p w14:paraId="69E3B576" w14:textId="6A13871F" w:rsidR="00601C38" w:rsidRDefault="00DD622E" w:rsidP="00601C38">
            <w:pPr>
              <w:tabs>
                <w:tab w:val="left" w:pos="1530"/>
              </w:tabs>
              <w:rPr>
                <w:rFonts w:ascii="Calibri" w:eastAsia="Times New Roman" w:hAnsi="Calibri" w:cs="Calibri"/>
                <w:szCs w:val="20"/>
                <w:lang w:val="en-AU"/>
              </w:rPr>
            </w:pPr>
            <w:r w:rsidRPr="0057593C">
              <w:rPr>
                <w:rFonts w:ascii="Calibri" w:hAnsi="Calibri" w:cs="Calibri"/>
                <w:szCs w:val="20"/>
                <w:lang w:val="en-AU"/>
              </w:rPr>
              <w:t>Students could conduct a short online survey to canvas how their peers use social media. Each group could survey the use of one social media platform, and record their informati</w:t>
            </w:r>
            <w:r w:rsidR="00A74512">
              <w:rPr>
                <w:rFonts w:ascii="Calibri" w:hAnsi="Calibri" w:cs="Calibri"/>
                <w:szCs w:val="20"/>
                <w:lang w:val="en-AU"/>
              </w:rPr>
              <w:t xml:space="preserve">on into a shared class document, </w:t>
            </w:r>
            <w:r w:rsidRPr="0057593C">
              <w:rPr>
                <w:rFonts w:ascii="Calibri" w:hAnsi="Calibri" w:cs="Calibri"/>
                <w:szCs w:val="20"/>
                <w:lang w:val="en-AU"/>
              </w:rPr>
              <w:t xml:space="preserve">for example </w:t>
            </w:r>
            <w:hyperlink r:id="rId25" w:history="1">
              <w:r w:rsidR="00A74512" w:rsidRPr="00A74512">
                <w:rPr>
                  <w:rStyle w:val="Hyperlink"/>
                  <w:rFonts w:ascii="Calibri" w:eastAsia="Times New Roman" w:hAnsi="Calibri" w:cs="Calibri"/>
                  <w:szCs w:val="20"/>
                  <w:lang w:val="en-AU"/>
                </w:rPr>
                <w:t>OneNote</w:t>
              </w:r>
            </w:hyperlink>
            <w:r w:rsidR="00A74512" w:rsidRPr="0057593C">
              <w:rPr>
                <w:rFonts w:ascii="Calibri" w:eastAsia="Times New Roman" w:hAnsi="Calibri" w:cs="Calibri"/>
                <w:szCs w:val="20"/>
                <w:lang w:val="en-AU"/>
              </w:rPr>
              <w:t xml:space="preserve"> </w:t>
            </w:r>
            <w:r w:rsidR="00A74512">
              <w:rPr>
                <w:rFonts w:ascii="Calibri" w:eastAsia="Times New Roman" w:hAnsi="Calibri" w:cs="Calibri"/>
                <w:szCs w:val="20"/>
                <w:lang w:val="en-AU"/>
              </w:rPr>
              <w:t xml:space="preserve">or </w:t>
            </w:r>
            <w:hyperlink r:id="rId26" w:history="1">
              <w:r w:rsidR="00A74512" w:rsidRPr="00A74512">
                <w:rPr>
                  <w:rStyle w:val="Hyperlink"/>
                  <w:rFonts w:ascii="Calibri" w:eastAsia="Times New Roman" w:hAnsi="Calibri" w:cs="Calibri"/>
                  <w:szCs w:val="20"/>
                  <w:lang w:val="en-AU"/>
                </w:rPr>
                <w:t>Google docs</w:t>
              </w:r>
            </w:hyperlink>
            <w:r w:rsidR="00A74512">
              <w:rPr>
                <w:rFonts w:ascii="Calibri" w:eastAsia="Times New Roman" w:hAnsi="Calibri" w:cs="Calibri"/>
                <w:szCs w:val="20"/>
                <w:lang w:val="en-AU"/>
              </w:rPr>
              <w:t>.</w:t>
            </w:r>
          </w:p>
          <w:p w14:paraId="0B1AFB58" w14:textId="77777777" w:rsidR="00A74512" w:rsidRPr="0057593C" w:rsidRDefault="00A74512" w:rsidP="00601C38">
            <w:pPr>
              <w:tabs>
                <w:tab w:val="left" w:pos="1530"/>
              </w:tabs>
              <w:rPr>
                <w:rFonts w:ascii="Calibri" w:hAnsi="Calibri" w:cs="Calibri"/>
                <w:szCs w:val="20"/>
                <w:lang w:val="en-AU"/>
              </w:rPr>
            </w:pPr>
          </w:p>
          <w:p w14:paraId="59205668" w14:textId="3E30FDC3" w:rsidR="00A74512" w:rsidRDefault="00051B72" w:rsidP="00601C38">
            <w:pPr>
              <w:tabs>
                <w:tab w:val="left" w:pos="1530"/>
              </w:tabs>
              <w:rPr>
                <w:rFonts w:ascii="Calibri" w:hAnsi="Calibri" w:cs="Calibri"/>
                <w:szCs w:val="20"/>
                <w:lang w:val="en-AU"/>
              </w:rPr>
            </w:pPr>
            <w:r w:rsidRPr="0057593C">
              <w:rPr>
                <w:rFonts w:ascii="Calibri" w:hAnsi="Calibri" w:cs="Calibri"/>
                <w:szCs w:val="20"/>
                <w:lang w:val="en-AU"/>
              </w:rPr>
              <w:t>Ask students to d</w:t>
            </w:r>
            <w:r w:rsidR="001B51D1" w:rsidRPr="0057593C">
              <w:rPr>
                <w:rFonts w:ascii="Calibri" w:hAnsi="Calibri" w:cs="Calibri"/>
                <w:szCs w:val="20"/>
                <w:lang w:val="en-AU"/>
              </w:rPr>
              <w:t xml:space="preserve">raw the interface of a popular social media platform and label the parts of the site that </w:t>
            </w:r>
            <w:r w:rsidRPr="0057593C">
              <w:rPr>
                <w:rFonts w:ascii="Calibri" w:hAnsi="Calibri" w:cs="Calibri"/>
                <w:szCs w:val="20"/>
                <w:lang w:val="en-AU"/>
              </w:rPr>
              <w:t>they consider are</w:t>
            </w:r>
            <w:r w:rsidR="001B51D1" w:rsidRPr="0057593C">
              <w:rPr>
                <w:rFonts w:ascii="Calibri" w:hAnsi="Calibri" w:cs="Calibri"/>
                <w:szCs w:val="20"/>
                <w:lang w:val="en-AU"/>
              </w:rPr>
              <w:t xml:space="preserve"> common </w:t>
            </w:r>
            <w:r w:rsidR="004622A5" w:rsidRPr="0057593C">
              <w:rPr>
                <w:rFonts w:ascii="Calibri" w:hAnsi="Calibri" w:cs="Calibri"/>
                <w:szCs w:val="20"/>
                <w:lang w:val="en-AU"/>
              </w:rPr>
              <w:t>features</w:t>
            </w:r>
            <w:r w:rsidR="001B51D1" w:rsidRPr="0057593C">
              <w:rPr>
                <w:rFonts w:ascii="Calibri" w:hAnsi="Calibri" w:cs="Calibri"/>
                <w:szCs w:val="20"/>
                <w:lang w:val="en-AU"/>
              </w:rPr>
              <w:t xml:space="preserve"> of a social media platform.</w:t>
            </w:r>
            <w:r w:rsidR="00021A43" w:rsidRPr="0057593C">
              <w:rPr>
                <w:rFonts w:ascii="Calibri" w:hAnsi="Calibri" w:cs="Calibri"/>
                <w:szCs w:val="20"/>
                <w:lang w:val="en-AU"/>
              </w:rPr>
              <w:t xml:space="preserve"> </w:t>
            </w:r>
            <w:r w:rsidR="00B17FF7" w:rsidRPr="0057593C">
              <w:rPr>
                <w:rFonts w:ascii="Calibri" w:hAnsi="Calibri" w:cs="Calibri"/>
                <w:szCs w:val="20"/>
                <w:lang w:val="en-AU"/>
              </w:rPr>
              <w:t xml:space="preserve">Consider the </w:t>
            </w:r>
            <w:r w:rsidR="00021A43" w:rsidRPr="0057593C">
              <w:rPr>
                <w:rFonts w:ascii="Calibri" w:hAnsi="Calibri" w:cs="Calibri"/>
                <w:szCs w:val="20"/>
                <w:lang w:val="en-AU"/>
              </w:rPr>
              <w:t>use</w:t>
            </w:r>
            <w:r w:rsidR="00B17FF7" w:rsidRPr="0057593C">
              <w:rPr>
                <w:rFonts w:ascii="Calibri" w:hAnsi="Calibri" w:cs="Calibri"/>
                <w:szCs w:val="20"/>
                <w:lang w:val="en-AU"/>
              </w:rPr>
              <w:t xml:space="preserve"> of icons and em</w:t>
            </w:r>
            <w:r w:rsidR="00021A43" w:rsidRPr="0057593C">
              <w:rPr>
                <w:rFonts w:ascii="Calibri" w:hAnsi="Calibri" w:cs="Calibri"/>
                <w:szCs w:val="20"/>
                <w:lang w:val="en-AU"/>
              </w:rPr>
              <w:t>o</w:t>
            </w:r>
            <w:r w:rsidR="003604FB">
              <w:rPr>
                <w:rFonts w:ascii="Calibri" w:hAnsi="Calibri" w:cs="Calibri"/>
                <w:szCs w:val="20"/>
                <w:lang w:val="en-AU"/>
              </w:rPr>
              <w:t xml:space="preserve">jis as forms of representation. </w:t>
            </w:r>
          </w:p>
          <w:p w14:paraId="3A763AF1" w14:textId="77777777" w:rsidR="00A74512" w:rsidRDefault="00A74512" w:rsidP="00601C38">
            <w:pPr>
              <w:tabs>
                <w:tab w:val="left" w:pos="1530"/>
              </w:tabs>
              <w:rPr>
                <w:rFonts w:ascii="Calibri" w:hAnsi="Calibri" w:cs="Calibri"/>
                <w:szCs w:val="20"/>
                <w:lang w:val="en-AU"/>
              </w:rPr>
            </w:pPr>
          </w:p>
          <w:p w14:paraId="5FB5607C" w14:textId="2F9D23E1" w:rsidR="001B51D1" w:rsidRPr="0057593C" w:rsidRDefault="00D2691A" w:rsidP="00601C38">
            <w:pPr>
              <w:tabs>
                <w:tab w:val="left" w:pos="1530"/>
              </w:tabs>
              <w:rPr>
                <w:rFonts w:ascii="Calibri" w:hAnsi="Calibri" w:cs="Calibri"/>
                <w:szCs w:val="20"/>
                <w:lang w:val="en-AU"/>
              </w:rPr>
            </w:pPr>
            <w:r w:rsidRPr="0057593C">
              <w:rPr>
                <w:rFonts w:ascii="Calibri" w:hAnsi="Calibri" w:cs="Calibri"/>
                <w:szCs w:val="20"/>
                <w:lang w:val="en-AU"/>
              </w:rPr>
              <w:t xml:space="preserve">Evaluate the usefulness of the platform. </w:t>
            </w:r>
            <w:r w:rsidR="00E224A8" w:rsidRPr="0057593C">
              <w:rPr>
                <w:rFonts w:ascii="Calibri" w:hAnsi="Calibri" w:cs="Calibri"/>
                <w:szCs w:val="20"/>
                <w:lang w:val="en-AU"/>
              </w:rPr>
              <w:t xml:space="preserve">Invite students to </w:t>
            </w:r>
            <w:r w:rsidR="004622A5" w:rsidRPr="0057593C">
              <w:rPr>
                <w:rFonts w:ascii="Calibri" w:hAnsi="Calibri" w:cs="Calibri"/>
                <w:szCs w:val="20"/>
                <w:lang w:val="en-AU"/>
              </w:rPr>
              <w:t xml:space="preserve">draw an interface of </w:t>
            </w:r>
            <w:r w:rsidR="00E224A8" w:rsidRPr="0057593C">
              <w:rPr>
                <w:rFonts w:ascii="Calibri" w:hAnsi="Calibri" w:cs="Calibri"/>
                <w:szCs w:val="20"/>
                <w:lang w:val="en-AU"/>
              </w:rPr>
              <w:t xml:space="preserve">their own social media application and describe its functionality and purpose. </w:t>
            </w:r>
          </w:p>
          <w:p w14:paraId="4C434F1C" w14:textId="77777777" w:rsidR="006F3BA7" w:rsidRPr="0057593C" w:rsidRDefault="006F3BA7" w:rsidP="00601C38">
            <w:pPr>
              <w:tabs>
                <w:tab w:val="left" w:pos="1530"/>
              </w:tabs>
              <w:rPr>
                <w:rFonts w:ascii="Calibri" w:hAnsi="Calibri" w:cs="Calibri"/>
                <w:szCs w:val="20"/>
                <w:lang w:val="en-AU"/>
              </w:rPr>
            </w:pPr>
          </w:p>
          <w:p w14:paraId="1C1D0EA5" w14:textId="77777777" w:rsidR="008A00AA" w:rsidRPr="0057593C" w:rsidRDefault="008A00AA" w:rsidP="008A00AA">
            <w:pPr>
              <w:pStyle w:val="ListParagraph"/>
              <w:tabs>
                <w:tab w:val="left" w:pos="1530"/>
              </w:tabs>
              <w:rPr>
                <w:rFonts w:ascii="Calibri" w:hAnsi="Calibri" w:cs="Calibri"/>
                <w:sz w:val="22"/>
                <w:szCs w:val="20"/>
                <w:lang w:val="en-AU"/>
              </w:rPr>
            </w:pPr>
          </w:p>
          <w:p w14:paraId="21C79135" w14:textId="77777777" w:rsidR="001B51D1" w:rsidRPr="0057593C" w:rsidRDefault="001B51D1" w:rsidP="008A00AA">
            <w:pPr>
              <w:pStyle w:val="ListParagraph"/>
              <w:tabs>
                <w:tab w:val="left" w:pos="1530"/>
              </w:tabs>
              <w:rPr>
                <w:rFonts w:ascii="Calibri" w:hAnsi="Calibri" w:cs="Calibri"/>
                <w:sz w:val="22"/>
                <w:szCs w:val="20"/>
                <w:lang w:val="en-AU"/>
              </w:rPr>
            </w:pPr>
          </w:p>
          <w:p w14:paraId="001A59C0" w14:textId="77777777" w:rsidR="008A00AA" w:rsidRPr="0057593C" w:rsidRDefault="008A00AA" w:rsidP="008A00AA">
            <w:pPr>
              <w:pStyle w:val="ListParagraph"/>
              <w:tabs>
                <w:tab w:val="left" w:pos="1530"/>
              </w:tabs>
              <w:rPr>
                <w:rFonts w:ascii="Calibri" w:hAnsi="Calibri" w:cs="Calibri"/>
                <w:sz w:val="22"/>
                <w:szCs w:val="20"/>
                <w:lang w:val="en-AU"/>
              </w:rPr>
            </w:pPr>
          </w:p>
        </w:tc>
        <w:tc>
          <w:tcPr>
            <w:tcW w:w="5130" w:type="dxa"/>
          </w:tcPr>
          <w:p w14:paraId="0DF1D6C5" w14:textId="77777777" w:rsidR="00BF640E" w:rsidRPr="0057593C" w:rsidRDefault="00BF640E" w:rsidP="00141263">
            <w:pPr>
              <w:rPr>
                <w:rFonts w:ascii="Calibri" w:eastAsia="Times New Roman" w:hAnsi="Calibri" w:cs="Calibri"/>
                <w:szCs w:val="20"/>
                <w:lang w:val="en-AU"/>
              </w:rPr>
            </w:pPr>
          </w:p>
          <w:p w14:paraId="1BA3129F" w14:textId="77777777" w:rsidR="00DD622E" w:rsidRPr="0057593C" w:rsidRDefault="00DD622E" w:rsidP="00DD622E">
            <w:pPr>
              <w:tabs>
                <w:tab w:val="left" w:pos="1530"/>
              </w:tabs>
              <w:rPr>
                <w:rFonts w:ascii="Calibri" w:eastAsia="Times New Roman" w:hAnsi="Calibri" w:cs="Calibri"/>
                <w:szCs w:val="20"/>
                <w:lang w:val="en-AU"/>
              </w:rPr>
            </w:pPr>
            <w:r w:rsidRPr="0057593C">
              <w:rPr>
                <w:rFonts w:ascii="Calibri" w:eastAsia="Times New Roman" w:hAnsi="Calibri" w:cs="Calibri"/>
                <w:szCs w:val="20"/>
                <w:lang w:val="en-AU"/>
              </w:rPr>
              <w:t>Brainstorm or provide a list of terminology that is evolving or becoming common place with the use of social media and being digitally connected. Relevant terminology may include: misinformation, clickbait, disinformation, false balance, manipulation,</w:t>
            </w:r>
            <w:r w:rsidRPr="0057593C">
              <w:rPr>
                <w:rFonts w:ascii="Arial" w:hAnsi="Arial" w:cs="Arial"/>
                <w:color w:val="222222"/>
                <w:szCs w:val="21"/>
                <w:shd w:val="clear" w:color="auto" w:fill="FFFFFF"/>
              </w:rPr>
              <w:t xml:space="preserve"> </w:t>
            </w:r>
            <w:r w:rsidRPr="0057593C">
              <w:rPr>
                <w:rFonts w:ascii="Calibri" w:eastAsia="Times New Roman" w:hAnsi="Calibri" w:cs="Calibri"/>
                <w:szCs w:val="20"/>
              </w:rPr>
              <w:t>Pay-per-</w:t>
            </w:r>
            <w:r w:rsidRPr="0057593C">
              <w:rPr>
                <w:rFonts w:ascii="Calibri" w:eastAsia="Times New Roman" w:hAnsi="Calibri" w:cs="Calibri"/>
                <w:bCs/>
                <w:szCs w:val="20"/>
              </w:rPr>
              <w:t>click</w:t>
            </w:r>
            <w:r w:rsidRPr="0057593C">
              <w:rPr>
                <w:rFonts w:ascii="Calibri" w:eastAsia="Times New Roman" w:hAnsi="Calibri" w:cs="Calibri"/>
                <w:szCs w:val="20"/>
              </w:rPr>
              <w:t> (PPC),</w:t>
            </w:r>
            <w:r w:rsidRPr="0057593C">
              <w:rPr>
                <w:rFonts w:ascii="Calibri" w:eastAsia="Times New Roman" w:hAnsi="Calibri" w:cs="Calibri"/>
                <w:szCs w:val="20"/>
                <w:lang w:val="en-AU"/>
              </w:rPr>
              <w:t xml:space="preserve"> fake news, notifications, digital addiction, bots, trolling, viral, digital footprint, social media tools, trending, social interaction, immediacy, listicles and hyperconnectivity.</w:t>
            </w:r>
          </w:p>
          <w:p w14:paraId="5A0E237B" w14:textId="77777777" w:rsidR="00DD622E" w:rsidRPr="0057593C" w:rsidRDefault="00DD622E" w:rsidP="00DD622E">
            <w:pPr>
              <w:tabs>
                <w:tab w:val="left" w:pos="1530"/>
              </w:tabs>
              <w:rPr>
                <w:rFonts w:ascii="Calibri" w:eastAsia="Times New Roman" w:hAnsi="Calibri" w:cs="Calibri"/>
                <w:szCs w:val="20"/>
                <w:lang w:val="en-AU"/>
              </w:rPr>
            </w:pPr>
          </w:p>
          <w:p w14:paraId="6B73FF38" w14:textId="2B46E002" w:rsidR="00DD622E" w:rsidRPr="0057593C" w:rsidRDefault="00DD622E" w:rsidP="00DD622E">
            <w:pPr>
              <w:tabs>
                <w:tab w:val="left" w:pos="1530"/>
              </w:tabs>
              <w:rPr>
                <w:rFonts w:ascii="Calibri" w:eastAsia="Times New Roman" w:hAnsi="Calibri" w:cs="Calibri"/>
                <w:szCs w:val="20"/>
                <w:lang w:val="en-AU"/>
              </w:rPr>
            </w:pPr>
            <w:r w:rsidRPr="0057593C">
              <w:rPr>
                <w:rFonts w:ascii="Calibri" w:eastAsia="Times New Roman" w:hAnsi="Calibri" w:cs="Calibri"/>
                <w:szCs w:val="20"/>
                <w:lang w:val="en-AU"/>
              </w:rPr>
              <w:t xml:space="preserve">Organise students in collaborative groups and use a </w:t>
            </w:r>
            <w:r w:rsidR="00A74512">
              <w:rPr>
                <w:rFonts w:ascii="Calibri" w:eastAsia="Times New Roman" w:hAnsi="Calibri" w:cs="Calibri"/>
                <w:szCs w:val="20"/>
                <w:lang w:val="en-AU"/>
              </w:rPr>
              <w:t xml:space="preserve">collaborative tool such as </w:t>
            </w:r>
            <w:hyperlink r:id="rId27" w:history="1">
              <w:r w:rsidR="00A74512" w:rsidRPr="00A74512">
                <w:rPr>
                  <w:rStyle w:val="Hyperlink"/>
                  <w:rFonts w:ascii="Calibri" w:eastAsia="Times New Roman" w:hAnsi="Calibri" w:cs="Calibri"/>
                  <w:szCs w:val="20"/>
                  <w:lang w:val="en-AU"/>
                </w:rPr>
                <w:t>OneN</w:t>
              </w:r>
              <w:r w:rsidRPr="00A74512">
                <w:rPr>
                  <w:rStyle w:val="Hyperlink"/>
                  <w:rFonts w:ascii="Calibri" w:eastAsia="Times New Roman" w:hAnsi="Calibri" w:cs="Calibri"/>
                  <w:szCs w:val="20"/>
                  <w:lang w:val="en-AU"/>
                </w:rPr>
                <w:t>ote</w:t>
              </w:r>
            </w:hyperlink>
            <w:r w:rsidRPr="0057593C">
              <w:rPr>
                <w:rFonts w:ascii="Calibri" w:eastAsia="Times New Roman" w:hAnsi="Calibri" w:cs="Calibri"/>
                <w:szCs w:val="20"/>
                <w:lang w:val="en-AU"/>
              </w:rPr>
              <w:t xml:space="preserve">, </w:t>
            </w:r>
            <w:hyperlink r:id="rId28" w:history="1">
              <w:r w:rsidRPr="00A74512">
                <w:rPr>
                  <w:rStyle w:val="Hyperlink"/>
                  <w:rFonts w:ascii="Calibri" w:eastAsia="Times New Roman" w:hAnsi="Calibri" w:cs="Calibri"/>
                  <w:szCs w:val="20"/>
                  <w:lang w:val="en-AU"/>
                </w:rPr>
                <w:t>Office 365</w:t>
              </w:r>
            </w:hyperlink>
            <w:r w:rsidRPr="0057593C">
              <w:rPr>
                <w:rFonts w:ascii="Calibri" w:eastAsia="Times New Roman" w:hAnsi="Calibri" w:cs="Calibri"/>
                <w:szCs w:val="20"/>
                <w:lang w:val="en-AU"/>
              </w:rPr>
              <w:t xml:space="preserve">, collaborate, </w:t>
            </w:r>
            <w:hyperlink r:id="rId29" w:history="1">
              <w:r w:rsidRPr="00A74512">
                <w:rPr>
                  <w:rStyle w:val="Hyperlink"/>
                  <w:rFonts w:ascii="Calibri" w:eastAsia="Times New Roman" w:hAnsi="Calibri" w:cs="Calibri"/>
                  <w:szCs w:val="20"/>
                  <w:lang w:val="en-AU"/>
                </w:rPr>
                <w:t>Google docs</w:t>
              </w:r>
            </w:hyperlink>
            <w:r w:rsidRPr="0057593C">
              <w:rPr>
                <w:rFonts w:ascii="Calibri" w:eastAsia="Times New Roman" w:hAnsi="Calibri" w:cs="Calibri"/>
                <w:szCs w:val="20"/>
                <w:lang w:val="en-AU"/>
              </w:rPr>
              <w:t xml:space="preserve">, </w:t>
            </w:r>
            <w:hyperlink r:id="rId30" w:history="1">
              <w:r w:rsidRPr="00A74512">
                <w:rPr>
                  <w:rStyle w:val="Hyperlink"/>
                  <w:rFonts w:ascii="Calibri" w:eastAsia="Times New Roman" w:hAnsi="Calibri" w:cs="Calibri"/>
                  <w:szCs w:val="20"/>
                  <w:lang w:val="en-AU"/>
                </w:rPr>
                <w:t>Padlet</w:t>
              </w:r>
            </w:hyperlink>
            <w:r w:rsidRPr="0057593C">
              <w:rPr>
                <w:rFonts w:ascii="Calibri" w:eastAsia="Times New Roman" w:hAnsi="Calibri" w:cs="Calibri"/>
                <w:szCs w:val="20"/>
                <w:lang w:val="en-AU"/>
              </w:rPr>
              <w:t xml:space="preserve"> or similar to share their ideas on selected terminology (listed above) focusing their responses to the following questions:</w:t>
            </w:r>
          </w:p>
          <w:p w14:paraId="5C1309DE" w14:textId="77777777" w:rsidR="00DD622E" w:rsidRPr="0057593C" w:rsidRDefault="00DD622E" w:rsidP="00DD622E">
            <w:pPr>
              <w:pStyle w:val="ListParagraph"/>
              <w:numPr>
                <w:ilvl w:val="0"/>
                <w:numId w:val="27"/>
              </w:numPr>
              <w:tabs>
                <w:tab w:val="left" w:pos="1530"/>
              </w:tabs>
              <w:rPr>
                <w:rFonts w:ascii="Calibri" w:hAnsi="Calibri" w:cs="Calibri"/>
                <w:sz w:val="22"/>
                <w:szCs w:val="20"/>
                <w:lang w:val="en-AU"/>
              </w:rPr>
            </w:pPr>
            <w:r w:rsidRPr="0057593C">
              <w:rPr>
                <w:rFonts w:ascii="Calibri" w:hAnsi="Calibri" w:cs="Calibri"/>
                <w:sz w:val="22"/>
                <w:szCs w:val="20"/>
                <w:lang w:val="en-AU"/>
              </w:rPr>
              <w:t>What is it?</w:t>
            </w:r>
          </w:p>
          <w:p w14:paraId="616E73AC" w14:textId="77777777" w:rsidR="00DD622E" w:rsidRPr="0057593C" w:rsidRDefault="00DD622E" w:rsidP="00DD622E">
            <w:pPr>
              <w:pStyle w:val="ListParagraph"/>
              <w:numPr>
                <w:ilvl w:val="0"/>
                <w:numId w:val="27"/>
              </w:numPr>
              <w:tabs>
                <w:tab w:val="left" w:pos="1530"/>
              </w:tabs>
              <w:rPr>
                <w:rFonts w:ascii="Calibri" w:hAnsi="Calibri" w:cs="Calibri"/>
                <w:sz w:val="22"/>
                <w:szCs w:val="20"/>
                <w:lang w:val="en-AU"/>
              </w:rPr>
            </w:pPr>
            <w:r w:rsidRPr="0057593C">
              <w:rPr>
                <w:rFonts w:ascii="Calibri" w:hAnsi="Calibri" w:cs="Calibri"/>
                <w:sz w:val="22"/>
                <w:szCs w:val="20"/>
                <w:lang w:val="en-AU"/>
              </w:rPr>
              <w:t xml:space="preserve">What’s an example? </w:t>
            </w:r>
          </w:p>
          <w:p w14:paraId="65586825" w14:textId="77777777" w:rsidR="00DD622E" w:rsidRPr="0057593C" w:rsidRDefault="00DD622E" w:rsidP="00DD622E">
            <w:pPr>
              <w:pStyle w:val="ListParagraph"/>
              <w:numPr>
                <w:ilvl w:val="0"/>
                <w:numId w:val="27"/>
              </w:numPr>
              <w:tabs>
                <w:tab w:val="left" w:pos="1530"/>
              </w:tabs>
              <w:rPr>
                <w:rFonts w:ascii="Calibri" w:hAnsi="Calibri" w:cs="Calibri"/>
                <w:sz w:val="22"/>
                <w:szCs w:val="20"/>
                <w:lang w:val="en-AU"/>
              </w:rPr>
            </w:pPr>
            <w:r w:rsidRPr="0057593C">
              <w:rPr>
                <w:rFonts w:ascii="Calibri" w:hAnsi="Calibri" w:cs="Calibri"/>
                <w:sz w:val="22"/>
                <w:szCs w:val="20"/>
                <w:lang w:val="en-AU"/>
              </w:rPr>
              <w:t xml:space="preserve">How has it influenced or affected you? </w:t>
            </w:r>
          </w:p>
          <w:p w14:paraId="0BA04B68" w14:textId="77777777" w:rsidR="00DD622E" w:rsidRPr="0057593C" w:rsidRDefault="00DD622E" w:rsidP="00DD622E">
            <w:pPr>
              <w:tabs>
                <w:tab w:val="left" w:pos="1530"/>
              </w:tabs>
              <w:rPr>
                <w:rFonts w:ascii="Calibri" w:hAnsi="Calibri" w:cs="Calibri"/>
                <w:szCs w:val="20"/>
                <w:lang w:val="en-AU"/>
              </w:rPr>
            </w:pPr>
            <w:r w:rsidRPr="0057593C">
              <w:rPr>
                <w:rFonts w:ascii="Calibri" w:hAnsi="Calibri" w:cs="Calibri"/>
                <w:szCs w:val="20"/>
                <w:lang w:val="en-AU"/>
              </w:rPr>
              <w:t xml:space="preserve">Discuss social protocols of managing the collaborative process to end up with a completed table of responses. </w:t>
            </w:r>
          </w:p>
          <w:p w14:paraId="3EE1634A" w14:textId="77777777" w:rsidR="00DD622E" w:rsidRPr="0057593C" w:rsidRDefault="00DD622E" w:rsidP="00141263">
            <w:pPr>
              <w:rPr>
                <w:rFonts w:ascii="Calibri" w:eastAsia="Times New Roman" w:hAnsi="Calibri" w:cs="Calibri"/>
                <w:szCs w:val="20"/>
                <w:lang w:val="en-AU"/>
              </w:rPr>
            </w:pPr>
          </w:p>
          <w:p w14:paraId="11C90A01" w14:textId="0A5375F8" w:rsidR="00D2691A" w:rsidRPr="0057593C" w:rsidRDefault="004B5B43" w:rsidP="00141263">
            <w:pPr>
              <w:rPr>
                <w:rFonts w:ascii="Calibri" w:eastAsia="Times New Roman" w:hAnsi="Calibri" w:cs="Calibri"/>
                <w:szCs w:val="20"/>
                <w:lang w:val="en-AU"/>
              </w:rPr>
            </w:pPr>
            <w:r w:rsidRPr="0057593C">
              <w:rPr>
                <w:rFonts w:ascii="Calibri" w:eastAsia="Times New Roman" w:hAnsi="Calibri" w:cs="Calibri"/>
                <w:szCs w:val="20"/>
                <w:lang w:val="en-AU"/>
              </w:rPr>
              <w:t xml:space="preserve">Provide </w:t>
            </w:r>
            <w:r w:rsidR="00F439E3" w:rsidRPr="0057593C">
              <w:rPr>
                <w:rFonts w:ascii="Calibri" w:eastAsia="Times New Roman" w:hAnsi="Calibri" w:cs="Calibri"/>
                <w:szCs w:val="20"/>
                <w:lang w:val="en-AU"/>
              </w:rPr>
              <w:t>age-</w:t>
            </w:r>
            <w:r w:rsidR="00D2691A" w:rsidRPr="0057593C">
              <w:rPr>
                <w:rFonts w:ascii="Calibri" w:eastAsia="Times New Roman" w:hAnsi="Calibri" w:cs="Calibri"/>
                <w:szCs w:val="20"/>
                <w:lang w:val="en-AU"/>
              </w:rPr>
              <w:t xml:space="preserve">appropriate relevant </w:t>
            </w:r>
            <w:r w:rsidRPr="0057593C">
              <w:rPr>
                <w:rFonts w:ascii="Calibri" w:eastAsia="Times New Roman" w:hAnsi="Calibri" w:cs="Calibri"/>
                <w:szCs w:val="20"/>
                <w:lang w:val="en-AU"/>
              </w:rPr>
              <w:t xml:space="preserve">examples of clickbait or have students share </w:t>
            </w:r>
            <w:r w:rsidR="00D2691A" w:rsidRPr="0057593C">
              <w:rPr>
                <w:rFonts w:ascii="Calibri" w:eastAsia="Times New Roman" w:hAnsi="Calibri" w:cs="Calibri"/>
                <w:b/>
                <w:szCs w:val="20"/>
                <w:lang w:val="en-AU"/>
              </w:rPr>
              <w:t>suitable</w:t>
            </w:r>
            <w:r w:rsidRPr="0057593C">
              <w:rPr>
                <w:rFonts w:ascii="Calibri" w:eastAsia="Times New Roman" w:hAnsi="Calibri" w:cs="Calibri"/>
                <w:szCs w:val="20"/>
                <w:lang w:val="en-AU"/>
              </w:rPr>
              <w:t xml:space="preserve"> examples.</w:t>
            </w:r>
          </w:p>
          <w:p w14:paraId="68918050" w14:textId="77777777" w:rsidR="00F439E3" w:rsidRPr="0057593C" w:rsidRDefault="00D2691A" w:rsidP="00141263">
            <w:pPr>
              <w:rPr>
                <w:rFonts w:ascii="Calibri" w:eastAsia="Times New Roman" w:hAnsi="Calibri" w:cs="Calibri"/>
                <w:szCs w:val="20"/>
                <w:lang w:val="en-AU"/>
              </w:rPr>
            </w:pPr>
            <w:r w:rsidRPr="0057593C">
              <w:rPr>
                <w:rFonts w:ascii="Calibri" w:eastAsia="Times New Roman" w:hAnsi="Calibri" w:cs="Calibri"/>
                <w:szCs w:val="20"/>
                <w:lang w:val="en-AU"/>
              </w:rPr>
              <w:t>Discuss inappropriate content and expectatio</w:t>
            </w:r>
            <w:r w:rsidR="00F439E3" w:rsidRPr="0057593C">
              <w:rPr>
                <w:rFonts w:ascii="Calibri" w:eastAsia="Times New Roman" w:hAnsi="Calibri" w:cs="Calibri"/>
                <w:szCs w:val="20"/>
                <w:lang w:val="en-AU"/>
              </w:rPr>
              <w:t xml:space="preserve">ns of students not referring to these types of examples. </w:t>
            </w:r>
          </w:p>
          <w:p w14:paraId="30F4790D" w14:textId="77777777" w:rsidR="000B70CD" w:rsidRPr="0057593C" w:rsidRDefault="000B70CD" w:rsidP="00141263">
            <w:pPr>
              <w:rPr>
                <w:rFonts w:ascii="Calibri" w:eastAsia="Times New Roman" w:hAnsi="Calibri" w:cs="Calibri"/>
                <w:szCs w:val="20"/>
                <w:lang w:val="en-AU"/>
              </w:rPr>
            </w:pPr>
          </w:p>
          <w:p w14:paraId="2DD4BAAB" w14:textId="77777777" w:rsidR="000B70CD" w:rsidRPr="0057593C" w:rsidRDefault="000B70CD" w:rsidP="00141263">
            <w:pPr>
              <w:rPr>
                <w:rFonts w:ascii="Calibri" w:eastAsia="Times New Roman" w:hAnsi="Calibri" w:cs="Calibri"/>
                <w:szCs w:val="20"/>
                <w:lang w:val="en-AU"/>
              </w:rPr>
            </w:pPr>
            <w:r w:rsidRPr="0057593C">
              <w:rPr>
                <w:rFonts w:ascii="Calibri" w:eastAsia="Times New Roman" w:hAnsi="Calibri" w:cs="Calibri"/>
                <w:szCs w:val="20"/>
                <w:lang w:val="en-AU"/>
              </w:rPr>
              <w:t xml:space="preserve">Discuss examples of fake news. </w:t>
            </w:r>
          </w:p>
          <w:p w14:paraId="550A0EE2" w14:textId="77777777" w:rsidR="00EB3B68" w:rsidRPr="0057593C" w:rsidRDefault="00EB3B68" w:rsidP="00141263">
            <w:pPr>
              <w:rPr>
                <w:rFonts w:ascii="Calibri" w:eastAsia="Times New Roman" w:hAnsi="Calibri" w:cs="Calibri"/>
                <w:szCs w:val="20"/>
                <w:lang w:val="en-AU"/>
              </w:rPr>
            </w:pPr>
          </w:p>
          <w:p w14:paraId="7DE9C8FE" w14:textId="77777777" w:rsidR="00EB3B68" w:rsidRPr="0057593C" w:rsidRDefault="00EB3B68" w:rsidP="00141263">
            <w:pPr>
              <w:rPr>
                <w:rFonts w:ascii="Calibri" w:eastAsia="Times New Roman" w:hAnsi="Calibri" w:cs="Calibri"/>
                <w:szCs w:val="20"/>
                <w:lang w:val="en-AU"/>
              </w:rPr>
            </w:pPr>
            <w:r w:rsidRPr="0057593C">
              <w:rPr>
                <w:rFonts w:ascii="Calibri" w:eastAsia="Times New Roman" w:hAnsi="Calibri" w:cs="Calibri"/>
                <w:szCs w:val="20"/>
                <w:lang w:val="en-AU"/>
              </w:rPr>
              <w:t xml:space="preserve">Students provide some guidelines about what clickbait is and how to avoid it. They could categorise types of clickbait. </w:t>
            </w:r>
          </w:p>
          <w:p w14:paraId="0CD0B0C3" w14:textId="77777777" w:rsidR="00F439E3" w:rsidRPr="0057593C" w:rsidRDefault="00F439E3" w:rsidP="00141263">
            <w:pPr>
              <w:rPr>
                <w:rFonts w:ascii="Calibri" w:eastAsia="Times New Roman" w:hAnsi="Calibri" w:cs="Calibri"/>
                <w:szCs w:val="20"/>
                <w:lang w:val="en-AU"/>
              </w:rPr>
            </w:pPr>
          </w:p>
          <w:p w14:paraId="3D19DF50" w14:textId="77777777" w:rsidR="00F439E3" w:rsidRPr="0057593C" w:rsidRDefault="00F439E3" w:rsidP="00141263">
            <w:pPr>
              <w:rPr>
                <w:rFonts w:ascii="Calibri" w:eastAsia="Times New Roman" w:hAnsi="Calibri" w:cs="Calibri"/>
                <w:szCs w:val="20"/>
                <w:lang w:val="en-AU"/>
              </w:rPr>
            </w:pPr>
            <w:r w:rsidRPr="0057593C">
              <w:rPr>
                <w:rFonts w:ascii="Calibri" w:eastAsia="Times New Roman" w:hAnsi="Calibri" w:cs="Calibri"/>
                <w:szCs w:val="20"/>
                <w:lang w:val="en-AU"/>
              </w:rPr>
              <w:t xml:space="preserve">Ask students to collect data about where people get their news. </w:t>
            </w:r>
            <w:r w:rsidR="000B70CD" w:rsidRPr="0057593C">
              <w:rPr>
                <w:rFonts w:ascii="Calibri" w:eastAsia="Times New Roman" w:hAnsi="Calibri" w:cs="Calibri"/>
                <w:szCs w:val="20"/>
                <w:lang w:val="en-AU"/>
              </w:rPr>
              <w:t xml:space="preserve">The survey may be focussed on news in general or be more focussed on an aspect of news online such as experiences related to whether they have been manipulated by ‘clickbait’ or impacted by fake news. </w:t>
            </w:r>
          </w:p>
          <w:p w14:paraId="2498DBED" w14:textId="77777777" w:rsidR="000B70CD" w:rsidRPr="0057593C" w:rsidRDefault="000B70CD" w:rsidP="00141263">
            <w:pPr>
              <w:rPr>
                <w:rFonts w:ascii="Calibri" w:eastAsia="Times New Roman" w:hAnsi="Calibri" w:cs="Calibri"/>
                <w:szCs w:val="20"/>
                <w:lang w:val="en-AU"/>
              </w:rPr>
            </w:pPr>
          </w:p>
          <w:p w14:paraId="1739E11A" w14:textId="77777777" w:rsidR="000B70CD" w:rsidRPr="0057593C" w:rsidRDefault="000B70CD" w:rsidP="000B70CD">
            <w:pPr>
              <w:rPr>
                <w:rFonts w:ascii="Calibri" w:eastAsia="Times New Roman" w:hAnsi="Calibri" w:cs="Calibri"/>
                <w:szCs w:val="20"/>
                <w:lang w:val="en-AU"/>
              </w:rPr>
            </w:pPr>
            <w:r w:rsidRPr="0057593C">
              <w:rPr>
                <w:rFonts w:ascii="Calibri" w:eastAsia="Times New Roman" w:hAnsi="Calibri" w:cs="Calibri"/>
                <w:szCs w:val="20"/>
                <w:lang w:val="en-AU"/>
              </w:rPr>
              <w:t xml:space="preserve">Ask students: </w:t>
            </w:r>
          </w:p>
          <w:p w14:paraId="227D594C" w14:textId="77777777" w:rsidR="000B70CD" w:rsidRPr="0057593C" w:rsidRDefault="000B70CD" w:rsidP="000B70CD">
            <w:pPr>
              <w:pStyle w:val="ListParagraph"/>
              <w:numPr>
                <w:ilvl w:val="0"/>
                <w:numId w:val="29"/>
              </w:numPr>
              <w:rPr>
                <w:rFonts w:ascii="Calibri" w:hAnsi="Calibri" w:cs="Calibri"/>
                <w:sz w:val="22"/>
                <w:szCs w:val="20"/>
                <w:lang w:val="en-AU"/>
              </w:rPr>
            </w:pPr>
            <w:r w:rsidRPr="0057593C">
              <w:rPr>
                <w:rFonts w:ascii="Calibri" w:hAnsi="Calibri" w:cs="Calibri"/>
                <w:sz w:val="22"/>
                <w:szCs w:val="20"/>
                <w:lang w:val="en-AU"/>
              </w:rPr>
              <w:t>What are they trying to find out?</w:t>
            </w:r>
          </w:p>
          <w:p w14:paraId="3DD76A96" w14:textId="77777777" w:rsidR="000B70CD" w:rsidRPr="0057593C" w:rsidRDefault="000B70CD" w:rsidP="000B70CD">
            <w:pPr>
              <w:pStyle w:val="ListParagraph"/>
              <w:numPr>
                <w:ilvl w:val="0"/>
                <w:numId w:val="29"/>
              </w:numPr>
              <w:rPr>
                <w:rFonts w:ascii="Calibri" w:hAnsi="Calibri" w:cs="Calibri"/>
                <w:sz w:val="22"/>
                <w:szCs w:val="20"/>
                <w:lang w:val="en-AU"/>
              </w:rPr>
            </w:pPr>
            <w:r w:rsidRPr="0057593C">
              <w:rPr>
                <w:rFonts w:ascii="Calibri" w:hAnsi="Calibri" w:cs="Calibri"/>
                <w:sz w:val="22"/>
                <w:szCs w:val="20"/>
                <w:lang w:val="en-AU"/>
              </w:rPr>
              <w:t xml:space="preserve">What do they expect to find out? </w:t>
            </w:r>
          </w:p>
          <w:p w14:paraId="0C20DC41" w14:textId="77777777" w:rsidR="000B70CD" w:rsidRPr="0057593C" w:rsidRDefault="000B70CD" w:rsidP="000B70CD">
            <w:pPr>
              <w:pStyle w:val="ListParagraph"/>
              <w:numPr>
                <w:ilvl w:val="0"/>
                <w:numId w:val="29"/>
              </w:numPr>
              <w:rPr>
                <w:rFonts w:ascii="Calibri" w:hAnsi="Calibri" w:cs="Calibri"/>
                <w:sz w:val="22"/>
                <w:szCs w:val="20"/>
                <w:lang w:val="en-AU"/>
              </w:rPr>
            </w:pPr>
            <w:r w:rsidRPr="0057593C">
              <w:rPr>
                <w:rFonts w:ascii="Calibri" w:hAnsi="Calibri" w:cs="Calibri"/>
                <w:sz w:val="22"/>
                <w:szCs w:val="20"/>
                <w:lang w:val="en-AU"/>
              </w:rPr>
              <w:t xml:space="preserve">How will they ensure their survey questions will provide them with relevant data? </w:t>
            </w:r>
          </w:p>
          <w:p w14:paraId="63AE6255" w14:textId="77777777" w:rsidR="000B70CD" w:rsidRPr="0057593C" w:rsidRDefault="000B70CD" w:rsidP="00141263">
            <w:pPr>
              <w:rPr>
                <w:rFonts w:ascii="Calibri" w:eastAsia="Times New Roman" w:hAnsi="Calibri" w:cs="Calibri"/>
                <w:szCs w:val="20"/>
                <w:lang w:val="en-AU"/>
              </w:rPr>
            </w:pPr>
          </w:p>
          <w:p w14:paraId="33FF43FA" w14:textId="77777777" w:rsidR="00A62050" w:rsidRPr="0057593C" w:rsidRDefault="0069798F" w:rsidP="00141263">
            <w:pPr>
              <w:rPr>
                <w:rFonts w:ascii="Calibri" w:eastAsia="Times New Roman" w:hAnsi="Calibri" w:cs="Calibri"/>
                <w:szCs w:val="20"/>
                <w:lang w:val="en-AU"/>
              </w:rPr>
            </w:pPr>
            <w:r w:rsidRPr="0057593C">
              <w:rPr>
                <w:rFonts w:ascii="Calibri" w:eastAsia="Times New Roman" w:hAnsi="Calibri" w:cs="Calibri"/>
                <w:szCs w:val="20"/>
                <w:lang w:val="en-AU"/>
              </w:rPr>
              <w:t xml:space="preserve">Share collected data presented visually. </w:t>
            </w:r>
          </w:p>
          <w:p w14:paraId="62DF9347" w14:textId="77777777" w:rsidR="00A62050" w:rsidRPr="0057593C" w:rsidRDefault="00A62050" w:rsidP="00141263">
            <w:pPr>
              <w:rPr>
                <w:rFonts w:ascii="Calibri" w:eastAsia="Times New Roman" w:hAnsi="Calibri" w:cs="Calibri"/>
                <w:szCs w:val="20"/>
                <w:lang w:val="en-AU"/>
              </w:rPr>
            </w:pPr>
          </w:p>
          <w:p w14:paraId="3621F33E" w14:textId="77777777" w:rsidR="00A62050" w:rsidRPr="0057593C" w:rsidRDefault="00A62050" w:rsidP="00141263">
            <w:pPr>
              <w:rPr>
                <w:rFonts w:ascii="Calibri" w:eastAsia="Times New Roman" w:hAnsi="Calibri" w:cs="Calibri"/>
                <w:szCs w:val="20"/>
                <w:lang w:val="en-AU"/>
              </w:rPr>
            </w:pPr>
          </w:p>
          <w:p w14:paraId="4F7D734E" w14:textId="77777777" w:rsidR="00A62050" w:rsidRPr="0057593C" w:rsidRDefault="00A62050" w:rsidP="00A62050">
            <w:pPr>
              <w:tabs>
                <w:tab w:val="left" w:pos="1530"/>
              </w:tabs>
              <w:rPr>
                <w:rFonts w:ascii="Calibri" w:hAnsi="Calibri" w:cs="Calibri"/>
                <w:szCs w:val="20"/>
                <w:lang w:val="en-AU"/>
              </w:rPr>
            </w:pPr>
            <w:r w:rsidRPr="0057593C">
              <w:rPr>
                <w:rFonts w:ascii="Calibri" w:hAnsi="Calibri" w:cs="Calibri"/>
                <w:szCs w:val="20"/>
                <w:lang w:val="en-AU"/>
              </w:rPr>
              <w:t>Integrating with English</w:t>
            </w:r>
          </w:p>
          <w:p w14:paraId="29FAD2E1" w14:textId="46043FB3" w:rsidR="0057593C" w:rsidRPr="0057593C" w:rsidRDefault="0057593C" w:rsidP="0057593C">
            <w:pPr>
              <w:tabs>
                <w:tab w:val="left" w:pos="1530"/>
              </w:tabs>
              <w:rPr>
                <w:rFonts w:ascii="Calibri" w:hAnsi="Calibri" w:cs="Calibri"/>
                <w:szCs w:val="20"/>
                <w:lang w:val="en-AU"/>
              </w:rPr>
            </w:pPr>
            <w:r w:rsidRPr="0057593C">
              <w:rPr>
                <w:rFonts w:ascii="Calibri" w:hAnsi="Calibri" w:cs="Calibri"/>
                <w:szCs w:val="20"/>
                <w:lang w:val="en-AU"/>
              </w:rPr>
              <w:t xml:space="preserve">Investigate the ways in which English has evolved particularly new terminology associated with social media. What is the origin of these terms? Are they derivatives of another word? How have they come into existence? </w:t>
            </w:r>
          </w:p>
          <w:p w14:paraId="35DE2A38" w14:textId="77777777" w:rsidR="0057593C" w:rsidRPr="0057593C" w:rsidRDefault="0057593C" w:rsidP="00A62050">
            <w:pPr>
              <w:tabs>
                <w:tab w:val="left" w:pos="1530"/>
              </w:tabs>
              <w:rPr>
                <w:rFonts w:ascii="Calibri" w:hAnsi="Calibri" w:cs="Calibri"/>
                <w:szCs w:val="20"/>
                <w:lang w:val="en-AU"/>
              </w:rPr>
            </w:pPr>
          </w:p>
          <w:p w14:paraId="1FE419EE" w14:textId="23F2A90C" w:rsidR="004B5B43" w:rsidRPr="00A74512" w:rsidRDefault="00A62050" w:rsidP="00A74512">
            <w:pPr>
              <w:tabs>
                <w:tab w:val="left" w:pos="1530"/>
              </w:tabs>
              <w:rPr>
                <w:rFonts w:ascii="Calibri" w:hAnsi="Calibri" w:cs="Calibri"/>
                <w:szCs w:val="20"/>
                <w:lang w:val="en-AU"/>
              </w:rPr>
            </w:pPr>
            <w:r w:rsidRPr="0057593C">
              <w:rPr>
                <w:rFonts w:ascii="Calibri" w:hAnsi="Calibri" w:cs="Calibri"/>
                <w:szCs w:val="20"/>
                <w:lang w:val="en-AU"/>
              </w:rPr>
              <w:t xml:space="preserve">Students create clickbait to entice readers to read their student created texts.  </w:t>
            </w:r>
          </w:p>
        </w:tc>
        <w:tc>
          <w:tcPr>
            <w:tcW w:w="4590" w:type="dxa"/>
          </w:tcPr>
          <w:p w14:paraId="0CC3787C" w14:textId="77777777" w:rsidR="007F58FE" w:rsidRPr="0057593C" w:rsidRDefault="007F58FE" w:rsidP="007F58FE">
            <w:pPr>
              <w:pStyle w:val="ListParagraph"/>
              <w:tabs>
                <w:tab w:val="left" w:pos="1095"/>
              </w:tabs>
              <w:ind w:left="765"/>
              <w:rPr>
                <w:rFonts w:ascii="Calibri" w:hAnsi="Calibri" w:cs="Calibri"/>
                <w:sz w:val="22"/>
                <w:szCs w:val="20"/>
                <w:lang w:val="en-AU"/>
              </w:rPr>
            </w:pPr>
          </w:p>
          <w:p w14:paraId="41F1E94A" w14:textId="77777777" w:rsidR="00B17FF7" w:rsidRPr="0057593C" w:rsidRDefault="00B17FF7" w:rsidP="006F3BA7">
            <w:pPr>
              <w:pStyle w:val="ListParagraph"/>
              <w:tabs>
                <w:tab w:val="left" w:pos="1095"/>
              </w:tabs>
              <w:ind w:left="121"/>
              <w:rPr>
                <w:rFonts w:ascii="Calibri" w:hAnsi="Calibri" w:cs="Calibri"/>
                <w:sz w:val="22"/>
                <w:szCs w:val="20"/>
              </w:rPr>
            </w:pPr>
            <w:r w:rsidRPr="0057593C">
              <w:rPr>
                <w:rFonts w:ascii="Calibri" w:hAnsi="Calibri" w:cs="Calibri"/>
                <w:sz w:val="22"/>
                <w:szCs w:val="20"/>
              </w:rPr>
              <w:t>Invite students in collaborative groups to gather their own data about the use of social media. Ask students to consider</w:t>
            </w:r>
            <w:r w:rsidR="00CC7799" w:rsidRPr="0057593C">
              <w:rPr>
                <w:rFonts w:ascii="Calibri" w:hAnsi="Calibri" w:cs="Calibri"/>
                <w:sz w:val="22"/>
                <w:szCs w:val="20"/>
              </w:rPr>
              <w:t xml:space="preserve"> the audience </w:t>
            </w:r>
            <w:r w:rsidR="002F7DC2" w:rsidRPr="0057593C">
              <w:rPr>
                <w:rFonts w:ascii="Calibri" w:hAnsi="Calibri" w:cs="Calibri"/>
                <w:sz w:val="22"/>
                <w:szCs w:val="20"/>
              </w:rPr>
              <w:t xml:space="preserve">and sample size </w:t>
            </w:r>
            <w:r w:rsidR="00CC7799" w:rsidRPr="0057593C">
              <w:rPr>
                <w:rFonts w:ascii="Calibri" w:hAnsi="Calibri" w:cs="Calibri"/>
                <w:sz w:val="22"/>
                <w:szCs w:val="20"/>
              </w:rPr>
              <w:t xml:space="preserve">and how they </w:t>
            </w:r>
            <w:r w:rsidR="002F7DC2" w:rsidRPr="0057593C">
              <w:rPr>
                <w:rFonts w:ascii="Calibri" w:hAnsi="Calibri" w:cs="Calibri"/>
                <w:sz w:val="22"/>
                <w:szCs w:val="20"/>
              </w:rPr>
              <w:t>intend</w:t>
            </w:r>
            <w:r w:rsidR="00CC7799" w:rsidRPr="0057593C">
              <w:rPr>
                <w:rFonts w:ascii="Calibri" w:hAnsi="Calibri" w:cs="Calibri"/>
                <w:sz w:val="22"/>
                <w:szCs w:val="20"/>
              </w:rPr>
              <w:t xml:space="preserve"> to g</w:t>
            </w:r>
            <w:r w:rsidRPr="0057593C">
              <w:rPr>
                <w:rFonts w:ascii="Calibri" w:hAnsi="Calibri" w:cs="Calibri"/>
                <w:sz w:val="22"/>
                <w:szCs w:val="20"/>
              </w:rPr>
              <w:t xml:space="preserve">ather the data (online form or face-to-face survey). </w:t>
            </w:r>
          </w:p>
          <w:p w14:paraId="788F9738" w14:textId="77777777" w:rsidR="00B17FF7" w:rsidRPr="0057593C" w:rsidRDefault="00B17FF7" w:rsidP="006F3BA7">
            <w:pPr>
              <w:pStyle w:val="ListParagraph"/>
              <w:tabs>
                <w:tab w:val="left" w:pos="1095"/>
              </w:tabs>
              <w:ind w:left="121"/>
              <w:rPr>
                <w:rFonts w:ascii="Calibri" w:hAnsi="Calibri" w:cs="Calibri"/>
                <w:sz w:val="22"/>
                <w:szCs w:val="20"/>
              </w:rPr>
            </w:pPr>
          </w:p>
          <w:p w14:paraId="37A9294B" w14:textId="77777777" w:rsidR="00B17FF7" w:rsidRPr="0057593C" w:rsidRDefault="00B17FF7" w:rsidP="00B17FF7">
            <w:pPr>
              <w:pStyle w:val="ListParagraph"/>
              <w:tabs>
                <w:tab w:val="left" w:pos="1095"/>
              </w:tabs>
              <w:ind w:left="121"/>
              <w:rPr>
                <w:rFonts w:ascii="Calibri" w:hAnsi="Calibri" w:cs="Calibri"/>
                <w:sz w:val="22"/>
                <w:szCs w:val="20"/>
              </w:rPr>
            </w:pPr>
            <w:r w:rsidRPr="0057593C">
              <w:rPr>
                <w:rFonts w:ascii="Calibri" w:hAnsi="Calibri" w:cs="Calibri"/>
                <w:sz w:val="22"/>
                <w:szCs w:val="20"/>
              </w:rPr>
              <w:t xml:space="preserve">Some relevant areas of focus may include such things as: </w:t>
            </w:r>
          </w:p>
          <w:p w14:paraId="6FA1F617" w14:textId="77777777" w:rsidR="00B17FF7" w:rsidRPr="0057593C" w:rsidRDefault="00B17FF7" w:rsidP="00B17FF7">
            <w:pPr>
              <w:pStyle w:val="ListParagraph"/>
              <w:numPr>
                <w:ilvl w:val="0"/>
                <w:numId w:val="30"/>
              </w:numPr>
              <w:tabs>
                <w:tab w:val="left" w:pos="1095"/>
              </w:tabs>
              <w:rPr>
                <w:rFonts w:ascii="Calibri" w:hAnsi="Calibri" w:cs="Calibri"/>
                <w:sz w:val="22"/>
                <w:szCs w:val="20"/>
              </w:rPr>
            </w:pPr>
            <w:r w:rsidRPr="0057593C">
              <w:rPr>
                <w:rFonts w:ascii="Calibri" w:hAnsi="Calibri" w:cs="Calibri"/>
                <w:sz w:val="22"/>
                <w:szCs w:val="20"/>
              </w:rPr>
              <w:t>Device ownership</w:t>
            </w:r>
          </w:p>
          <w:p w14:paraId="336AB403" w14:textId="77777777" w:rsidR="006F3BA7" w:rsidRPr="0057593C" w:rsidRDefault="00B17FF7" w:rsidP="00B17FF7">
            <w:pPr>
              <w:pStyle w:val="ListParagraph"/>
              <w:numPr>
                <w:ilvl w:val="0"/>
                <w:numId w:val="30"/>
              </w:numPr>
              <w:tabs>
                <w:tab w:val="left" w:pos="1095"/>
              </w:tabs>
              <w:rPr>
                <w:rFonts w:ascii="Calibri" w:hAnsi="Calibri" w:cs="Calibri"/>
                <w:sz w:val="22"/>
                <w:szCs w:val="20"/>
              </w:rPr>
            </w:pPr>
            <w:r w:rsidRPr="0057593C">
              <w:rPr>
                <w:rFonts w:ascii="Calibri" w:hAnsi="Calibri" w:cs="Calibri"/>
                <w:sz w:val="22"/>
                <w:szCs w:val="20"/>
              </w:rPr>
              <w:t>S</w:t>
            </w:r>
            <w:r w:rsidR="006F3BA7" w:rsidRPr="0057593C">
              <w:rPr>
                <w:rFonts w:ascii="Calibri" w:hAnsi="Calibri" w:cs="Calibri"/>
                <w:sz w:val="22"/>
                <w:szCs w:val="20"/>
              </w:rPr>
              <w:t>ocial networking site usage</w:t>
            </w:r>
          </w:p>
          <w:p w14:paraId="1F88A10C" w14:textId="77777777" w:rsidR="006F3BA7" w:rsidRPr="0057593C" w:rsidRDefault="006F3BA7" w:rsidP="00B17FF7">
            <w:pPr>
              <w:pStyle w:val="ListParagraph"/>
              <w:numPr>
                <w:ilvl w:val="0"/>
                <w:numId w:val="30"/>
              </w:numPr>
              <w:tabs>
                <w:tab w:val="left" w:pos="1095"/>
              </w:tabs>
              <w:rPr>
                <w:rFonts w:ascii="Calibri" w:hAnsi="Calibri" w:cs="Calibri"/>
                <w:sz w:val="22"/>
                <w:szCs w:val="20"/>
              </w:rPr>
            </w:pPr>
            <w:r w:rsidRPr="0057593C">
              <w:rPr>
                <w:rFonts w:ascii="Calibri" w:hAnsi="Calibri" w:cs="Calibri"/>
                <w:sz w:val="22"/>
                <w:szCs w:val="20"/>
              </w:rPr>
              <w:t>Social media usage by time of day</w:t>
            </w:r>
          </w:p>
          <w:p w14:paraId="5797078C" w14:textId="77777777" w:rsidR="006F3BA7" w:rsidRPr="0057593C" w:rsidRDefault="006F3BA7" w:rsidP="00B17FF7">
            <w:pPr>
              <w:pStyle w:val="ListParagraph"/>
              <w:numPr>
                <w:ilvl w:val="0"/>
                <w:numId w:val="30"/>
              </w:numPr>
              <w:tabs>
                <w:tab w:val="left" w:pos="1095"/>
              </w:tabs>
              <w:rPr>
                <w:rFonts w:ascii="Calibri" w:hAnsi="Calibri" w:cs="Calibri"/>
                <w:sz w:val="22"/>
                <w:szCs w:val="20"/>
              </w:rPr>
            </w:pPr>
            <w:r w:rsidRPr="0057593C">
              <w:rPr>
                <w:rFonts w:ascii="Calibri" w:hAnsi="Calibri" w:cs="Calibri"/>
                <w:sz w:val="22"/>
                <w:szCs w:val="20"/>
              </w:rPr>
              <w:t>Reasons for not using social media</w:t>
            </w:r>
          </w:p>
          <w:p w14:paraId="58097CEB" w14:textId="77777777" w:rsidR="006F3BA7" w:rsidRPr="0057593C" w:rsidRDefault="006F3BA7" w:rsidP="00B17FF7">
            <w:pPr>
              <w:pStyle w:val="ListParagraph"/>
              <w:numPr>
                <w:ilvl w:val="0"/>
                <w:numId w:val="30"/>
              </w:numPr>
              <w:tabs>
                <w:tab w:val="left" w:pos="1095"/>
              </w:tabs>
              <w:rPr>
                <w:rFonts w:ascii="Calibri" w:hAnsi="Calibri" w:cs="Calibri"/>
                <w:sz w:val="22"/>
                <w:szCs w:val="20"/>
                <w:lang w:val="en-AU"/>
              </w:rPr>
            </w:pPr>
            <w:r w:rsidRPr="0057593C">
              <w:rPr>
                <w:rFonts w:ascii="Calibri" w:hAnsi="Calibri" w:cs="Calibri"/>
                <w:sz w:val="22"/>
                <w:szCs w:val="20"/>
                <w:lang w:val="en-AU"/>
              </w:rPr>
              <w:t>Social networking sites used</w:t>
            </w:r>
          </w:p>
          <w:p w14:paraId="7F0A3542" w14:textId="77777777" w:rsidR="00B17FF7" w:rsidRPr="0057593C" w:rsidRDefault="00B17FF7" w:rsidP="00B17FF7">
            <w:pPr>
              <w:pStyle w:val="ListParagraph"/>
              <w:numPr>
                <w:ilvl w:val="0"/>
                <w:numId w:val="30"/>
              </w:numPr>
              <w:tabs>
                <w:tab w:val="left" w:pos="1095"/>
              </w:tabs>
              <w:rPr>
                <w:rFonts w:ascii="Calibri" w:hAnsi="Calibri" w:cs="Calibri"/>
                <w:sz w:val="22"/>
                <w:szCs w:val="20"/>
              </w:rPr>
            </w:pPr>
            <w:r w:rsidRPr="0057593C">
              <w:rPr>
                <w:rFonts w:ascii="Calibri" w:hAnsi="Calibri" w:cs="Calibri"/>
                <w:sz w:val="22"/>
                <w:szCs w:val="20"/>
              </w:rPr>
              <w:t>Messaging services used</w:t>
            </w:r>
          </w:p>
          <w:p w14:paraId="45AA28C7" w14:textId="77777777" w:rsidR="00B17FF7" w:rsidRPr="0057593C" w:rsidRDefault="00B17FF7" w:rsidP="00B17FF7">
            <w:pPr>
              <w:pStyle w:val="ListParagraph"/>
              <w:numPr>
                <w:ilvl w:val="0"/>
                <w:numId w:val="30"/>
              </w:numPr>
              <w:tabs>
                <w:tab w:val="left" w:pos="1095"/>
              </w:tabs>
              <w:rPr>
                <w:rFonts w:ascii="Calibri" w:hAnsi="Calibri" w:cs="Calibri"/>
                <w:sz w:val="22"/>
                <w:szCs w:val="20"/>
                <w:lang w:val="en-AU"/>
              </w:rPr>
            </w:pPr>
            <w:r w:rsidRPr="0057593C">
              <w:rPr>
                <w:rFonts w:ascii="Calibri" w:hAnsi="Calibri" w:cs="Calibri"/>
                <w:sz w:val="22"/>
                <w:szCs w:val="20"/>
                <w:lang w:val="en-AU"/>
              </w:rPr>
              <w:t>Time spent on social networking sites</w:t>
            </w:r>
          </w:p>
          <w:p w14:paraId="2BEB2140" w14:textId="77777777" w:rsidR="00B17FF7" w:rsidRPr="0057593C" w:rsidRDefault="00B17FF7" w:rsidP="00B17FF7">
            <w:pPr>
              <w:tabs>
                <w:tab w:val="left" w:pos="1095"/>
              </w:tabs>
              <w:rPr>
                <w:rFonts w:ascii="Calibri" w:hAnsi="Calibri" w:cs="Calibri"/>
                <w:szCs w:val="20"/>
                <w:lang w:val="en-AU"/>
              </w:rPr>
            </w:pPr>
          </w:p>
          <w:p w14:paraId="76676E9C" w14:textId="77777777" w:rsidR="00B17FF7" w:rsidRPr="0057593C" w:rsidRDefault="00B17FF7" w:rsidP="00B17FF7">
            <w:pPr>
              <w:rPr>
                <w:rFonts w:ascii="Calibri" w:eastAsia="Times New Roman" w:hAnsi="Calibri" w:cs="Calibri"/>
                <w:szCs w:val="20"/>
                <w:lang w:val="en-AU"/>
              </w:rPr>
            </w:pPr>
            <w:r w:rsidRPr="0057593C">
              <w:rPr>
                <w:rFonts w:ascii="Calibri" w:eastAsia="Times New Roman" w:hAnsi="Calibri" w:cs="Calibri"/>
                <w:szCs w:val="20"/>
                <w:lang w:val="en-AU"/>
              </w:rPr>
              <w:t xml:space="preserve">Ask students: </w:t>
            </w:r>
          </w:p>
          <w:p w14:paraId="790B591E" w14:textId="77777777" w:rsidR="00B17FF7" w:rsidRPr="0057593C" w:rsidRDefault="00B17FF7" w:rsidP="00B17FF7">
            <w:pPr>
              <w:pStyle w:val="ListParagraph"/>
              <w:numPr>
                <w:ilvl w:val="0"/>
                <w:numId w:val="29"/>
              </w:numPr>
              <w:rPr>
                <w:rFonts w:ascii="Calibri" w:hAnsi="Calibri" w:cs="Calibri"/>
                <w:sz w:val="22"/>
                <w:szCs w:val="20"/>
                <w:lang w:val="en-AU"/>
              </w:rPr>
            </w:pPr>
            <w:r w:rsidRPr="0057593C">
              <w:rPr>
                <w:rFonts w:ascii="Calibri" w:hAnsi="Calibri" w:cs="Calibri"/>
                <w:sz w:val="22"/>
                <w:szCs w:val="20"/>
                <w:lang w:val="en-AU"/>
              </w:rPr>
              <w:t>What are they trying to find out?</w:t>
            </w:r>
          </w:p>
          <w:p w14:paraId="4366DD3E" w14:textId="77777777" w:rsidR="00B17FF7" w:rsidRPr="0057593C" w:rsidRDefault="00B17FF7" w:rsidP="00B17FF7">
            <w:pPr>
              <w:pStyle w:val="ListParagraph"/>
              <w:numPr>
                <w:ilvl w:val="0"/>
                <w:numId w:val="29"/>
              </w:numPr>
              <w:rPr>
                <w:rFonts w:ascii="Calibri" w:hAnsi="Calibri" w:cs="Calibri"/>
                <w:sz w:val="22"/>
                <w:szCs w:val="20"/>
                <w:lang w:val="en-AU"/>
              </w:rPr>
            </w:pPr>
            <w:r w:rsidRPr="0057593C">
              <w:rPr>
                <w:rFonts w:ascii="Calibri" w:hAnsi="Calibri" w:cs="Calibri"/>
                <w:sz w:val="22"/>
                <w:szCs w:val="20"/>
                <w:lang w:val="en-AU"/>
              </w:rPr>
              <w:t xml:space="preserve">What do they expect to find out? </w:t>
            </w:r>
          </w:p>
          <w:p w14:paraId="5C426B6A" w14:textId="77777777" w:rsidR="00B17FF7" w:rsidRPr="0057593C" w:rsidRDefault="00B17FF7" w:rsidP="00B17FF7">
            <w:pPr>
              <w:pStyle w:val="ListParagraph"/>
              <w:numPr>
                <w:ilvl w:val="0"/>
                <w:numId w:val="29"/>
              </w:numPr>
              <w:rPr>
                <w:rFonts w:ascii="Calibri" w:hAnsi="Calibri" w:cs="Calibri"/>
                <w:sz w:val="22"/>
                <w:szCs w:val="20"/>
                <w:lang w:val="en-AU"/>
              </w:rPr>
            </w:pPr>
            <w:r w:rsidRPr="0057593C">
              <w:rPr>
                <w:rFonts w:ascii="Calibri" w:hAnsi="Calibri" w:cs="Calibri"/>
                <w:sz w:val="22"/>
                <w:szCs w:val="20"/>
                <w:lang w:val="en-AU"/>
              </w:rPr>
              <w:t xml:space="preserve">How will they ensure their survey questions will provide them with relevant data? </w:t>
            </w:r>
          </w:p>
          <w:p w14:paraId="7B1F9DD1" w14:textId="77777777" w:rsidR="00B17FF7" w:rsidRPr="0057593C" w:rsidRDefault="00B17FF7" w:rsidP="00B17FF7">
            <w:pPr>
              <w:tabs>
                <w:tab w:val="left" w:pos="1095"/>
              </w:tabs>
              <w:rPr>
                <w:rFonts w:ascii="Calibri" w:hAnsi="Calibri" w:cs="Calibri"/>
                <w:szCs w:val="20"/>
                <w:lang w:val="en-AU"/>
              </w:rPr>
            </w:pPr>
          </w:p>
          <w:p w14:paraId="06F652BD" w14:textId="77777777" w:rsidR="00B17FF7" w:rsidRPr="0057593C" w:rsidRDefault="00B17FF7" w:rsidP="00B17FF7">
            <w:pPr>
              <w:tabs>
                <w:tab w:val="left" w:pos="1095"/>
              </w:tabs>
              <w:rPr>
                <w:rFonts w:ascii="Calibri" w:hAnsi="Calibri" w:cs="Calibri"/>
                <w:szCs w:val="20"/>
                <w:lang w:val="en-AU"/>
              </w:rPr>
            </w:pPr>
            <w:r w:rsidRPr="0057593C">
              <w:rPr>
                <w:rFonts w:ascii="Calibri" w:hAnsi="Calibri" w:cs="Calibri"/>
                <w:szCs w:val="20"/>
                <w:lang w:val="en-AU"/>
              </w:rPr>
              <w:t xml:space="preserve">Guide students in organising, sorting and managing the </w:t>
            </w:r>
            <w:r w:rsidR="00CC7799" w:rsidRPr="0057593C">
              <w:rPr>
                <w:rFonts w:ascii="Calibri" w:hAnsi="Calibri" w:cs="Calibri"/>
                <w:szCs w:val="20"/>
                <w:lang w:val="en-AU"/>
              </w:rPr>
              <w:t xml:space="preserve">collected </w:t>
            </w:r>
            <w:r w:rsidRPr="0057593C">
              <w:rPr>
                <w:rFonts w:ascii="Calibri" w:hAnsi="Calibri" w:cs="Calibri"/>
                <w:szCs w:val="20"/>
                <w:lang w:val="en-AU"/>
              </w:rPr>
              <w:t>data. Look for patterns in the data for example</w:t>
            </w:r>
            <w:r w:rsidR="00CC7799" w:rsidRPr="0057593C">
              <w:rPr>
                <w:rFonts w:ascii="Calibri" w:hAnsi="Calibri" w:cs="Calibri"/>
                <w:szCs w:val="20"/>
                <w:lang w:val="en-AU"/>
              </w:rPr>
              <w:t>,</w:t>
            </w:r>
            <w:r w:rsidRPr="0057593C">
              <w:rPr>
                <w:rFonts w:ascii="Calibri" w:hAnsi="Calibri" w:cs="Calibri"/>
                <w:szCs w:val="20"/>
                <w:lang w:val="en-AU"/>
              </w:rPr>
              <w:t xml:space="preserve"> are </w:t>
            </w:r>
            <w:r w:rsidR="00CC7799" w:rsidRPr="0057593C">
              <w:rPr>
                <w:rFonts w:ascii="Calibri" w:hAnsi="Calibri" w:cs="Calibri"/>
                <w:szCs w:val="20"/>
                <w:lang w:val="en-AU"/>
              </w:rPr>
              <w:t>there</w:t>
            </w:r>
            <w:r w:rsidRPr="0057593C">
              <w:rPr>
                <w:rFonts w:ascii="Calibri" w:hAnsi="Calibri" w:cs="Calibri"/>
                <w:szCs w:val="20"/>
                <w:lang w:val="en-AU"/>
              </w:rPr>
              <w:t xml:space="preserve"> patterns of use in certain age groups? </w:t>
            </w:r>
          </w:p>
          <w:p w14:paraId="32D0E138" w14:textId="77777777" w:rsidR="00B17FF7" w:rsidRPr="0057593C" w:rsidRDefault="00B17FF7" w:rsidP="00B17FF7">
            <w:pPr>
              <w:tabs>
                <w:tab w:val="left" w:pos="1095"/>
              </w:tabs>
              <w:rPr>
                <w:rFonts w:ascii="Calibri" w:hAnsi="Calibri" w:cs="Calibri"/>
                <w:szCs w:val="20"/>
                <w:lang w:val="en-AU"/>
              </w:rPr>
            </w:pPr>
          </w:p>
          <w:p w14:paraId="125D02E7" w14:textId="77777777" w:rsidR="00B17FF7" w:rsidRPr="0057593C" w:rsidRDefault="00B17FF7" w:rsidP="00B17FF7">
            <w:pPr>
              <w:tabs>
                <w:tab w:val="left" w:pos="1095"/>
              </w:tabs>
              <w:rPr>
                <w:rFonts w:ascii="Calibri" w:hAnsi="Calibri" w:cs="Calibri"/>
                <w:szCs w:val="20"/>
                <w:lang w:val="en-AU"/>
              </w:rPr>
            </w:pPr>
            <w:r w:rsidRPr="0057593C">
              <w:rPr>
                <w:rFonts w:ascii="Calibri" w:hAnsi="Calibri" w:cs="Calibri"/>
                <w:szCs w:val="20"/>
                <w:lang w:val="en-AU"/>
              </w:rPr>
              <w:t xml:space="preserve">Provide guidance and support to help students choose a suitable format to visualise and/or present the data. </w:t>
            </w:r>
          </w:p>
          <w:p w14:paraId="15451E6E" w14:textId="77777777" w:rsidR="003B5379" w:rsidRPr="0057593C" w:rsidRDefault="003B5379" w:rsidP="00B17FF7">
            <w:pPr>
              <w:tabs>
                <w:tab w:val="left" w:pos="1095"/>
              </w:tabs>
              <w:rPr>
                <w:rFonts w:ascii="Calibri" w:hAnsi="Calibri" w:cs="Calibri"/>
                <w:szCs w:val="20"/>
                <w:lang w:val="en-AU"/>
              </w:rPr>
            </w:pPr>
          </w:p>
          <w:p w14:paraId="17AD1284" w14:textId="77777777" w:rsidR="003B5379" w:rsidRPr="0057593C" w:rsidRDefault="003B5379" w:rsidP="00B17FF7">
            <w:pPr>
              <w:tabs>
                <w:tab w:val="left" w:pos="1095"/>
              </w:tabs>
              <w:rPr>
                <w:rFonts w:ascii="Calibri" w:hAnsi="Calibri" w:cs="Calibri"/>
                <w:szCs w:val="20"/>
                <w:lang w:val="en-AU"/>
              </w:rPr>
            </w:pPr>
          </w:p>
          <w:p w14:paraId="1763F014" w14:textId="65D15D1A" w:rsidR="00B17FF7" w:rsidRPr="0057593C" w:rsidRDefault="003B5379" w:rsidP="00B17FF7">
            <w:pPr>
              <w:tabs>
                <w:tab w:val="left" w:pos="1095"/>
              </w:tabs>
              <w:rPr>
                <w:rFonts w:ascii="Calibri" w:hAnsi="Calibri" w:cs="Calibri"/>
                <w:szCs w:val="20"/>
                <w:lang w:val="en-AU"/>
              </w:rPr>
            </w:pPr>
            <w:r w:rsidRPr="0057593C">
              <w:rPr>
                <w:rFonts w:ascii="Calibri" w:hAnsi="Calibri" w:cs="Calibri"/>
                <w:szCs w:val="20"/>
                <w:lang w:val="en-AU"/>
              </w:rPr>
              <w:t xml:space="preserve">Compare data to current research reports into social media use and trends. Look for similar trends or where data from </w:t>
            </w:r>
            <w:r w:rsidR="00BF640E" w:rsidRPr="0057593C">
              <w:rPr>
                <w:rFonts w:ascii="Calibri" w:hAnsi="Calibri" w:cs="Calibri"/>
                <w:szCs w:val="20"/>
                <w:lang w:val="en-AU"/>
              </w:rPr>
              <w:t>students’</w:t>
            </w:r>
            <w:r w:rsidRPr="0057593C">
              <w:rPr>
                <w:rFonts w:ascii="Calibri" w:hAnsi="Calibri" w:cs="Calibri"/>
                <w:szCs w:val="20"/>
                <w:lang w:val="en-AU"/>
              </w:rPr>
              <w:t xml:space="preserve"> small sample size may be at o</w:t>
            </w:r>
            <w:r w:rsidR="00A74512">
              <w:rPr>
                <w:rFonts w:ascii="Calibri" w:hAnsi="Calibri" w:cs="Calibri"/>
                <w:szCs w:val="20"/>
                <w:lang w:val="en-AU"/>
              </w:rPr>
              <w:t xml:space="preserve">dds with national data trends. </w:t>
            </w:r>
          </w:p>
        </w:tc>
        <w:tc>
          <w:tcPr>
            <w:tcW w:w="4950" w:type="dxa"/>
            <w:gridSpan w:val="2"/>
          </w:tcPr>
          <w:p w14:paraId="6FFDEEE1" w14:textId="77777777" w:rsidR="002758B8" w:rsidRPr="0057593C" w:rsidRDefault="002758B8" w:rsidP="002F7DC2">
            <w:pPr>
              <w:tabs>
                <w:tab w:val="left" w:pos="1095"/>
              </w:tabs>
              <w:rPr>
                <w:rFonts w:ascii="Calibri" w:hAnsi="Calibri" w:cs="Calibri"/>
                <w:b/>
                <w:szCs w:val="20"/>
                <w:lang w:val="en-AU"/>
              </w:rPr>
            </w:pPr>
          </w:p>
          <w:p w14:paraId="7BC20FBE" w14:textId="77777777" w:rsidR="002F7DC2" w:rsidRPr="0057593C" w:rsidRDefault="002F7DC2" w:rsidP="002F7DC2">
            <w:pPr>
              <w:tabs>
                <w:tab w:val="left" w:pos="1095"/>
              </w:tabs>
              <w:rPr>
                <w:rFonts w:ascii="Calibri" w:eastAsia="Times New Roman" w:hAnsi="Calibri" w:cs="Calibri"/>
                <w:szCs w:val="20"/>
              </w:rPr>
            </w:pPr>
            <w:r w:rsidRPr="0057593C">
              <w:rPr>
                <w:rFonts w:ascii="Calibri" w:eastAsia="Times New Roman" w:hAnsi="Calibri" w:cs="Calibri"/>
                <w:szCs w:val="20"/>
              </w:rPr>
              <w:t xml:space="preserve">Ask students to select an aspect of social media that is of interest. </w:t>
            </w:r>
          </w:p>
          <w:p w14:paraId="5EE2DC57" w14:textId="77777777" w:rsidR="002F7DC2" w:rsidRPr="0057593C" w:rsidRDefault="002F7DC2" w:rsidP="002F7DC2">
            <w:pPr>
              <w:tabs>
                <w:tab w:val="left" w:pos="1095"/>
              </w:tabs>
              <w:rPr>
                <w:rFonts w:ascii="Calibri" w:eastAsia="Times New Roman" w:hAnsi="Calibri" w:cs="Calibri"/>
                <w:szCs w:val="20"/>
              </w:rPr>
            </w:pPr>
          </w:p>
          <w:p w14:paraId="402BDA3C" w14:textId="641F7B5F" w:rsidR="002F7DC2" w:rsidRPr="0057593C" w:rsidRDefault="002F7DC2" w:rsidP="002F7DC2">
            <w:pPr>
              <w:tabs>
                <w:tab w:val="left" w:pos="1095"/>
              </w:tabs>
              <w:rPr>
                <w:rFonts w:ascii="Calibri" w:eastAsia="Times New Roman" w:hAnsi="Calibri" w:cs="Calibri"/>
                <w:szCs w:val="20"/>
              </w:rPr>
            </w:pPr>
            <w:r w:rsidRPr="0057593C">
              <w:rPr>
                <w:rFonts w:ascii="Calibri" w:eastAsia="Times New Roman" w:hAnsi="Calibri" w:cs="Calibri"/>
                <w:szCs w:val="20"/>
              </w:rPr>
              <w:t xml:space="preserve">Ask students to </w:t>
            </w:r>
            <w:r w:rsidR="00FC58BE" w:rsidRPr="0057593C">
              <w:rPr>
                <w:rFonts w:ascii="Calibri" w:eastAsia="Times New Roman" w:hAnsi="Calibri" w:cs="Calibri"/>
                <w:szCs w:val="20"/>
              </w:rPr>
              <w:t xml:space="preserve">brainstorm some alternative ideas for presenting their research. These don’t have to be detailed but students could initially consider two different types of information, namely an </w:t>
            </w:r>
            <w:r w:rsidRPr="0057593C">
              <w:rPr>
                <w:rFonts w:ascii="Calibri" w:eastAsia="Times New Roman" w:hAnsi="Calibri" w:cs="Calibri"/>
                <w:szCs w:val="20"/>
              </w:rPr>
              <w:t xml:space="preserve">infographic or </w:t>
            </w:r>
            <w:r w:rsidR="00FC58BE" w:rsidRPr="0057593C">
              <w:rPr>
                <w:rFonts w:ascii="Calibri" w:eastAsia="Times New Roman" w:hAnsi="Calibri" w:cs="Calibri"/>
                <w:szCs w:val="20"/>
              </w:rPr>
              <w:t xml:space="preserve">a </w:t>
            </w:r>
            <w:r w:rsidRPr="0057593C">
              <w:rPr>
                <w:rFonts w:ascii="Calibri" w:eastAsia="Times New Roman" w:hAnsi="Calibri" w:cs="Calibri"/>
                <w:szCs w:val="20"/>
              </w:rPr>
              <w:t xml:space="preserve">webpage. </w:t>
            </w:r>
            <w:r w:rsidR="00FC58BE" w:rsidRPr="0057593C">
              <w:rPr>
                <w:rFonts w:ascii="Calibri" w:eastAsia="Times New Roman" w:hAnsi="Calibri" w:cs="Calibri"/>
                <w:szCs w:val="20"/>
              </w:rPr>
              <w:t>Students select their preferred idea, based on at least two criteria</w:t>
            </w:r>
            <w:r w:rsidR="00B80B98" w:rsidRPr="0057593C">
              <w:rPr>
                <w:rFonts w:ascii="Calibri" w:eastAsia="Times New Roman" w:hAnsi="Calibri" w:cs="Calibri"/>
                <w:szCs w:val="20"/>
              </w:rPr>
              <w:t>, namely accuracy/validity of information and the appearance/aesthetics of the information. This information should be compelling and informative.</w:t>
            </w:r>
          </w:p>
          <w:p w14:paraId="6D600776" w14:textId="77777777" w:rsidR="00680EE6" w:rsidRPr="0057593C" w:rsidRDefault="00680EE6" w:rsidP="002F7DC2">
            <w:pPr>
              <w:tabs>
                <w:tab w:val="left" w:pos="1095"/>
              </w:tabs>
              <w:rPr>
                <w:rFonts w:ascii="Calibri" w:eastAsia="Times New Roman" w:hAnsi="Calibri" w:cs="Calibri"/>
                <w:szCs w:val="20"/>
              </w:rPr>
            </w:pPr>
          </w:p>
          <w:p w14:paraId="180B27A4" w14:textId="722781A6" w:rsidR="00680EE6" w:rsidRPr="0057593C" w:rsidRDefault="00680EE6" w:rsidP="002F7DC2">
            <w:pPr>
              <w:tabs>
                <w:tab w:val="left" w:pos="1095"/>
              </w:tabs>
              <w:rPr>
                <w:rFonts w:ascii="Calibri" w:eastAsia="Times New Roman" w:hAnsi="Calibri" w:cs="Calibri"/>
                <w:szCs w:val="20"/>
              </w:rPr>
            </w:pPr>
            <w:r w:rsidRPr="0057593C">
              <w:rPr>
                <w:rFonts w:ascii="Calibri" w:eastAsia="Times New Roman" w:hAnsi="Calibri" w:cs="Calibri"/>
                <w:szCs w:val="20"/>
              </w:rPr>
              <w:t xml:space="preserve">Develop a list of agreed criteria on which they will </w:t>
            </w:r>
            <w:r w:rsidR="0057593C" w:rsidRPr="0057593C">
              <w:rPr>
                <w:rFonts w:ascii="Calibri" w:eastAsia="Times New Roman" w:hAnsi="Calibri" w:cs="Calibri"/>
                <w:szCs w:val="20"/>
              </w:rPr>
              <w:t>undertake a</w:t>
            </w:r>
            <w:r w:rsidR="00DD622E" w:rsidRPr="0057593C">
              <w:rPr>
                <w:rFonts w:ascii="Calibri" w:eastAsia="Times New Roman" w:hAnsi="Calibri" w:cs="Calibri"/>
                <w:szCs w:val="20"/>
              </w:rPr>
              <w:t xml:space="preserve"> self-assess</w:t>
            </w:r>
            <w:r w:rsidR="0057593C" w:rsidRPr="0057593C">
              <w:rPr>
                <w:rFonts w:ascii="Calibri" w:eastAsia="Times New Roman" w:hAnsi="Calibri" w:cs="Calibri"/>
                <w:szCs w:val="20"/>
              </w:rPr>
              <w:t>ment</w:t>
            </w:r>
            <w:r w:rsidR="00DD622E" w:rsidRPr="0057593C">
              <w:rPr>
                <w:rFonts w:ascii="Calibri" w:eastAsia="Times New Roman" w:hAnsi="Calibri" w:cs="Calibri"/>
                <w:szCs w:val="20"/>
              </w:rPr>
              <w:t xml:space="preserve"> and be peer </w:t>
            </w:r>
            <w:r w:rsidR="0057593C" w:rsidRPr="0057593C">
              <w:rPr>
                <w:rFonts w:ascii="Calibri" w:eastAsia="Times New Roman" w:hAnsi="Calibri" w:cs="Calibri"/>
                <w:szCs w:val="20"/>
              </w:rPr>
              <w:t>assessed.</w:t>
            </w:r>
          </w:p>
          <w:p w14:paraId="7EFC7619" w14:textId="77777777" w:rsidR="002F7DC2" w:rsidRPr="0057593C" w:rsidRDefault="002F7DC2" w:rsidP="002F7DC2">
            <w:pPr>
              <w:tabs>
                <w:tab w:val="left" w:pos="1095"/>
              </w:tabs>
              <w:rPr>
                <w:rFonts w:ascii="Calibri" w:eastAsia="Times New Roman" w:hAnsi="Calibri" w:cs="Calibri"/>
                <w:szCs w:val="20"/>
              </w:rPr>
            </w:pPr>
          </w:p>
          <w:p w14:paraId="364B8DC6" w14:textId="77777777" w:rsidR="002F7DC2" w:rsidRPr="0057593C" w:rsidRDefault="002F7DC2" w:rsidP="002F7DC2">
            <w:pPr>
              <w:tabs>
                <w:tab w:val="left" w:pos="1095"/>
              </w:tabs>
              <w:rPr>
                <w:rFonts w:ascii="Calibri" w:eastAsia="Times New Roman" w:hAnsi="Calibri" w:cs="Calibri"/>
                <w:b/>
                <w:szCs w:val="20"/>
              </w:rPr>
            </w:pPr>
            <w:r w:rsidRPr="0057593C">
              <w:rPr>
                <w:rFonts w:ascii="Calibri" w:eastAsia="Times New Roman" w:hAnsi="Calibri" w:cs="Calibri"/>
                <w:b/>
                <w:szCs w:val="20"/>
              </w:rPr>
              <w:t xml:space="preserve">Infographic </w:t>
            </w:r>
          </w:p>
          <w:p w14:paraId="0B8AC5F7" w14:textId="77777777" w:rsidR="002F7DC2" w:rsidRPr="0057593C" w:rsidRDefault="002F7DC2" w:rsidP="002F7DC2">
            <w:pPr>
              <w:tabs>
                <w:tab w:val="left" w:pos="1095"/>
              </w:tabs>
              <w:rPr>
                <w:rFonts w:ascii="Calibri" w:eastAsia="Times New Roman" w:hAnsi="Calibri" w:cs="Calibri"/>
                <w:szCs w:val="20"/>
              </w:rPr>
            </w:pPr>
            <w:r w:rsidRPr="0057593C">
              <w:rPr>
                <w:rFonts w:ascii="Calibri" w:eastAsia="Times New Roman" w:hAnsi="Calibri" w:cs="Calibri"/>
                <w:szCs w:val="20"/>
              </w:rPr>
              <w:t xml:space="preserve">Suitable applications to build an infographic include </w:t>
            </w:r>
            <w:hyperlink r:id="rId31" w:history="1">
              <w:r w:rsidRPr="0057593C">
                <w:rPr>
                  <w:rStyle w:val="Hyperlink"/>
                  <w:rFonts w:ascii="Calibri" w:eastAsia="Times New Roman" w:hAnsi="Calibri" w:cs="Calibri"/>
                  <w:szCs w:val="20"/>
                </w:rPr>
                <w:t xml:space="preserve">Canva </w:t>
              </w:r>
            </w:hyperlink>
            <w:r w:rsidRPr="0057593C">
              <w:rPr>
                <w:rFonts w:ascii="Calibri" w:eastAsia="Times New Roman" w:hAnsi="Calibri" w:cs="Calibri"/>
                <w:szCs w:val="20"/>
              </w:rPr>
              <w:t xml:space="preserve">or </w:t>
            </w:r>
            <w:hyperlink r:id="rId32" w:history="1">
              <w:r w:rsidRPr="0057593C">
                <w:rPr>
                  <w:rStyle w:val="Hyperlink"/>
                  <w:rFonts w:ascii="Calibri" w:eastAsia="Times New Roman" w:hAnsi="Calibri" w:cs="Calibri"/>
                  <w:szCs w:val="20"/>
                </w:rPr>
                <w:t>Pictochart</w:t>
              </w:r>
            </w:hyperlink>
            <w:r w:rsidRPr="0057593C">
              <w:rPr>
                <w:rFonts w:ascii="Calibri" w:eastAsia="Times New Roman" w:hAnsi="Calibri" w:cs="Calibri"/>
                <w:szCs w:val="20"/>
              </w:rPr>
              <w:t xml:space="preserve">. </w:t>
            </w:r>
          </w:p>
          <w:p w14:paraId="65D950D2" w14:textId="77777777" w:rsidR="002F7DC2" w:rsidRPr="0057593C" w:rsidRDefault="002F7DC2" w:rsidP="002F7DC2">
            <w:pPr>
              <w:tabs>
                <w:tab w:val="left" w:pos="1095"/>
              </w:tabs>
              <w:rPr>
                <w:rFonts w:ascii="Calibri" w:eastAsia="Times New Roman" w:hAnsi="Calibri" w:cs="Calibri"/>
                <w:szCs w:val="20"/>
              </w:rPr>
            </w:pPr>
          </w:p>
          <w:p w14:paraId="5CFE7C0D" w14:textId="77777777" w:rsidR="002F7DC2" w:rsidRPr="0057593C" w:rsidRDefault="00680EE6" w:rsidP="002F7DC2">
            <w:pPr>
              <w:tabs>
                <w:tab w:val="left" w:pos="1095"/>
              </w:tabs>
              <w:rPr>
                <w:rFonts w:ascii="Calibri" w:eastAsia="Times New Roman" w:hAnsi="Calibri" w:cs="Calibri"/>
                <w:szCs w:val="20"/>
              </w:rPr>
            </w:pPr>
            <w:r w:rsidRPr="0057593C">
              <w:rPr>
                <w:rFonts w:ascii="Calibri" w:eastAsia="Times New Roman" w:hAnsi="Calibri" w:cs="Calibri"/>
                <w:szCs w:val="20"/>
              </w:rPr>
              <w:t>Students</w:t>
            </w:r>
            <w:r w:rsidR="002F7DC2" w:rsidRPr="0057593C">
              <w:rPr>
                <w:rFonts w:ascii="Calibri" w:eastAsia="Times New Roman" w:hAnsi="Calibri" w:cs="Calibri"/>
                <w:szCs w:val="20"/>
              </w:rPr>
              <w:t xml:space="preserve"> plan out their infographic collaboratively </w:t>
            </w:r>
            <w:r w:rsidRPr="0057593C">
              <w:rPr>
                <w:rFonts w:ascii="Calibri" w:eastAsia="Times New Roman" w:hAnsi="Calibri" w:cs="Calibri"/>
                <w:szCs w:val="20"/>
              </w:rPr>
              <w:t xml:space="preserve">online using a shared space to document and record ideas. They can consider what data is most appropriate to support their key ideas and message. From their pooled information they can construct their draft infographic. </w:t>
            </w:r>
          </w:p>
          <w:p w14:paraId="29E9F0EA" w14:textId="77777777" w:rsidR="00680EE6" w:rsidRPr="0057593C" w:rsidRDefault="00680EE6" w:rsidP="002F7DC2">
            <w:pPr>
              <w:tabs>
                <w:tab w:val="left" w:pos="1095"/>
              </w:tabs>
              <w:rPr>
                <w:rFonts w:ascii="Calibri" w:eastAsia="Times New Roman" w:hAnsi="Calibri" w:cs="Calibri"/>
                <w:szCs w:val="20"/>
              </w:rPr>
            </w:pPr>
          </w:p>
          <w:p w14:paraId="0ECC13F5" w14:textId="77777777" w:rsidR="00680EE6" w:rsidRPr="0057593C" w:rsidRDefault="00680EE6" w:rsidP="002F7DC2">
            <w:pPr>
              <w:tabs>
                <w:tab w:val="left" w:pos="1095"/>
              </w:tabs>
              <w:rPr>
                <w:rFonts w:ascii="Calibri" w:eastAsia="Times New Roman" w:hAnsi="Calibri" w:cs="Calibri"/>
                <w:szCs w:val="20"/>
              </w:rPr>
            </w:pPr>
            <w:r w:rsidRPr="0057593C">
              <w:rPr>
                <w:rFonts w:ascii="Calibri" w:eastAsia="Times New Roman" w:hAnsi="Calibri" w:cs="Calibri"/>
                <w:szCs w:val="20"/>
              </w:rPr>
              <w:t xml:space="preserve">When designing the infographic, they can allocate tasks and sections of the infographic to particular students within their group. Ask each student to keep a record of their roles and responsibilities and the elements on which they worked. Each group develops a process and timeline to efficiently enable students to input text and images into the infographic. </w:t>
            </w:r>
          </w:p>
          <w:p w14:paraId="46265467" w14:textId="77777777" w:rsidR="007B05B6" w:rsidRPr="0057593C" w:rsidRDefault="007B05B6" w:rsidP="002F7DC2">
            <w:pPr>
              <w:tabs>
                <w:tab w:val="left" w:pos="1095"/>
              </w:tabs>
              <w:rPr>
                <w:rFonts w:ascii="Calibri" w:eastAsia="Times New Roman" w:hAnsi="Calibri" w:cs="Calibri"/>
                <w:szCs w:val="20"/>
              </w:rPr>
            </w:pPr>
          </w:p>
          <w:p w14:paraId="4780C850" w14:textId="77777777" w:rsidR="007B05B6" w:rsidRPr="0057593C" w:rsidRDefault="007B05B6" w:rsidP="002F7DC2">
            <w:pPr>
              <w:tabs>
                <w:tab w:val="left" w:pos="1095"/>
              </w:tabs>
              <w:rPr>
                <w:rFonts w:ascii="Calibri" w:eastAsia="Times New Roman" w:hAnsi="Calibri" w:cs="Calibri"/>
                <w:szCs w:val="20"/>
              </w:rPr>
            </w:pPr>
            <w:r w:rsidRPr="0057593C">
              <w:rPr>
                <w:rFonts w:ascii="Calibri" w:eastAsia="Times New Roman" w:hAnsi="Calibri" w:cs="Calibri"/>
                <w:szCs w:val="20"/>
              </w:rPr>
              <w:t xml:space="preserve">They can publish in PDF or share via relevant social media platforms, via email or embedded into a blog or school’s shared online space. </w:t>
            </w:r>
          </w:p>
          <w:p w14:paraId="3291772F" w14:textId="77777777" w:rsidR="002F7DC2" w:rsidRPr="0057593C" w:rsidRDefault="002F7DC2" w:rsidP="002F7DC2">
            <w:pPr>
              <w:tabs>
                <w:tab w:val="left" w:pos="1095"/>
              </w:tabs>
              <w:rPr>
                <w:rFonts w:ascii="Calibri" w:hAnsi="Calibri" w:cs="Calibri"/>
                <w:b/>
                <w:szCs w:val="20"/>
                <w:lang w:val="en-AU"/>
              </w:rPr>
            </w:pPr>
          </w:p>
          <w:p w14:paraId="119622EA" w14:textId="77777777" w:rsidR="002F7DC2" w:rsidRPr="0057593C" w:rsidRDefault="002F7DC2" w:rsidP="002F7DC2">
            <w:pPr>
              <w:tabs>
                <w:tab w:val="left" w:pos="1095"/>
              </w:tabs>
              <w:rPr>
                <w:rFonts w:ascii="Calibri" w:eastAsia="Times New Roman" w:hAnsi="Calibri" w:cs="Calibri"/>
                <w:b/>
                <w:szCs w:val="20"/>
              </w:rPr>
            </w:pPr>
            <w:r w:rsidRPr="0057593C">
              <w:rPr>
                <w:rFonts w:ascii="Calibri" w:eastAsia="Times New Roman" w:hAnsi="Calibri" w:cs="Calibri"/>
                <w:b/>
                <w:szCs w:val="20"/>
              </w:rPr>
              <w:t>Basic webpage</w:t>
            </w:r>
          </w:p>
          <w:p w14:paraId="47C62082" w14:textId="77777777" w:rsidR="002F7DC2" w:rsidRPr="0057593C" w:rsidRDefault="002F7DC2" w:rsidP="002F7DC2">
            <w:pPr>
              <w:tabs>
                <w:tab w:val="left" w:pos="1095"/>
              </w:tabs>
              <w:rPr>
                <w:rFonts w:ascii="Calibri" w:eastAsia="Times New Roman" w:hAnsi="Calibri" w:cs="Calibri"/>
                <w:szCs w:val="20"/>
              </w:rPr>
            </w:pPr>
            <w:r w:rsidRPr="0057593C">
              <w:rPr>
                <w:rFonts w:ascii="Calibri" w:eastAsia="Times New Roman" w:hAnsi="Calibri" w:cs="Calibri"/>
                <w:szCs w:val="20"/>
              </w:rPr>
              <w:t xml:space="preserve">Suitable applications to build a basic webpage include </w:t>
            </w:r>
            <w:hyperlink r:id="rId33" w:history="1">
              <w:r w:rsidRPr="0057593C">
                <w:rPr>
                  <w:rStyle w:val="Hyperlink"/>
                  <w:rFonts w:ascii="Calibri" w:eastAsia="Times New Roman" w:hAnsi="Calibri" w:cs="Calibri"/>
                  <w:szCs w:val="20"/>
                </w:rPr>
                <w:t>W3S website</w:t>
              </w:r>
            </w:hyperlink>
            <w:r w:rsidRPr="0057593C">
              <w:rPr>
                <w:rFonts w:ascii="Calibri" w:eastAsia="Times New Roman" w:hAnsi="Calibri" w:cs="Calibri"/>
                <w:szCs w:val="20"/>
              </w:rPr>
              <w:t xml:space="preserve"> or </w:t>
            </w:r>
            <w:hyperlink r:id="rId34" w:history="1">
              <w:r w:rsidRPr="0057593C">
                <w:rPr>
                  <w:rStyle w:val="Hyperlink"/>
                  <w:rFonts w:ascii="Calibri" w:eastAsia="Times New Roman" w:hAnsi="Calibri" w:cs="Calibri"/>
                  <w:szCs w:val="20"/>
                </w:rPr>
                <w:t>Thimble Mozilla</w:t>
              </w:r>
            </w:hyperlink>
            <w:r w:rsidRPr="0057593C">
              <w:rPr>
                <w:rFonts w:ascii="Calibri" w:eastAsia="Times New Roman" w:hAnsi="Calibri" w:cs="Calibri"/>
                <w:szCs w:val="20"/>
              </w:rPr>
              <w:t xml:space="preserve">. </w:t>
            </w:r>
          </w:p>
          <w:p w14:paraId="16D9E93B" w14:textId="77777777" w:rsidR="000D3FDD" w:rsidRPr="0057593C" w:rsidRDefault="000D3FDD" w:rsidP="002F7DC2">
            <w:pPr>
              <w:tabs>
                <w:tab w:val="left" w:pos="1095"/>
              </w:tabs>
              <w:rPr>
                <w:rFonts w:ascii="Calibri" w:eastAsia="Times New Roman" w:hAnsi="Calibri" w:cs="Calibri"/>
                <w:szCs w:val="20"/>
              </w:rPr>
            </w:pPr>
          </w:p>
          <w:p w14:paraId="40D53348" w14:textId="77777777" w:rsidR="000D3FDD" w:rsidRPr="0057593C" w:rsidRDefault="000D3FDD" w:rsidP="002F7DC2">
            <w:pPr>
              <w:tabs>
                <w:tab w:val="left" w:pos="1095"/>
              </w:tabs>
              <w:rPr>
                <w:rFonts w:ascii="Calibri" w:eastAsia="Times New Roman" w:hAnsi="Calibri" w:cs="Calibri"/>
                <w:szCs w:val="20"/>
              </w:rPr>
            </w:pPr>
            <w:r w:rsidRPr="0057593C">
              <w:rPr>
                <w:rFonts w:ascii="Calibri" w:eastAsia="Times New Roman" w:hAnsi="Calibri" w:cs="Calibri"/>
                <w:szCs w:val="20"/>
              </w:rPr>
              <w:t xml:space="preserve">Provide students with a HTML or JavaScript based template to modify and create a basic webpage focused on social media. </w:t>
            </w:r>
          </w:p>
          <w:p w14:paraId="4E1D297F" w14:textId="77777777" w:rsidR="000D3FDD" w:rsidRPr="0057593C" w:rsidRDefault="000D3FDD" w:rsidP="002F7DC2">
            <w:pPr>
              <w:tabs>
                <w:tab w:val="left" w:pos="1095"/>
              </w:tabs>
              <w:rPr>
                <w:rFonts w:ascii="Calibri" w:eastAsia="Times New Roman" w:hAnsi="Calibri" w:cs="Calibri"/>
                <w:szCs w:val="20"/>
              </w:rPr>
            </w:pPr>
          </w:p>
          <w:p w14:paraId="4FCDCCE5" w14:textId="77777777" w:rsidR="000D3FDD" w:rsidRPr="0057593C" w:rsidRDefault="000D3FDD" w:rsidP="002F7DC2">
            <w:pPr>
              <w:tabs>
                <w:tab w:val="left" w:pos="1095"/>
              </w:tabs>
              <w:rPr>
                <w:rFonts w:ascii="Calibri" w:eastAsia="Times New Roman" w:hAnsi="Calibri" w:cs="Calibri"/>
                <w:szCs w:val="20"/>
              </w:rPr>
            </w:pPr>
            <w:r w:rsidRPr="0057593C">
              <w:rPr>
                <w:rFonts w:ascii="Calibri" w:eastAsia="Times New Roman" w:hAnsi="Calibri" w:cs="Calibri"/>
                <w:szCs w:val="20"/>
              </w:rPr>
              <w:t xml:space="preserve">Students can modify text including, body text, headings and buttons, images and backgrounds. </w:t>
            </w:r>
          </w:p>
          <w:p w14:paraId="253A4C47" w14:textId="77777777" w:rsidR="000D3FDD" w:rsidRPr="0057593C" w:rsidRDefault="000D3FDD" w:rsidP="002F7DC2">
            <w:pPr>
              <w:tabs>
                <w:tab w:val="left" w:pos="1095"/>
              </w:tabs>
              <w:rPr>
                <w:rFonts w:ascii="Calibri" w:eastAsia="Times New Roman" w:hAnsi="Calibri" w:cs="Calibri"/>
                <w:szCs w:val="20"/>
              </w:rPr>
            </w:pPr>
            <w:r w:rsidRPr="0057593C">
              <w:rPr>
                <w:rFonts w:ascii="Calibri" w:eastAsia="Times New Roman" w:hAnsi="Calibri" w:cs="Calibri"/>
                <w:szCs w:val="20"/>
              </w:rPr>
              <w:t xml:space="preserve">In some templates students may easily modify the CSS to change font colour, size and type for example, or the background colour. </w:t>
            </w:r>
          </w:p>
          <w:p w14:paraId="488D0686" w14:textId="77777777" w:rsidR="000D3FDD" w:rsidRPr="0057593C" w:rsidRDefault="000D3FDD" w:rsidP="002F7DC2">
            <w:pPr>
              <w:tabs>
                <w:tab w:val="left" w:pos="1095"/>
              </w:tabs>
              <w:rPr>
                <w:rFonts w:ascii="Calibri" w:eastAsia="Times New Roman" w:hAnsi="Calibri" w:cs="Calibri"/>
                <w:szCs w:val="20"/>
              </w:rPr>
            </w:pPr>
          </w:p>
          <w:p w14:paraId="3BDFE2DD" w14:textId="6E204D6B" w:rsidR="002F7DC2" w:rsidRPr="0057593C" w:rsidRDefault="000D3FDD" w:rsidP="002F7DC2">
            <w:pPr>
              <w:tabs>
                <w:tab w:val="left" w:pos="1095"/>
              </w:tabs>
              <w:rPr>
                <w:rFonts w:ascii="Calibri" w:eastAsia="Times New Roman" w:hAnsi="Calibri" w:cs="Calibri"/>
                <w:szCs w:val="20"/>
              </w:rPr>
            </w:pPr>
            <w:r w:rsidRPr="0057593C">
              <w:rPr>
                <w:rFonts w:ascii="Calibri" w:eastAsia="Times New Roman" w:hAnsi="Calibri" w:cs="Calibri"/>
                <w:szCs w:val="20"/>
              </w:rPr>
              <w:t xml:space="preserve">Have students plan out their webpage and create a plan collaboratively in a shared space. </w:t>
            </w:r>
            <w:r w:rsidR="007B05B6" w:rsidRPr="0057593C">
              <w:rPr>
                <w:rFonts w:ascii="Calibri" w:eastAsia="Times New Roman" w:hAnsi="Calibri" w:cs="Calibri"/>
                <w:szCs w:val="20"/>
              </w:rPr>
              <w:t xml:space="preserve">Before planning their webpage provide students with an opportunity to explore and play with the html to familiarise themselves with the way it works. </w:t>
            </w:r>
          </w:p>
          <w:p w14:paraId="35ECC1AE" w14:textId="63FF084C" w:rsidR="002F7DC2" w:rsidRPr="0057593C" w:rsidRDefault="002F7DC2" w:rsidP="002F7DC2">
            <w:pPr>
              <w:tabs>
                <w:tab w:val="left" w:pos="1095"/>
              </w:tabs>
              <w:rPr>
                <w:rFonts w:ascii="Calibri" w:hAnsi="Calibri" w:cs="Calibri"/>
                <w:b/>
                <w:szCs w:val="20"/>
                <w:lang w:val="en-AU"/>
              </w:rPr>
            </w:pPr>
          </w:p>
        </w:tc>
      </w:tr>
      <w:tr w:rsidR="00141263" w14:paraId="3BA3332F" w14:textId="77777777" w:rsidTr="00D4128D">
        <w:trPr>
          <w:gridAfter w:val="1"/>
          <w:wAfter w:w="8" w:type="dxa"/>
        </w:trPr>
        <w:tc>
          <w:tcPr>
            <w:tcW w:w="2245" w:type="dxa"/>
          </w:tcPr>
          <w:p w14:paraId="5F31ACDC" w14:textId="77777777" w:rsidR="00141263" w:rsidRPr="004D3539" w:rsidRDefault="00141263" w:rsidP="005B3189">
            <w:pPr>
              <w:rPr>
                <w:rFonts w:ascii="Calibri" w:eastAsia="Times New Roman" w:hAnsi="Calibri" w:cs="Calibri"/>
                <w:sz w:val="20"/>
                <w:szCs w:val="20"/>
                <w:lang w:val="en-AU"/>
              </w:rPr>
            </w:pPr>
            <w:r>
              <w:rPr>
                <w:rFonts w:ascii="Calibri" w:eastAsia="Times New Roman" w:hAnsi="Calibri" w:cs="Calibri"/>
                <w:sz w:val="20"/>
                <w:szCs w:val="20"/>
                <w:lang w:val="en-AU"/>
              </w:rPr>
              <w:t xml:space="preserve">Supporting resources and tools </w:t>
            </w:r>
            <w:r w:rsidR="005B3189">
              <w:rPr>
                <w:rFonts w:ascii="Calibri" w:eastAsia="Times New Roman" w:hAnsi="Calibri" w:cs="Calibri"/>
                <w:sz w:val="20"/>
                <w:szCs w:val="20"/>
                <w:lang w:val="en-AU"/>
              </w:rPr>
              <w:t xml:space="preserve">and purpose/ context for use.  </w:t>
            </w:r>
          </w:p>
        </w:tc>
        <w:tc>
          <w:tcPr>
            <w:tcW w:w="4770" w:type="dxa"/>
          </w:tcPr>
          <w:p w14:paraId="0FC15B8D" w14:textId="77777777" w:rsidR="001B51D1" w:rsidRPr="0057593C" w:rsidRDefault="00073834" w:rsidP="000411B6">
            <w:pPr>
              <w:rPr>
                <w:rFonts w:asciiTheme="majorHAnsi" w:eastAsia="Times New Roman" w:hAnsiTheme="majorHAnsi" w:cstheme="majorHAnsi"/>
                <w:sz w:val="20"/>
                <w:szCs w:val="20"/>
                <w:lang w:val="en-AU"/>
              </w:rPr>
            </w:pPr>
            <w:hyperlink r:id="rId35" w:history="1">
              <w:r w:rsidR="001B51D1" w:rsidRPr="0057593C">
                <w:rPr>
                  <w:rStyle w:val="Hyperlink"/>
                  <w:rFonts w:asciiTheme="majorHAnsi" w:eastAsia="Times New Roman" w:hAnsiTheme="majorHAnsi" w:cstheme="majorHAnsi"/>
                  <w:sz w:val="20"/>
                  <w:szCs w:val="20"/>
                  <w:lang w:val="en-AU"/>
                </w:rPr>
                <w:t>What Is Socia</w:t>
              </w:r>
              <w:r w:rsidR="001B51D1" w:rsidRPr="0057593C">
                <w:rPr>
                  <w:rStyle w:val="Hyperlink"/>
                  <w:rFonts w:asciiTheme="majorHAnsi" w:eastAsia="Times New Roman" w:hAnsiTheme="majorHAnsi" w:cstheme="majorHAnsi"/>
                  <w:sz w:val="20"/>
                  <w:szCs w:val="20"/>
                  <w:lang w:val="en-AU"/>
                </w:rPr>
                <w:t>l</w:t>
              </w:r>
              <w:r w:rsidR="001B51D1" w:rsidRPr="0057593C">
                <w:rPr>
                  <w:rStyle w:val="Hyperlink"/>
                  <w:rFonts w:asciiTheme="majorHAnsi" w:eastAsia="Times New Roman" w:hAnsiTheme="majorHAnsi" w:cstheme="majorHAnsi"/>
                  <w:sz w:val="20"/>
                  <w:szCs w:val="20"/>
                  <w:lang w:val="en-AU"/>
                </w:rPr>
                <w:t xml:space="preserve"> Media?</w:t>
              </w:r>
            </w:hyperlink>
          </w:p>
          <w:p w14:paraId="07E1EBB8" w14:textId="77777777" w:rsidR="001B51D1" w:rsidRPr="0057593C" w:rsidRDefault="001B51D1" w:rsidP="000411B6">
            <w:pPr>
              <w:rPr>
                <w:rFonts w:asciiTheme="majorHAnsi" w:eastAsia="Times New Roman" w:hAnsiTheme="majorHAnsi" w:cstheme="majorHAnsi"/>
                <w:sz w:val="20"/>
                <w:szCs w:val="20"/>
                <w:lang w:val="en-AU"/>
              </w:rPr>
            </w:pPr>
            <w:r w:rsidRPr="0057593C">
              <w:rPr>
                <w:rFonts w:asciiTheme="majorHAnsi" w:eastAsia="Times New Roman" w:hAnsiTheme="majorHAnsi" w:cstheme="majorHAnsi"/>
                <w:sz w:val="20"/>
                <w:szCs w:val="20"/>
                <w:lang w:val="en-AU"/>
              </w:rPr>
              <w:t xml:space="preserve">This article provides a useful background to social media.  </w:t>
            </w:r>
          </w:p>
          <w:p w14:paraId="011CADDE" w14:textId="77777777" w:rsidR="001B51D1" w:rsidRPr="0057593C" w:rsidRDefault="001B51D1" w:rsidP="000411B6">
            <w:pPr>
              <w:rPr>
                <w:rFonts w:asciiTheme="majorHAnsi" w:eastAsia="Times New Roman" w:hAnsiTheme="majorHAnsi" w:cstheme="majorHAnsi"/>
                <w:sz w:val="20"/>
                <w:szCs w:val="20"/>
                <w:lang w:val="en-AU"/>
              </w:rPr>
            </w:pPr>
          </w:p>
          <w:p w14:paraId="4446BDB8" w14:textId="77777777" w:rsidR="0041564C" w:rsidRPr="0057593C" w:rsidRDefault="00073834" w:rsidP="000411B6">
            <w:pPr>
              <w:rPr>
                <w:rFonts w:asciiTheme="majorHAnsi" w:eastAsia="Times New Roman" w:hAnsiTheme="majorHAnsi" w:cstheme="majorHAnsi"/>
                <w:sz w:val="20"/>
                <w:szCs w:val="20"/>
                <w:lang w:val="en-AU"/>
              </w:rPr>
            </w:pPr>
            <w:hyperlink r:id="rId36" w:history="1">
              <w:r w:rsidR="005852B2" w:rsidRPr="0057593C">
                <w:rPr>
                  <w:rStyle w:val="Hyperlink"/>
                  <w:rFonts w:asciiTheme="majorHAnsi" w:eastAsia="Times New Roman" w:hAnsiTheme="majorHAnsi" w:cstheme="majorHAnsi"/>
                  <w:sz w:val="20"/>
                  <w:szCs w:val="20"/>
                  <w:lang w:val="en-AU"/>
                </w:rPr>
                <w:t>Kah</w:t>
              </w:r>
              <w:r w:rsidR="005852B2" w:rsidRPr="0057593C">
                <w:rPr>
                  <w:rStyle w:val="Hyperlink"/>
                  <w:rFonts w:asciiTheme="majorHAnsi" w:eastAsia="Times New Roman" w:hAnsiTheme="majorHAnsi" w:cstheme="majorHAnsi"/>
                  <w:sz w:val="20"/>
                  <w:szCs w:val="20"/>
                  <w:lang w:val="en-AU"/>
                </w:rPr>
                <w:t>o</w:t>
              </w:r>
              <w:r w:rsidR="005852B2" w:rsidRPr="0057593C">
                <w:rPr>
                  <w:rStyle w:val="Hyperlink"/>
                  <w:rFonts w:asciiTheme="majorHAnsi" w:eastAsia="Times New Roman" w:hAnsiTheme="majorHAnsi" w:cstheme="majorHAnsi"/>
                  <w:sz w:val="20"/>
                  <w:szCs w:val="20"/>
                  <w:lang w:val="en-AU"/>
                </w:rPr>
                <w:t>ot</w:t>
              </w:r>
            </w:hyperlink>
            <w:r w:rsidR="005852B2" w:rsidRPr="0057593C">
              <w:rPr>
                <w:rFonts w:asciiTheme="majorHAnsi" w:eastAsia="Times New Roman" w:hAnsiTheme="majorHAnsi" w:cstheme="majorHAnsi"/>
                <w:sz w:val="20"/>
                <w:szCs w:val="20"/>
                <w:lang w:val="en-AU"/>
              </w:rPr>
              <w:t>!</w:t>
            </w:r>
          </w:p>
          <w:p w14:paraId="68E90BCB" w14:textId="77777777" w:rsidR="005852B2" w:rsidRPr="0057593C" w:rsidRDefault="005852B2" w:rsidP="005852B2">
            <w:pPr>
              <w:rPr>
                <w:rFonts w:asciiTheme="majorHAnsi" w:eastAsia="Times New Roman" w:hAnsiTheme="majorHAnsi" w:cstheme="majorHAnsi"/>
                <w:sz w:val="20"/>
                <w:szCs w:val="20"/>
                <w:lang w:val="en-AU"/>
              </w:rPr>
            </w:pPr>
            <w:r w:rsidRPr="0057593C">
              <w:rPr>
                <w:rFonts w:asciiTheme="majorHAnsi" w:eastAsia="Times New Roman" w:hAnsiTheme="majorHAnsi" w:cstheme="majorHAnsi"/>
                <w:sz w:val="20"/>
                <w:szCs w:val="20"/>
                <w:lang w:val="en-AU"/>
              </w:rPr>
              <w:t xml:space="preserve">Kahoot! is a game-based learning and trivia platform that can be used in classrooms. Sign up for free to create, play and share engaging quizzes on any topic. </w:t>
            </w:r>
          </w:p>
          <w:p w14:paraId="4F7648C8" w14:textId="77777777" w:rsidR="005852B2" w:rsidRPr="0057593C" w:rsidRDefault="005852B2" w:rsidP="005852B2">
            <w:pPr>
              <w:rPr>
                <w:rFonts w:asciiTheme="majorHAnsi" w:eastAsia="Times New Roman" w:hAnsiTheme="majorHAnsi" w:cstheme="majorHAnsi"/>
                <w:sz w:val="20"/>
                <w:szCs w:val="20"/>
                <w:lang w:val="en-AU"/>
              </w:rPr>
            </w:pPr>
            <w:r w:rsidRPr="0057593C">
              <w:rPr>
                <w:rFonts w:asciiTheme="majorHAnsi" w:eastAsia="Times New Roman" w:hAnsiTheme="majorHAnsi" w:cstheme="majorHAnsi"/>
                <w:sz w:val="20"/>
                <w:szCs w:val="20"/>
                <w:lang w:val="en-AU"/>
              </w:rPr>
              <w:t xml:space="preserve">Can be used in browser or via the mobile app. </w:t>
            </w:r>
          </w:p>
          <w:p w14:paraId="07D2F8ED" w14:textId="77777777" w:rsidR="008B7345" w:rsidRPr="0057593C" w:rsidRDefault="008B7345" w:rsidP="005852B2">
            <w:pPr>
              <w:rPr>
                <w:rFonts w:asciiTheme="majorHAnsi" w:eastAsia="Times New Roman" w:hAnsiTheme="majorHAnsi" w:cstheme="majorHAnsi"/>
                <w:sz w:val="20"/>
                <w:szCs w:val="20"/>
                <w:lang w:val="en-AU"/>
              </w:rPr>
            </w:pPr>
          </w:p>
          <w:p w14:paraId="43A44E86" w14:textId="38A74DA5" w:rsidR="008B7345" w:rsidRDefault="00073834" w:rsidP="008B7345">
            <w:pPr>
              <w:rPr>
                <w:rFonts w:asciiTheme="majorHAnsi" w:hAnsiTheme="majorHAnsi" w:cstheme="majorHAnsi"/>
                <w:bCs/>
                <w:color w:val="484848"/>
                <w:sz w:val="20"/>
                <w:szCs w:val="20"/>
                <w:bdr w:val="none" w:sz="0" w:space="0" w:color="auto" w:frame="1"/>
                <w:shd w:val="clear" w:color="auto" w:fill="FFFFFF"/>
              </w:rPr>
            </w:pPr>
            <w:hyperlink r:id="rId37" w:history="1">
              <w:r w:rsidR="008B7345" w:rsidRPr="0057593C">
                <w:rPr>
                  <w:rStyle w:val="Hyperlink"/>
                  <w:rFonts w:asciiTheme="majorHAnsi" w:hAnsiTheme="majorHAnsi" w:cstheme="majorHAnsi"/>
                  <w:bCs/>
                  <w:sz w:val="20"/>
                  <w:szCs w:val="20"/>
                  <w:bdr w:val="none" w:sz="0" w:space="0" w:color="auto" w:frame="1"/>
                  <w:shd w:val="clear" w:color="auto" w:fill="FFFFFF"/>
                </w:rPr>
                <w:t>History of social media i</w:t>
              </w:r>
              <w:r w:rsidR="008B7345" w:rsidRPr="0057593C">
                <w:rPr>
                  <w:rStyle w:val="Hyperlink"/>
                  <w:rFonts w:asciiTheme="majorHAnsi" w:hAnsiTheme="majorHAnsi" w:cstheme="majorHAnsi"/>
                  <w:bCs/>
                  <w:sz w:val="20"/>
                  <w:szCs w:val="20"/>
                  <w:bdr w:val="none" w:sz="0" w:space="0" w:color="auto" w:frame="1"/>
                  <w:shd w:val="clear" w:color="auto" w:fill="FFFFFF"/>
                </w:rPr>
                <w:t>n</w:t>
              </w:r>
              <w:r w:rsidR="008B7345" w:rsidRPr="0057593C">
                <w:rPr>
                  <w:rStyle w:val="Hyperlink"/>
                  <w:rFonts w:asciiTheme="majorHAnsi" w:hAnsiTheme="majorHAnsi" w:cstheme="majorHAnsi"/>
                  <w:bCs/>
                  <w:sz w:val="20"/>
                  <w:szCs w:val="20"/>
                  <w:bdr w:val="none" w:sz="0" w:space="0" w:color="auto" w:frame="1"/>
                  <w:shd w:val="clear" w:color="auto" w:fill="FFFFFF"/>
                </w:rPr>
                <w:t>fogr</w:t>
              </w:r>
              <w:r w:rsidR="008B7345" w:rsidRPr="0057593C">
                <w:rPr>
                  <w:rStyle w:val="Hyperlink"/>
                  <w:rFonts w:asciiTheme="majorHAnsi" w:hAnsiTheme="majorHAnsi" w:cstheme="majorHAnsi"/>
                  <w:bCs/>
                  <w:sz w:val="20"/>
                  <w:szCs w:val="20"/>
                  <w:bdr w:val="none" w:sz="0" w:space="0" w:color="auto" w:frame="1"/>
                  <w:shd w:val="clear" w:color="auto" w:fill="FFFFFF"/>
                </w:rPr>
                <w:t>a</w:t>
              </w:r>
              <w:r w:rsidR="008B7345" w:rsidRPr="0057593C">
                <w:rPr>
                  <w:rStyle w:val="Hyperlink"/>
                  <w:rFonts w:asciiTheme="majorHAnsi" w:hAnsiTheme="majorHAnsi" w:cstheme="majorHAnsi"/>
                  <w:bCs/>
                  <w:sz w:val="20"/>
                  <w:szCs w:val="20"/>
                  <w:bdr w:val="none" w:sz="0" w:space="0" w:color="auto" w:frame="1"/>
                  <w:shd w:val="clear" w:color="auto" w:fill="FFFFFF"/>
                </w:rPr>
                <w:t>phic</w:t>
              </w:r>
            </w:hyperlink>
            <w:r w:rsidR="008B7345" w:rsidRPr="0057593C">
              <w:rPr>
                <w:rFonts w:asciiTheme="majorHAnsi" w:hAnsiTheme="majorHAnsi" w:cstheme="majorHAnsi"/>
                <w:bCs/>
                <w:color w:val="484848"/>
                <w:sz w:val="20"/>
                <w:szCs w:val="20"/>
                <w:bdr w:val="none" w:sz="0" w:space="0" w:color="auto" w:frame="1"/>
                <w:shd w:val="clear" w:color="auto" w:fill="FFFFFF"/>
              </w:rPr>
              <w:t xml:space="preserve"> </w:t>
            </w:r>
          </w:p>
          <w:p w14:paraId="055A83CB" w14:textId="7B717386" w:rsidR="00D4128D" w:rsidRPr="00D4128D" w:rsidRDefault="00D4128D" w:rsidP="008B7345">
            <w:pPr>
              <w:rPr>
                <w:rFonts w:asciiTheme="majorHAnsi" w:eastAsia="Times New Roman" w:hAnsiTheme="majorHAnsi" w:cstheme="majorHAnsi"/>
                <w:sz w:val="20"/>
                <w:szCs w:val="20"/>
                <w:lang w:val="en-AU"/>
              </w:rPr>
            </w:pPr>
            <w:r w:rsidRPr="00D4128D">
              <w:rPr>
                <w:rFonts w:asciiTheme="majorHAnsi" w:eastAsia="Times New Roman" w:hAnsiTheme="majorHAnsi" w:cstheme="majorHAnsi"/>
                <w:sz w:val="20"/>
                <w:szCs w:val="20"/>
                <w:lang w:val="en-AU"/>
              </w:rPr>
              <w:t>Follow this site to view an infographic on the evolution of social media since its creation in the 1970s.</w:t>
            </w:r>
          </w:p>
          <w:p w14:paraId="11654DE3" w14:textId="77777777" w:rsidR="008B7345" w:rsidRPr="0057593C" w:rsidRDefault="008B7345" w:rsidP="008B7345">
            <w:pPr>
              <w:rPr>
                <w:rFonts w:asciiTheme="majorHAnsi" w:hAnsiTheme="majorHAnsi" w:cstheme="majorHAnsi"/>
                <w:bCs/>
                <w:color w:val="484848"/>
                <w:sz w:val="20"/>
                <w:szCs w:val="20"/>
                <w:bdr w:val="none" w:sz="0" w:space="0" w:color="auto" w:frame="1"/>
                <w:shd w:val="clear" w:color="auto" w:fill="FFFFFF"/>
              </w:rPr>
            </w:pPr>
          </w:p>
          <w:p w14:paraId="7669C3D2" w14:textId="66B37967" w:rsidR="008B7345" w:rsidRDefault="00073834" w:rsidP="008B7345">
            <w:pPr>
              <w:rPr>
                <w:rFonts w:asciiTheme="majorHAnsi" w:hAnsiTheme="majorHAnsi" w:cstheme="majorHAnsi"/>
                <w:bCs/>
                <w:color w:val="484848"/>
                <w:sz w:val="20"/>
                <w:szCs w:val="20"/>
                <w:bdr w:val="none" w:sz="0" w:space="0" w:color="auto" w:frame="1"/>
                <w:shd w:val="clear" w:color="auto" w:fill="FFFFFF"/>
              </w:rPr>
            </w:pPr>
            <w:hyperlink r:id="rId38" w:history="1">
              <w:r w:rsidR="008B7345" w:rsidRPr="0057593C">
                <w:rPr>
                  <w:rStyle w:val="Hyperlink"/>
                  <w:rFonts w:asciiTheme="majorHAnsi" w:hAnsiTheme="majorHAnsi" w:cstheme="majorHAnsi"/>
                  <w:bCs/>
                  <w:sz w:val="20"/>
                  <w:szCs w:val="20"/>
                  <w:bdr w:val="none" w:sz="0" w:space="0" w:color="auto" w:frame="1"/>
                  <w:shd w:val="clear" w:color="auto" w:fill="FFFFFF"/>
                </w:rPr>
                <w:t>A Chronologica</w:t>
              </w:r>
              <w:r w:rsidR="008B7345" w:rsidRPr="0057593C">
                <w:rPr>
                  <w:rStyle w:val="Hyperlink"/>
                  <w:rFonts w:asciiTheme="majorHAnsi" w:hAnsiTheme="majorHAnsi" w:cstheme="majorHAnsi"/>
                  <w:bCs/>
                  <w:sz w:val="20"/>
                  <w:szCs w:val="20"/>
                  <w:bdr w:val="none" w:sz="0" w:space="0" w:color="auto" w:frame="1"/>
                  <w:shd w:val="clear" w:color="auto" w:fill="FFFFFF"/>
                </w:rPr>
                <w:t>l</w:t>
              </w:r>
              <w:r w:rsidR="008B7345" w:rsidRPr="0057593C">
                <w:rPr>
                  <w:rStyle w:val="Hyperlink"/>
                  <w:rFonts w:asciiTheme="majorHAnsi" w:hAnsiTheme="majorHAnsi" w:cstheme="majorHAnsi"/>
                  <w:bCs/>
                  <w:sz w:val="20"/>
                  <w:szCs w:val="20"/>
                  <w:bdr w:val="none" w:sz="0" w:space="0" w:color="auto" w:frame="1"/>
                  <w:shd w:val="clear" w:color="auto" w:fill="FFFFFF"/>
                </w:rPr>
                <w:t xml:space="preserve"> </w:t>
              </w:r>
              <w:r w:rsidR="008B7345" w:rsidRPr="0057593C">
                <w:rPr>
                  <w:rStyle w:val="Hyperlink"/>
                  <w:rFonts w:asciiTheme="majorHAnsi" w:hAnsiTheme="majorHAnsi" w:cstheme="majorHAnsi"/>
                  <w:bCs/>
                  <w:sz w:val="20"/>
                  <w:szCs w:val="20"/>
                  <w:bdr w:val="none" w:sz="0" w:space="0" w:color="auto" w:frame="1"/>
                  <w:shd w:val="clear" w:color="auto" w:fill="FFFFFF"/>
                </w:rPr>
                <w:t>H</w:t>
              </w:r>
              <w:r w:rsidR="008B7345" w:rsidRPr="0057593C">
                <w:rPr>
                  <w:rStyle w:val="Hyperlink"/>
                  <w:rFonts w:asciiTheme="majorHAnsi" w:hAnsiTheme="majorHAnsi" w:cstheme="majorHAnsi"/>
                  <w:bCs/>
                  <w:sz w:val="20"/>
                  <w:szCs w:val="20"/>
                  <w:bdr w:val="none" w:sz="0" w:space="0" w:color="auto" w:frame="1"/>
                  <w:shd w:val="clear" w:color="auto" w:fill="FFFFFF"/>
                </w:rPr>
                <w:t>istory of Social Media</w:t>
              </w:r>
            </w:hyperlink>
            <w:r w:rsidR="008B7345" w:rsidRPr="0057593C">
              <w:rPr>
                <w:rFonts w:asciiTheme="majorHAnsi" w:hAnsiTheme="majorHAnsi" w:cstheme="majorHAnsi"/>
                <w:bCs/>
                <w:color w:val="484848"/>
                <w:sz w:val="20"/>
                <w:szCs w:val="20"/>
                <w:bdr w:val="none" w:sz="0" w:space="0" w:color="auto" w:frame="1"/>
                <w:shd w:val="clear" w:color="auto" w:fill="FFFFFF"/>
              </w:rPr>
              <w:t xml:space="preserve"> </w:t>
            </w:r>
          </w:p>
          <w:p w14:paraId="0E454262" w14:textId="4D9111BA" w:rsidR="00D4128D" w:rsidRPr="00D4128D" w:rsidRDefault="00D4128D" w:rsidP="008B7345">
            <w:pPr>
              <w:rPr>
                <w:rFonts w:asciiTheme="majorHAnsi" w:eastAsia="Times New Roman" w:hAnsiTheme="majorHAnsi" w:cstheme="majorHAnsi"/>
                <w:sz w:val="20"/>
                <w:szCs w:val="20"/>
                <w:lang w:val="en-AU"/>
              </w:rPr>
            </w:pPr>
            <w:r w:rsidRPr="00D4128D">
              <w:rPr>
                <w:rFonts w:asciiTheme="majorHAnsi" w:eastAsia="Times New Roman" w:hAnsiTheme="majorHAnsi" w:cstheme="majorHAnsi"/>
                <w:sz w:val="20"/>
                <w:szCs w:val="20"/>
                <w:lang w:val="en-AU"/>
              </w:rPr>
              <w:t>The history of social media stretches back much further than you'd think, let's take a quick tour of its rise and rise.</w:t>
            </w:r>
          </w:p>
          <w:p w14:paraId="528A3EA2" w14:textId="77777777" w:rsidR="008B7345" w:rsidRPr="0057593C" w:rsidRDefault="008B7345" w:rsidP="005852B2">
            <w:pPr>
              <w:rPr>
                <w:rFonts w:asciiTheme="majorHAnsi" w:eastAsia="Times New Roman" w:hAnsiTheme="majorHAnsi" w:cstheme="majorHAnsi"/>
                <w:sz w:val="20"/>
                <w:szCs w:val="20"/>
                <w:lang w:val="en-AU"/>
              </w:rPr>
            </w:pPr>
          </w:p>
          <w:p w14:paraId="1C91A3B2" w14:textId="77777777" w:rsidR="000B70CD" w:rsidRPr="0057593C" w:rsidRDefault="00073834" w:rsidP="000B70CD">
            <w:pPr>
              <w:rPr>
                <w:rFonts w:asciiTheme="majorHAnsi" w:eastAsia="Times New Roman" w:hAnsiTheme="majorHAnsi" w:cstheme="majorHAnsi"/>
                <w:bCs/>
                <w:sz w:val="20"/>
                <w:szCs w:val="20"/>
                <w:lang w:val="en-AU"/>
              </w:rPr>
            </w:pPr>
            <w:hyperlink r:id="rId39" w:history="1">
              <w:r w:rsidR="000B70CD" w:rsidRPr="0057593C">
                <w:rPr>
                  <w:rStyle w:val="Hyperlink"/>
                  <w:rFonts w:asciiTheme="majorHAnsi" w:eastAsia="Times New Roman" w:hAnsiTheme="majorHAnsi" w:cstheme="majorHAnsi"/>
                  <w:bCs/>
                  <w:sz w:val="20"/>
                  <w:szCs w:val="20"/>
                  <w:lang w:val="en-AU"/>
                </w:rPr>
                <w:t>Facilitating C</w:t>
              </w:r>
              <w:r w:rsidR="000B70CD" w:rsidRPr="0057593C">
                <w:rPr>
                  <w:rStyle w:val="Hyperlink"/>
                  <w:rFonts w:asciiTheme="majorHAnsi" w:eastAsia="Times New Roman" w:hAnsiTheme="majorHAnsi" w:cstheme="majorHAnsi"/>
                  <w:bCs/>
                  <w:sz w:val="20"/>
                  <w:szCs w:val="20"/>
                  <w:lang w:val="en-AU"/>
                </w:rPr>
                <w:t>o</w:t>
              </w:r>
              <w:r w:rsidR="000B70CD" w:rsidRPr="0057593C">
                <w:rPr>
                  <w:rStyle w:val="Hyperlink"/>
                  <w:rFonts w:asciiTheme="majorHAnsi" w:eastAsia="Times New Roman" w:hAnsiTheme="majorHAnsi" w:cstheme="majorHAnsi"/>
                  <w:bCs/>
                  <w:sz w:val="20"/>
                  <w:szCs w:val="20"/>
                  <w:lang w:val="en-AU"/>
                </w:rPr>
                <w:t>llaborative Learning: 20 Things You Need to Know From the Pros</w:t>
              </w:r>
            </w:hyperlink>
          </w:p>
          <w:p w14:paraId="1A41AB26" w14:textId="77777777" w:rsidR="000B70CD" w:rsidRPr="0057593C" w:rsidRDefault="00690B47" w:rsidP="000B70CD">
            <w:pPr>
              <w:rPr>
                <w:rFonts w:asciiTheme="majorHAnsi" w:eastAsia="Times New Roman" w:hAnsiTheme="majorHAnsi" w:cstheme="majorHAnsi"/>
                <w:sz w:val="20"/>
                <w:szCs w:val="20"/>
                <w:lang w:val="en-AU"/>
              </w:rPr>
            </w:pPr>
            <w:r w:rsidRPr="0057593C">
              <w:rPr>
                <w:rFonts w:asciiTheme="majorHAnsi" w:eastAsia="Times New Roman" w:hAnsiTheme="majorHAnsi" w:cstheme="majorHAnsi"/>
                <w:sz w:val="20"/>
                <w:szCs w:val="20"/>
                <w:lang w:val="en-AU"/>
              </w:rPr>
              <w:t xml:space="preserve">This article provides some suggestions for </w:t>
            </w:r>
            <w:hyperlink r:id="rId40" w:history="1">
              <w:r w:rsidR="000B70CD" w:rsidRPr="0057593C">
                <w:rPr>
                  <w:rFonts w:asciiTheme="majorHAnsi" w:eastAsia="Times New Roman" w:hAnsiTheme="majorHAnsi" w:cstheme="majorHAnsi"/>
                  <w:sz w:val="20"/>
                  <w:szCs w:val="20"/>
                  <w:lang w:val="en-AU"/>
                </w:rPr>
                <w:t>best practices for collaborative learning</w:t>
              </w:r>
            </w:hyperlink>
            <w:r w:rsidRPr="0057593C">
              <w:rPr>
                <w:rFonts w:asciiTheme="majorHAnsi" w:eastAsia="Times New Roman" w:hAnsiTheme="majorHAnsi" w:cstheme="majorHAnsi"/>
                <w:sz w:val="20"/>
                <w:szCs w:val="20"/>
                <w:lang w:val="en-AU"/>
              </w:rPr>
              <w:t xml:space="preserve">. </w:t>
            </w:r>
          </w:p>
          <w:p w14:paraId="644F8F38" w14:textId="77777777" w:rsidR="000B70CD" w:rsidRPr="0057593C" w:rsidRDefault="000B70CD" w:rsidP="005852B2">
            <w:pPr>
              <w:rPr>
                <w:rFonts w:asciiTheme="majorHAnsi" w:eastAsia="Times New Roman" w:hAnsiTheme="majorHAnsi" w:cstheme="majorHAnsi"/>
                <w:sz w:val="20"/>
                <w:szCs w:val="20"/>
                <w:lang w:val="en-AU"/>
              </w:rPr>
            </w:pPr>
          </w:p>
        </w:tc>
        <w:tc>
          <w:tcPr>
            <w:tcW w:w="5130" w:type="dxa"/>
          </w:tcPr>
          <w:p w14:paraId="5B363CF2" w14:textId="77777777" w:rsidR="00A62050" w:rsidRPr="0057593C" w:rsidRDefault="00073834" w:rsidP="00A62050">
            <w:pPr>
              <w:tabs>
                <w:tab w:val="left" w:pos="5312"/>
                <w:tab w:val="left" w:pos="5352"/>
              </w:tabs>
              <w:spacing w:after="120"/>
              <w:rPr>
                <w:rFonts w:asciiTheme="majorHAnsi" w:eastAsia="Times New Roman" w:hAnsiTheme="majorHAnsi" w:cstheme="majorHAnsi"/>
                <w:bCs/>
                <w:color w:val="4B4B4B"/>
                <w:sz w:val="20"/>
                <w:szCs w:val="20"/>
              </w:rPr>
            </w:pPr>
            <w:hyperlink r:id="rId41" w:history="1">
              <w:r w:rsidR="00A62050" w:rsidRPr="0057593C">
                <w:rPr>
                  <w:rStyle w:val="Hyperlink"/>
                  <w:rFonts w:asciiTheme="majorHAnsi" w:eastAsia="Times New Roman" w:hAnsiTheme="majorHAnsi" w:cstheme="majorHAnsi"/>
                  <w:bCs/>
                  <w:sz w:val="20"/>
                  <w:szCs w:val="20"/>
                </w:rPr>
                <w:t>Statistics &amp; F</w:t>
              </w:r>
              <w:r w:rsidR="00A62050" w:rsidRPr="0057593C">
                <w:rPr>
                  <w:rStyle w:val="Hyperlink"/>
                  <w:rFonts w:asciiTheme="majorHAnsi" w:eastAsia="Times New Roman" w:hAnsiTheme="majorHAnsi" w:cstheme="majorHAnsi"/>
                  <w:bCs/>
                  <w:sz w:val="20"/>
                  <w:szCs w:val="20"/>
                </w:rPr>
                <w:t>a</w:t>
              </w:r>
              <w:r w:rsidR="00A62050" w:rsidRPr="0057593C">
                <w:rPr>
                  <w:rStyle w:val="Hyperlink"/>
                  <w:rFonts w:asciiTheme="majorHAnsi" w:eastAsia="Times New Roman" w:hAnsiTheme="majorHAnsi" w:cstheme="majorHAnsi"/>
                  <w:bCs/>
                  <w:sz w:val="20"/>
                  <w:szCs w:val="20"/>
                </w:rPr>
                <w:t>cts about Fake News</w:t>
              </w:r>
            </w:hyperlink>
          </w:p>
          <w:p w14:paraId="4ACCF571" w14:textId="35895E1C" w:rsidR="00F439E3" w:rsidRDefault="00D4128D" w:rsidP="00F439E3">
            <w:pPr>
              <w:tabs>
                <w:tab w:val="left" w:pos="5312"/>
                <w:tab w:val="left" w:pos="5352"/>
              </w:tabs>
              <w:spacing w:after="120"/>
              <w:rPr>
                <w:rFonts w:asciiTheme="majorHAnsi" w:eastAsia="Times New Roman" w:hAnsiTheme="majorHAnsi" w:cstheme="majorHAnsi"/>
                <w:color w:val="4B4B4B"/>
                <w:sz w:val="20"/>
                <w:szCs w:val="20"/>
              </w:rPr>
            </w:pPr>
            <w:r w:rsidRPr="00D4128D">
              <w:rPr>
                <w:rFonts w:asciiTheme="majorHAnsi" w:eastAsia="Times New Roman" w:hAnsiTheme="majorHAnsi" w:cstheme="majorHAnsi"/>
                <w:color w:val="4B4B4B"/>
                <w:sz w:val="20"/>
                <w:szCs w:val="20"/>
              </w:rPr>
              <w:t>Fake news has been one of the most hotly-debated socio-political topics of recent years.</w:t>
            </w:r>
            <w:r>
              <w:rPr>
                <w:rFonts w:asciiTheme="majorHAnsi" w:eastAsia="Times New Roman" w:hAnsiTheme="majorHAnsi" w:cstheme="majorHAnsi"/>
                <w:color w:val="4B4B4B"/>
                <w:sz w:val="20"/>
                <w:szCs w:val="20"/>
              </w:rPr>
              <w:t xml:space="preserve"> This site provides graphical representation of the facts and statistics surrounding fake news (membership required).</w:t>
            </w:r>
          </w:p>
          <w:p w14:paraId="1C74A4D4" w14:textId="78E6EDA4" w:rsidR="00534920" w:rsidRPr="0057593C" w:rsidRDefault="00D4128D" w:rsidP="00F439E3">
            <w:pPr>
              <w:tabs>
                <w:tab w:val="left" w:pos="5312"/>
                <w:tab w:val="left" w:pos="5352"/>
              </w:tabs>
              <w:spacing w:after="120"/>
              <w:rPr>
                <w:rFonts w:asciiTheme="majorHAnsi" w:eastAsia="Times New Roman" w:hAnsiTheme="majorHAnsi" w:cstheme="majorHAnsi"/>
                <w:color w:val="4B4B4B"/>
                <w:sz w:val="20"/>
                <w:szCs w:val="20"/>
              </w:rPr>
            </w:pPr>
            <w:hyperlink r:id="rId42" w:history="1">
              <w:r w:rsidR="00534920" w:rsidRPr="00D4128D">
                <w:rPr>
                  <w:rStyle w:val="Hyperlink"/>
                  <w:rFonts w:asciiTheme="majorHAnsi" w:eastAsia="Times New Roman" w:hAnsiTheme="majorHAnsi" w:cstheme="majorHAnsi"/>
                  <w:sz w:val="20"/>
                  <w:szCs w:val="20"/>
                </w:rPr>
                <w:t>One Amazing Reason Clickbait Can Be Bad For You!</w:t>
              </w:r>
            </w:hyperlink>
          </w:p>
          <w:p w14:paraId="3833195A" w14:textId="51D55643" w:rsidR="00F439E3" w:rsidRPr="00D4128D" w:rsidRDefault="00D4128D" w:rsidP="00F439E3">
            <w:pPr>
              <w:spacing w:after="120"/>
              <w:rPr>
                <w:rFonts w:asciiTheme="majorHAnsi" w:eastAsia="Times New Roman" w:hAnsiTheme="majorHAnsi" w:cstheme="majorHAnsi"/>
                <w:sz w:val="20"/>
                <w:szCs w:val="20"/>
                <w:lang w:val="en-AU"/>
              </w:rPr>
            </w:pPr>
            <w:r w:rsidRPr="00D4128D">
              <w:rPr>
                <w:rFonts w:asciiTheme="majorHAnsi" w:eastAsia="Times New Roman" w:hAnsiTheme="majorHAnsi" w:cstheme="majorHAnsi"/>
                <w:sz w:val="20"/>
                <w:szCs w:val="20"/>
                <w:lang w:val="en-AU"/>
              </w:rPr>
              <w:t>A new study demonstrates how headlines can alter how you perceive the content of news articles.</w:t>
            </w:r>
          </w:p>
          <w:p w14:paraId="1B607401" w14:textId="77777777" w:rsidR="00F439E3" w:rsidRPr="0057593C" w:rsidRDefault="00073834" w:rsidP="00F439E3">
            <w:pPr>
              <w:spacing w:after="120"/>
              <w:rPr>
                <w:rFonts w:asciiTheme="majorHAnsi" w:eastAsia="Times New Roman" w:hAnsiTheme="majorHAnsi" w:cstheme="majorHAnsi"/>
                <w:color w:val="4B4B4B"/>
                <w:sz w:val="20"/>
                <w:szCs w:val="20"/>
              </w:rPr>
            </w:pPr>
            <w:hyperlink r:id="rId43" w:history="1">
              <w:r w:rsidR="00F439E3" w:rsidRPr="0057593C">
                <w:rPr>
                  <w:rStyle w:val="Hyperlink"/>
                  <w:rFonts w:asciiTheme="majorHAnsi" w:eastAsia="Times New Roman" w:hAnsiTheme="majorHAnsi" w:cstheme="majorHAnsi"/>
                  <w:sz w:val="20"/>
                  <w:szCs w:val="20"/>
                </w:rPr>
                <w:t>How techn</w:t>
              </w:r>
              <w:r w:rsidR="00F439E3" w:rsidRPr="0057593C">
                <w:rPr>
                  <w:rStyle w:val="Hyperlink"/>
                  <w:rFonts w:asciiTheme="majorHAnsi" w:eastAsia="Times New Roman" w:hAnsiTheme="majorHAnsi" w:cstheme="majorHAnsi"/>
                  <w:sz w:val="20"/>
                  <w:szCs w:val="20"/>
                </w:rPr>
                <w:t>o</w:t>
              </w:r>
              <w:r w:rsidR="00F439E3" w:rsidRPr="0057593C">
                <w:rPr>
                  <w:rStyle w:val="Hyperlink"/>
                  <w:rFonts w:asciiTheme="majorHAnsi" w:eastAsia="Times New Roman" w:hAnsiTheme="majorHAnsi" w:cstheme="majorHAnsi"/>
                  <w:sz w:val="20"/>
                  <w:szCs w:val="20"/>
                </w:rPr>
                <w:t>logy disrupted the truth</w:t>
              </w:r>
            </w:hyperlink>
          </w:p>
          <w:p w14:paraId="26400C3E" w14:textId="0941E44F" w:rsidR="00D4128D" w:rsidRPr="0057593C" w:rsidRDefault="00D4128D" w:rsidP="00F439E3">
            <w:pPr>
              <w:spacing w:after="120"/>
              <w:rPr>
                <w:rFonts w:asciiTheme="majorHAnsi" w:eastAsia="Times New Roman" w:hAnsiTheme="majorHAnsi" w:cstheme="majorHAnsi"/>
                <w:color w:val="4B4B4B"/>
                <w:sz w:val="20"/>
                <w:szCs w:val="20"/>
              </w:rPr>
            </w:pPr>
            <w:r w:rsidRPr="00D4128D">
              <w:rPr>
                <w:rFonts w:asciiTheme="majorHAnsi" w:eastAsia="Times New Roman" w:hAnsiTheme="majorHAnsi" w:cstheme="majorHAnsi"/>
                <w:color w:val="4B4B4B"/>
                <w:sz w:val="20"/>
                <w:szCs w:val="20"/>
              </w:rPr>
              <w:t>Social media has swallowed the news – threatening the funding of public-interest reporting and ushering in an era when everyone has their own facts. But the consequences go far beyond journalism</w:t>
            </w:r>
            <w:r>
              <w:rPr>
                <w:rFonts w:asciiTheme="majorHAnsi" w:eastAsia="Times New Roman" w:hAnsiTheme="majorHAnsi" w:cstheme="majorHAnsi"/>
                <w:color w:val="4B4B4B"/>
                <w:sz w:val="20"/>
                <w:szCs w:val="20"/>
              </w:rPr>
              <w:t>.</w:t>
            </w:r>
          </w:p>
          <w:p w14:paraId="1938DE16" w14:textId="77777777" w:rsidR="00F439E3" w:rsidRPr="0057593C" w:rsidRDefault="00073834" w:rsidP="00F439E3">
            <w:pPr>
              <w:spacing w:after="120"/>
              <w:rPr>
                <w:rFonts w:asciiTheme="majorHAnsi" w:eastAsia="Times New Roman" w:hAnsiTheme="majorHAnsi" w:cstheme="majorHAnsi"/>
                <w:color w:val="4B4B4B"/>
                <w:sz w:val="20"/>
                <w:szCs w:val="20"/>
              </w:rPr>
            </w:pPr>
            <w:hyperlink r:id="rId44" w:history="1">
              <w:r w:rsidR="00F439E3" w:rsidRPr="0057593C">
                <w:rPr>
                  <w:rStyle w:val="Hyperlink"/>
                  <w:rFonts w:asciiTheme="majorHAnsi" w:eastAsia="Times New Roman" w:hAnsiTheme="majorHAnsi" w:cstheme="majorHAnsi"/>
                  <w:sz w:val="20"/>
                  <w:szCs w:val="20"/>
                </w:rPr>
                <w:t>Beyond fak</w:t>
              </w:r>
              <w:r w:rsidR="00F439E3" w:rsidRPr="0057593C">
                <w:rPr>
                  <w:rStyle w:val="Hyperlink"/>
                  <w:rFonts w:asciiTheme="majorHAnsi" w:eastAsia="Times New Roman" w:hAnsiTheme="majorHAnsi" w:cstheme="majorHAnsi"/>
                  <w:sz w:val="20"/>
                  <w:szCs w:val="20"/>
                </w:rPr>
                <w:t>e</w:t>
              </w:r>
              <w:r w:rsidR="00F439E3" w:rsidRPr="0057593C">
                <w:rPr>
                  <w:rStyle w:val="Hyperlink"/>
                  <w:rFonts w:asciiTheme="majorHAnsi" w:eastAsia="Times New Roman" w:hAnsiTheme="majorHAnsi" w:cstheme="majorHAnsi"/>
                  <w:sz w:val="20"/>
                  <w:szCs w:val="20"/>
                </w:rPr>
                <w:t xml:space="preserve"> news: 10 Types of misleading news</w:t>
              </w:r>
            </w:hyperlink>
          </w:p>
          <w:p w14:paraId="35ACC431" w14:textId="77777777" w:rsidR="00F439E3" w:rsidRPr="0057593C" w:rsidRDefault="00F439E3" w:rsidP="00F439E3">
            <w:pPr>
              <w:spacing w:after="120"/>
              <w:rPr>
                <w:rFonts w:asciiTheme="majorHAnsi" w:eastAsia="Times New Roman" w:hAnsiTheme="majorHAnsi" w:cstheme="majorHAnsi"/>
                <w:color w:val="4B4B4B"/>
                <w:sz w:val="20"/>
                <w:szCs w:val="20"/>
              </w:rPr>
            </w:pPr>
            <w:r w:rsidRPr="0057593C">
              <w:rPr>
                <w:rFonts w:asciiTheme="majorHAnsi" w:eastAsia="Times New Roman" w:hAnsiTheme="majorHAnsi" w:cstheme="majorHAnsi"/>
                <w:color w:val="4B4B4B"/>
                <w:sz w:val="20"/>
                <w:szCs w:val="20"/>
              </w:rPr>
              <w:t xml:space="preserve">This infographic provides a useful collection of ways users are misled, in relation to online news articles. </w:t>
            </w:r>
          </w:p>
          <w:p w14:paraId="59D9A743" w14:textId="2A7C925D" w:rsidR="00F439E3" w:rsidRDefault="00073834" w:rsidP="00F439E3">
            <w:pPr>
              <w:tabs>
                <w:tab w:val="center" w:pos="4680"/>
              </w:tabs>
              <w:spacing w:after="120"/>
              <w:rPr>
                <w:rStyle w:val="Hyperlink"/>
                <w:rFonts w:asciiTheme="majorHAnsi" w:eastAsia="Times New Roman" w:hAnsiTheme="majorHAnsi" w:cstheme="majorHAnsi"/>
                <w:sz w:val="20"/>
                <w:szCs w:val="20"/>
              </w:rPr>
            </w:pPr>
            <w:hyperlink r:id="rId45" w:history="1">
              <w:r w:rsidR="00F439E3" w:rsidRPr="0057593C">
                <w:rPr>
                  <w:rStyle w:val="Hyperlink"/>
                  <w:rFonts w:asciiTheme="majorHAnsi" w:eastAsia="Times New Roman" w:hAnsiTheme="majorHAnsi" w:cstheme="majorHAnsi"/>
                  <w:sz w:val="20"/>
                  <w:szCs w:val="20"/>
                </w:rPr>
                <w:t>The Fake News Invasion: Understanding the Dangers of Misinformation and What</w:t>
              </w:r>
              <w:r w:rsidR="00F439E3" w:rsidRPr="0057593C">
                <w:rPr>
                  <w:rStyle w:val="Hyperlink"/>
                  <w:rFonts w:asciiTheme="majorHAnsi" w:eastAsia="Times New Roman" w:hAnsiTheme="majorHAnsi" w:cstheme="majorHAnsi"/>
                  <w:sz w:val="20"/>
                  <w:szCs w:val="20"/>
                </w:rPr>
                <w:t xml:space="preserve"> </w:t>
              </w:r>
              <w:r w:rsidR="00F439E3" w:rsidRPr="0057593C">
                <w:rPr>
                  <w:rStyle w:val="Hyperlink"/>
                  <w:rFonts w:asciiTheme="majorHAnsi" w:eastAsia="Times New Roman" w:hAnsiTheme="majorHAnsi" w:cstheme="majorHAnsi"/>
                  <w:sz w:val="20"/>
                  <w:szCs w:val="20"/>
                </w:rPr>
                <w:t>To Do About It [Video]</w:t>
              </w:r>
            </w:hyperlink>
          </w:p>
          <w:p w14:paraId="0807B056" w14:textId="3508CB6A" w:rsidR="00D4128D" w:rsidRPr="00D4128D" w:rsidRDefault="00D4128D" w:rsidP="00F439E3">
            <w:pPr>
              <w:tabs>
                <w:tab w:val="center" w:pos="4680"/>
              </w:tabs>
              <w:spacing w:after="120"/>
              <w:rPr>
                <w:rFonts w:asciiTheme="majorHAnsi" w:eastAsia="Times New Roman" w:hAnsiTheme="majorHAnsi" w:cstheme="majorHAnsi"/>
                <w:sz w:val="20"/>
                <w:szCs w:val="20"/>
                <w:lang w:val="en-AU"/>
              </w:rPr>
            </w:pPr>
            <w:r w:rsidRPr="00D4128D">
              <w:rPr>
                <w:rFonts w:asciiTheme="majorHAnsi" w:eastAsia="Times New Roman" w:hAnsiTheme="majorHAnsi" w:cstheme="majorHAnsi"/>
                <w:sz w:val="20"/>
                <w:szCs w:val="20"/>
                <w:lang w:val="en-AU"/>
              </w:rPr>
              <w:t>This digital</w:t>
            </w:r>
            <w:r w:rsidRPr="00D4128D">
              <w:rPr>
                <w:lang w:val="en-AU"/>
              </w:rPr>
              <w:t xml:space="preserve"> </w:t>
            </w:r>
            <w:r w:rsidRPr="00D4128D">
              <w:rPr>
                <w:rFonts w:asciiTheme="majorHAnsi" w:eastAsia="Times New Roman" w:hAnsiTheme="majorHAnsi" w:cstheme="majorHAnsi"/>
                <w:sz w:val="20"/>
                <w:szCs w:val="20"/>
                <w:lang w:val="en-AU"/>
              </w:rPr>
              <w:t>video conference between Sonia Urbom, Audrey Tang and Steven Reiner discusses fake</w:t>
            </w:r>
            <w:r w:rsidRPr="00D4128D">
              <w:rPr>
                <w:lang w:val="en-AU"/>
              </w:rPr>
              <w:t xml:space="preserve"> news.</w:t>
            </w:r>
          </w:p>
          <w:p w14:paraId="0DF2AA15" w14:textId="77777777" w:rsidR="00F439E3" w:rsidRPr="0057593C" w:rsidRDefault="00F439E3" w:rsidP="00F439E3">
            <w:pPr>
              <w:spacing w:after="120"/>
              <w:rPr>
                <w:rFonts w:asciiTheme="majorHAnsi" w:eastAsia="Times New Roman" w:hAnsiTheme="majorHAnsi" w:cstheme="majorHAnsi"/>
                <w:color w:val="4B4B4B"/>
                <w:sz w:val="20"/>
                <w:szCs w:val="20"/>
              </w:rPr>
            </w:pPr>
          </w:p>
          <w:p w14:paraId="31739AF5" w14:textId="77777777" w:rsidR="002F4804" w:rsidRPr="0057593C" w:rsidRDefault="002F4804" w:rsidP="002F4804">
            <w:pPr>
              <w:rPr>
                <w:rFonts w:asciiTheme="majorHAnsi" w:hAnsiTheme="majorHAnsi" w:cstheme="majorHAnsi"/>
                <w:sz w:val="20"/>
                <w:szCs w:val="20"/>
                <w:lang w:val="en-AU"/>
              </w:rPr>
            </w:pPr>
          </w:p>
          <w:p w14:paraId="3B0C6CBD" w14:textId="77777777" w:rsidR="002F4804" w:rsidRPr="0057593C" w:rsidRDefault="002F4804" w:rsidP="002F4804">
            <w:pPr>
              <w:rPr>
                <w:rFonts w:asciiTheme="majorHAnsi" w:hAnsiTheme="majorHAnsi" w:cstheme="majorHAnsi"/>
                <w:sz w:val="20"/>
                <w:szCs w:val="20"/>
                <w:lang w:val="en-AU"/>
              </w:rPr>
            </w:pPr>
          </w:p>
          <w:p w14:paraId="66B4704A" w14:textId="77777777" w:rsidR="000A1EB1" w:rsidRPr="0057593C" w:rsidRDefault="000A1EB1" w:rsidP="002F4804">
            <w:pPr>
              <w:pStyle w:val="Heading1"/>
              <w:shd w:val="clear" w:color="auto" w:fill="FFFFFF"/>
              <w:spacing w:before="0" w:line="288" w:lineRule="atLeast"/>
              <w:outlineLvl w:val="0"/>
              <w:rPr>
                <w:rFonts w:eastAsia="Times New Roman" w:cstheme="majorHAnsi"/>
                <w:sz w:val="20"/>
                <w:szCs w:val="20"/>
                <w:lang w:val="en-AU"/>
              </w:rPr>
            </w:pPr>
          </w:p>
        </w:tc>
        <w:tc>
          <w:tcPr>
            <w:tcW w:w="4590" w:type="dxa"/>
          </w:tcPr>
          <w:p w14:paraId="3344BAB9" w14:textId="0B84D7E0" w:rsidR="00BF640E" w:rsidRPr="0057593C" w:rsidRDefault="00A5741D" w:rsidP="00BF640E">
            <w:pPr>
              <w:pStyle w:val="Heading1"/>
              <w:outlineLvl w:val="0"/>
              <w:rPr>
                <w:rFonts w:eastAsia="Times New Roman" w:cstheme="majorHAnsi"/>
                <w:color w:val="auto"/>
                <w:sz w:val="20"/>
                <w:szCs w:val="20"/>
                <w:lang w:val="en-AU"/>
              </w:rPr>
            </w:pPr>
            <w:hyperlink r:id="rId46" w:history="1">
              <w:r w:rsidR="00BF640E" w:rsidRPr="00A5741D">
                <w:rPr>
                  <w:rStyle w:val="Hyperlink"/>
                  <w:rFonts w:eastAsia="Times New Roman" w:cstheme="majorHAnsi"/>
                  <w:sz w:val="20"/>
                  <w:szCs w:val="20"/>
                  <w:lang w:val="en-AU"/>
                </w:rPr>
                <w:t>Social Media Statistics Australia – August 2018</w:t>
              </w:r>
            </w:hyperlink>
          </w:p>
          <w:p w14:paraId="2AAC6B58" w14:textId="6E342625" w:rsidR="00A5741D" w:rsidRPr="0057593C" w:rsidRDefault="00A5741D" w:rsidP="00A5741D">
            <w:pPr>
              <w:rPr>
                <w:rFonts w:asciiTheme="majorHAnsi" w:hAnsiTheme="majorHAnsi" w:cstheme="majorHAnsi"/>
                <w:sz w:val="20"/>
                <w:szCs w:val="20"/>
                <w:lang w:val="en-AU"/>
              </w:rPr>
            </w:pPr>
            <w:r>
              <w:rPr>
                <w:rFonts w:asciiTheme="majorHAnsi" w:hAnsiTheme="majorHAnsi" w:cstheme="majorHAnsi"/>
                <w:sz w:val="20"/>
                <w:szCs w:val="20"/>
                <w:lang w:val="en-AU"/>
              </w:rPr>
              <w:t>David Cowlinv has collated a variety of statistics from a range of sources on s</w:t>
            </w:r>
            <w:r w:rsidRPr="0057593C">
              <w:rPr>
                <w:rFonts w:asciiTheme="majorHAnsi" w:hAnsiTheme="majorHAnsi" w:cstheme="majorHAnsi"/>
                <w:sz w:val="20"/>
                <w:szCs w:val="20"/>
              </w:rPr>
              <w:t xml:space="preserve">ocial media use in Australia. </w:t>
            </w:r>
          </w:p>
          <w:p w14:paraId="66F20AA2" w14:textId="77777777" w:rsidR="00A5741D" w:rsidRPr="0057593C" w:rsidRDefault="00A5741D" w:rsidP="00BF640E">
            <w:pPr>
              <w:rPr>
                <w:rFonts w:asciiTheme="majorHAnsi" w:hAnsiTheme="majorHAnsi" w:cstheme="majorHAnsi"/>
                <w:sz w:val="20"/>
                <w:szCs w:val="20"/>
                <w:lang w:val="en-AU"/>
              </w:rPr>
            </w:pPr>
          </w:p>
          <w:p w14:paraId="11009D94" w14:textId="77777777" w:rsidR="00BF640E" w:rsidRPr="0057593C" w:rsidRDefault="00073834" w:rsidP="00BF640E">
            <w:pPr>
              <w:rPr>
                <w:rFonts w:asciiTheme="majorHAnsi" w:hAnsiTheme="majorHAnsi" w:cstheme="majorHAnsi"/>
                <w:sz w:val="20"/>
                <w:szCs w:val="20"/>
              </w:rPr>
            </w:pPr>
            <w:hyperlink r:id="rId47" w:history="1">
              <w:r w:rsidR="00BF640E" w:rsidRPr="0057593C">
                <w:rPr>
                  <w:rStyle w:val="Hyperlink"/>
                  <w:rFonts w:asciiTheme="majorHAnsi" w:hAnsiTheme="majorHAnsi" w:cstheme="majorHAnsi"/>
                  <w:sz w:val="20"/>
                  <w:szCs w:val="20"/>
                </w:rPr>
                <w:t>Sensis Social Media Report 2017</w:t>
              </w:r>
            </w:hyperlink>
          </w:p>
          <w:p w14:paraId="5FA9E1C6" w14:textId="77777777" w:rsidR="00BF640E" w:rsidRPr="0057593C" w:rsidRDefault="00BF640E" w:rsidP="00BF640E">
            <w:pPr>
              <w:rPr>
                <w:rFonts w:asciiTheme="majorHAnsi" w:hAnsiTheme="majorHAnsi" w:cstheme="majorHAnsi"/>
                <w:sz w:val="20"/>
                <w:szCs w:val="20"/>
                <w:lang w:val="en-AU"/>
              </w:rPr>
            </w:pPr>
            <w:r w:rsidRPr="0057593C">
              <w:rPr>
                <w:rFonts w:asciiTheme="majorHAnsi" w:hAnsiTheme="majorHAnsi" w:cstheme="majorHAnsi"/>
                <w:sz w:val="20"/>
                <w:szCs w:val="20"/>
                <w:lang w:val="en-AU"/>
              </w:rPr>
              <w:t>Research based statistics</w:t>
            </w:r>
            <w:r w:rsidRPr="0057593C">
              <w:rPr>
                <w:rFonts w:asciiTheme="majorHAnsi" w:hAnsiTheme="majorHAnsi" w:cstheme="majorHAnsi"/>
                <w:sz w:val="20"/>
                <w:szCs w:val="20"/>
              </w:rPr>
              <w:t xml:space="preserve"> on social media use in Australia, released 22 June 2017 by Sensis. </w:t>
            </w:r>
          </w:p>
          <w:p w14:paraId="13474CD0" w14:textId="77777777" w:rsidR="00237BE3" w:rsidRPr="0057593C" w:rsidRDefault="00237BE3" w:rsidP="006F3BA7">
            <w:pPr>
              <w:rPr>
                <w:rFonts w:asciiTheme="majorHAnsi" w:eastAsia="Times New Roman" w:hAnsiTheme="majorHAnsi" w:cstheme="majorHAnsi"/>
                <w:sz w:val="20"/>
                <w:szCs w:val="20"/>
              </w:rPr>
            </w:pPr>
          </w:p>
        </w:tc>
        <w:tc>
          <w:tcPr>
            <w:tcW w:w="4950" w:type="dxa"/>
            <w:gridSpan w:val="2"/>
          </w:tcPr>
          <w:p w14:paraId="315A7FE9" w14:textId="77777777" w:rsidR="002F7DC2" w:rsidRPr="00A5741D" w:rsidRDefault="002F7DC2" w:rsidP="00F439E3">
            <w:pPr>
              <w:rPr>
                <w:rFonts w:asciiTheme="majorHAnsi" w:eastAsia="Times New Roman" w:hAnsiTheme="majorHAnsi" w:cstheme="majorHAnsi"/>
                <w:b/>
                <w:sz w:val="20"/>
                <w:szCs w:val="20"/>
              </w:rPr>
            </w:pPr>
            <w:r w:rsidRPr="00A5741D">
              <w:rPr>
                <w:rFonts w:asciiTheme="majorHAnsi" w:eastAsia="Times New Roman" w:hAnsiTheme="majorHAnsi" w:cstheme="majorHAnsi"/>
                <w:b/>
                <w:sz w:val="20"/>
                <w:szCs w:val="20"/>
              </w:rPr>
              <w:t>Infographic applications</w:t>
            </w:r>
          </w:p>
          <w:p w14:paraId="278954DD" w14:textId="77777777" w:rsidR="00A5741D" w:rsidRDefault="00073834" w:rsidP="00F439E3">
            <w:pPr>
              <w:rPr>
                <w:rStyle w:val="Hyperlink"/>
                <w:rFonts w:asciiTheme="majorHAnsi" w:eastAsia="Times New Roman" w:hAnsiTheme="majorHAnsi" w:cstheme="majorHAnsi"/>
                <w:sz w:val="20"/>
                <w:szCs w:val="20"/>
              </w:rPr>
            </w:pPr>
            <w:hyperlink r:id="rId48" w:history="1">
              <w:r w:rsidR="002F7DC2" w:rsidRPr="0057593C">
                <w:rPr>
                  <w:rStyle w:val="Hyperlink"/>
                  <w:rFonts w:asciiTheme="majorHAnsi" w:eastAsia="Times New Roman" w:hAnsiTheme="majorHAnsi" w:cstheme="majorHAnsi"/>
                  <w:sz w:val="20"/>
                  <w:szCs w:val="20"/>
                </w:rPr>
                <w:t xml:space="preserve">Canva </w:t>
              </w:r>
            </w:hyperlink>
          </w:p>
          <w:p w14:paraId="77E9D7E5" w14:textId="2DEB8941" w:rsidR="002F7DC2" w:rsidRPr="0057593C" w:rsidRDefault="00073834" w:rsidP="00F439E3">
            <w:pPr>
              <w:rPr>
                <w:rFonts w:asciiTheme="majorHAnsi" w:eastAsia="Times New Roman" w:hAnsiTheme="majorHAnsi" w:cstheme="majorHAnsi"/>
                <w:sz w:val="20"/>
                <w:szCs w:val="20"/>
              </w:rPr>
            </w:pPr>
            <w:hyperlink r:id="rId49" w:history="1">
              <w:r w:rsidR="00423421">
                <w:rPr>
                  <w:rStyle w:val="Hyperlink"/>
                  <w:rFonts w:asciiTheme="majorHAnsi" w:eastAsia="Times New Roman" w:hAnsiTheme="majorHAnsi" w:cstheme="majorHAnsi"/>
                  <w:sz w:val="20"/>
                  <w:szCs w:val="20"/>
                </w:rPr>
                <w:t>Pik</w:t>
              </w:r>
              <w:r w:rsidR="002F7DC2" w:rsidRPr="0057593C">
                <w:rPr>
                  <w:rStyle w:val="Hyperlink"/>
                  <w:rFonts w:asciiTheme="majorHAnsi" w:eastAsia="Times New Roman" w:hAnsiTheme="majorHAnsi" w:cstheme="majorHAnsi"/>
                  <w:sz w:val="20"/>
                  <w:szCs w:val="20"/>
                </w:rPr>
                <w:t>tochart</w:t>
              </w:r>
            </w:hyperlink>
            <w:r w:rsidR="002F7DC2" w:rsidRPr="0057593C">
              <w:rPr>
                <w:rFonts w:asciiTheme="majorHAnsi" w:eastAsia="Times New Roman" w:hAnsiTheme="majorHAnsi" w:cstheme="majorHAnsi"/>
                <w:sz w:val="20"/>
                <w:szCs w:val="20"/>
              </w:rPr>
              <w:t xml:space="preserve">. </w:t>
            </w:r>
          </w:p>
          <w:p w14:paraId="610C6C9E" w14:textId="77777777" w:rsidR="002F7DC2" w:rsidRPr="0057593C" w:rsidRDefault="002F7DC2" w:rsidP="00F439E3">
            <w:pPr>
              <w:rPr>
                <w:rFonts w:asciiTheme="majorHAnsi" w:eastAsia="Times New Roman" w:hAnsiTheme="majorHAnsi" w:cstheme="majorHAnsi"/>
                <w:sz w:val="20"/>
                <w:szCs w:val="20"/>
              </w:rPr>
            </w:pPr>
          </w:p>
          <w:p w14:paraId="34AFD020" w14:textId="77777777" w:rsidR="002F7DC2" w:rsidRPr="00A5741D" w:rsidRDefault="002F7DC2" w:rsidP="00F439E3">
            <w:pPr>
              <w:rPr>
                <w:rFonts w:asciiTheme="majorHAnsi" w:eastAsia="Times New Roman" w:hAnsiTheme="majorHAnsi" w:cstheme="majorHAnsi"/>
                <w:b/>
                <w:sz w:val="20"/>
                <w:szCs w:val="20"/>
              </w:rPr>
            </w:pPr>
            <w:r w:rsidRPr="00A5741D">
              <w:rPr>
                <w:rFonts w:asciiTheme="majorHAnsi" w:eastAsia="Times New Roman" w:hAnsiTheme="majorHAnsi" w:cstheme="majorHAnsi"/>
                <w:b/>
                <w:sz w:val="20"/>
                <w:szCs w:val="20"/>
              </w:rPr>
              <w:t xml:space="preserve">Website templates </w:t>
            </w:r>
          </w:p>
          <w:p w14:paraId="57D03696" w14:textId="77777777" w:rsidR="002F7DC2" w:rsidRPr="0057593C" w:rsidRDefault="002F7DC2" w:rsidP="00F439E3">
            <w:pPr>
              <w:rPr>
                <w:rFonts w:asciiTheme="majorHAnsi" w:eastAsia="Times New Roman" w:hAnsiTheme="majorHAnsi" w:cstheme="majorHAnsi"/>
                <w:sz w:val="20"/>
                <w:szCs w:val="20"/>
              </w:rPr>
            </w:pPr>
          </w:p>
          <w:p w14:paraId="69CB05F6" w14:textId="0A43D0A0" w:rsidR="00F439E3" w:rsidRPr="0057593C" w:rsidRDefault="00A5741D" w:rsidP="00F439E3">
            <w:pPr>
              <w:rPr>
                <w:rFonts w:asciiTheme="majorHAnsi" w:eastAsia="Times New Roman" w:hAnsiTheme="majorHAnsi" w:cstheme="majorHAnsi"/>
                <w:sz w:val="20"/>
                <w:szCs w:val="20"/>
              </w:rPr>
            </w:pPr>
            <w:hyperlink r:id="rId50" w:history="1">
              <w:r w:rsidR="00F439E3" w:rsidRPr="00A5741D">
                <w:rPr>
                  <w:rStyle w:val="Hyperlink"/>
                  <w:rFonts w:asciiTheme="majorHAnsi" w:eastAsia="Times New Roman" w:hAnsiTheme="majorHAnsi" w:cstheme="majorHAnsi"/>
                  <w:sz w:val="20"/>
                  <w:szCs w:val="20"/>
                </w:rPr>
                <w:t>Thimble M</w:t>
              </w:r>
              <w:r w:rsidR="00F439E3" w:rsidRPr="00A5741D">
                <w:rPr>
                  <w:rStyle w:val="Hyperlink"/>
                  <w:rFonts w:asciiTheme="majorHAnsi" w:eastAsia="Times New Roman" w:hAnsiTheme="majorHAnsi" w:cstheme="majorHAnsi"/>
                  <w:sz w:val="20"/>
                  <w:szCs w:val="20"/>
                </w:rPr>
                <w:t>ozilla</w:t>
              </w:r>
            </w:hyperlink>
            <w:r w:rsidR="00F439E3" w:rsidRPr="0057593C">
              <w:rPr>
                <w:rFonts w:asciiTheme="majorHAnsi" w:eastAsia="Times New Roman" w:hAnsiTheme="majorHAnsi" w:cstheme="majorHAnsi"/>
                <w:sz w:val="20"/>
                <w:szCs w:val="20"/>
              </w:rPr>
              <w:t xml:space="preserve"> </w:t>
            </w:r>
          </w:p>
          <w:p w14:paraId="2CB096AB" w14:textId="77777777" w:rsidR="00F439E3" w:rsidRPr="0057593C" w:rsidRDefault="00F439E3" w:rsidP="00F439E3">
            <w:pPr>
              <w:rPr>
                <w:rFonts w:asciiTheme="majorHAnsi" w:eastAsia="Times New Roman" w:hAnsiTheme="majorHAnsi" w:cstheme="majorHAnsi"/>
                <w:sz w:val="20"/>
                <w:szCs w:val="20"/>
              </w:rPr>
            </w:pPr>
            <w:r w:rsidRPr="0057593C">
              <w:rPr>
                <w:rFonts w:asciiTheme="majorHAnsi" w:eastAsia="Times New Roman" w:hAnsiTheme="majorHAnsi" w:cstheme="majorHAnsi"/>
                <w:sz w:val="20"/>
                <w:szCs w:val="20"/>
              </w:rPr>
              <w:t>Thimble is a full-featured code editor that runs right in the browser. It's designed to help new coders create their own sites and web-based projects using HTML, CSS &amp; JavaScript. Everything you need is at your fingertips, allowing you (or your classroom) to get up and running as quickly as possible.</w:t>
            </w:r>
          </w:p>
          <w:p w14:paraId="0D90F1F8" w14:textId="77777777" w:rsidR="00141263" w:rsidRPr="0057593C" w:rsidRDefault="00141263" w:rsidP="007F58FE">
            <w:pPr>
              <w:rPr>
                <w:rFonts w:asciiTheme="majorHAnsi" w:eastAsia="Times New Roman" w:hAnsiTheme="majorHAnsi" w:cstheme="majorHAnsi"/>
                <w:sz w:val="20"/>
                <w:szCs w:val="20"/>
                <w:lang w:val="en-AU"/>
              </w:rPr>
            </w:pPr>
          </w:p>
          <w:p w14:paraId="0C9F7463" w14:textId="77777777" w:rsidR="00E57462" w:rsidRPr="0057593C" w:rsidRDefault="00073834" w:rsidP="00E57462">
            <w:pPr>
              <w:spacing w:after="120"/>
              <w:rPr>
                <w:rFonts w:asciiTheme="majorHAnsi" w:eastAsia="Times New Roman" w:hAnsiTheme="majorHAnsi" w:cstheme="majorHAnsi"/>
                <w:color w:val="4B4B4B"/>
                <w:sz w:val="20"/>
                <w:szCs w:val="20"/>
              </w:rPr>
            </w:pPr>
            <w:hyperlink r:id="rId51" w:history="1">
              <w:r w:rsidR="00E57462" w:rsidRPr="0057593C">
                <w:rPr>
                  <w:rStyle w:val="Hyperlink"/>
                  <w:rFonts w:asciiTheme="majorHAnsi" w:eastAsia="Times New Roman" w:hAnsiTheme="majorHAnsi" w:cstheme="majorHAnsi"/>
                  <w:sz w:val="20"/>
                  <w:szCs w:val="20"/>
                </w:rPr>
                <w:t>W3.CSS Templates</w:t>
              </w:r>
            </w:hyperlink>
          </w:p>
          <w:p w14:paraId="5C40C3C5" w14:textId="77777777" w:rsidR="000B70CD" w:rsidRPr="0057593C" w:rsidRDefault="007B05B6" w:rsidP="007B05B6">
            <w:pPr>
              <w:spacing w:after="120"/>
              <w:rPr>
                <w:rFonts w:asciiTheme="majorHAnsi" w:eastAsia="Times New Roman" w:hAnsiTheme="majorHAnsi" w:cstheme="majorHAnsi"/>
                <w:sz w:val="20"/>
                <w:szCs w:val="20"/>
                <w:lang w:val="en-AU"/>
              </w:rPr>
            </w:pPr>
            <w:r w:rsidRPr="0057593C">
              <w:rPr>
                <w:rFonts w:asciiTheme="majorHAnsi" w:eastAsia="Times New Roman" w:hAnsiTheme="majorHAnsi" w:cstheme="majorHAnsi"/>
                <w:sz w:val="20"/>
                <w:szCs w:val="20"/>
              </w:rPr>
              <w:t xml:space="preserve">Modify, save, share, and use these templates to create your own webpage.  </w:t>
            </w:r>
          </w:p>
        </w:tc>
      </w:tr>
      <w:tr w:rsidR="00141263" w14:paraId="0ECED88B" w14:textId="77777777" w:rsidTr="00D4128D">
        <w:trPr>
          <w:gridAfter w:val="1"/>
          <w:wAfter w:w="8" w:type="dxa"/>
        </w:trPr>
        <w:tc>
          <w:tcPr>
            <w:tcW w:w="2245" w:type="dxa"/>
          </w:tcPr>
          <w:p w14:paraId="7EEF6B03" w14:textId="77777777" w:rsidR="00141263" w:rsidRDefault="00141263" w:rsidP="00141263">
            <w:pPr>
              <w:pStyle w:val="PlainText"/>
            </w:pPr>
            <w:r>
              <w:t>Assessment</w:t>
            </w:r>
          </w:p>
          <w:p w14:paraId="41E9433B" w14:textId="77777777" w:rsidR="00141263" w:rsidRDefault="00141263" w:rsidP="00141263">
            <w:pPr>
              <w:pStyle w:val="PlainText"/>
            </w:pPr>
          </w:p>
        </w:tc>
        <w:tc>
          <w:tcPr>
            <w:tcW w:w="4770" w:type="dxa"/>
          </w:tcPr>
          <w:p w14:paraId="2CC51310" w14:textId="77777777" w:rsidR="00935245" w:rsidRPr="00935245" w:rsidRDefault="00935245" w:rsidP="00141263">
            <w:pPr>
              <w:rPr>
                <w:rFonts w:ascii="Calibri" w:eastAsia="Times New Roman" w:hAnsi="Calibri" w:cs="Calibri"/>
                <w:sz w:val="20"/>
                <w:szCs w:val="20"/>
                <w:lang w:val="en-AU"/>
              </w:rPr>
            </w:pPr>
          </w:p>
          <w:p w14:paraId="1F79247B" w14:textId="77777777" w:rsidR="0003703F" w:rsidRDefault="00935245" w:rsidP="00935245">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05794A18" w14:textId="77777777" w:rsidR="007B05B6" w:rsidRDefault="007B05B6" w:rsidP="00935245">
            <w:pPr>
              <w:rPr>
                <w:rFonts w:ascii="Calibri" w:eastAsia="Times New Roman" w:hAnsi="Calibri" w:cs="Calibri"/>
                <w:sz w:val="20"/>
                <w:szCs w:val="20"/>
                <w:lang w:val="en-AU"/>
              </w:rPr>
            </w:pPr>
            <w:r w:rsidRPr="00C06E82">
              <w:rPr>
                <w:rFonts w:ascii="Calibri" w:eastAsia="Times New Roman" w:hAnsi="Calibri" w:cs="Calibri"/>
                <w:sz w:val="20"/>
                <w:szCs w:val="20"/>
                <w:lang w:val="en-AU"/>
              </w:rPr>
              <w:t xml:space="preserve">Accuracy and number of terms completed by each group/team member. </w:t>
            </w:r>
          </w:p>
          <w:p w14:paraId="191C322B" w14:textId="77777777" w:rsidR="00CC693A" w:rsidRDefault="00CC693A" w:rsidP="00141263">
            <w:pPr>
              <w:rPr>
                <w:rFonts w:ascii="Calibri" w:eastAsia="Times New Roman" w:hAnsi="Calibri" w:cs="Calibri"/>
                <w:b/>
                <w:sz w:val="20"/>
                <w:szCs w:val="20"/>
                <w:lang w:val="en-AU"/>
              </w:rPr>
            </w:pPr>
          </w:p>
          <w:p w14:paraId="69BD5EFB" w14:textId="77777777" w:rsidR="00141263" w:rsidRDefault="00141263" w:rsidP="00141263">
            <w:pPr>
              <w:rPr>
                <w:rFonts w:ascii="Calibri" w:eastAsia="Times New Roman" w:hAnsi="Calibri" w:cs="Calibri"/>
                <w:b/>
                <w:sz w:val="20"/>
                <w:szCs w:val="20"/>
                <w:lang w:val="en-AU"/>
              </w:rPr>
            </w:pPr>
          </w:p>
          <w:p w14:paraId="20F1A857" w14:textId="77777777" w:rsidR="00141263" w:rsidRDefault="00CC693A" w:rsidP="0003703F">
            <w:pPr>
              <w:rPr>
                <w:rFonts w:ascii="Proxima Nova" w:eastAsia="Proxima Nova" w:hAnsi="Proxima Nova" w:cs="Proxima Nova"/>
                <w:b/>
                <w:sz w:val="18"/>
                <w:szCs w:val="18"/>
              </w:rPr>
            </w:pPr>
            <w:r>
              <w:rPr>
                <w:rFonts w:ascii="Proxima Nova" w:eastAsia="Proxima Nova" w:hAnsi="Proxima Nova" w:cs="Proxima Nova"/>
                <w:b/>
                <w:sz w:val="18"/>
                <w:szCs w:val="18"/>
              </w:rPr>
              <w:t xml:space="preserve">Achievement standard </w:t>
            </w:r>
          </w:p>
          <w:p w14:paraId="3FE1AE42" w14:textId="77777777" w:rsidR="0003703F" w:rsidRDefault="0003703F" w:rsidP="0003703F">
            <w:pPr>
              <w:rPr>
                <w:rFonts w:ascii="Proxima Nova" w:eastAsia="Proxima Nova" w:hAnsi="Proxima Nova" w:cs="Proxima Nova"/>
                <w:sz w:val="18"/>
                <w:szCs w:val="18"/>
              </w:rPr>
            </w:pPr>
            <w:r>
              <w:rPr>
                <w:rFonts w:ascii="Proxima Nova" w:eastAsia="Proxima Nova" w:hAnsi="Proxima Nova" w:cs="Proxima Nova"/>
                <w:b/>
                <w:sz w:val="18"/>
                <w:szCs w:val="18"/>
              </w:rPr>
              <w:t>Use</w:t>
            </w:r>
            <w:r>
              <w:rPr>
                <w:rFonts w:ascii="Proxima Nova" w:eastAsia="Proxima Nova" w:hAnsi="Proxima Nova" w:cs="Proxima Nova"/>
                <w:sz w:val="18"/>
                <w:szCs w:val="18"/>
              </w:rPr>
              <w:t xml:space="preserve"> appropriate protocols when communicating and collaborating online.</w:t>
            </w:r>
          </w:p>
          <w:p w14:paraId="09E032DD" w14:textId="77777777" w:rsidR="00DD622E" w:rsidRDefault="00DD622E" w:rsidP="0003703F">
            <w:pPr>
              <w:rPr>
                <w:rFonts w:ascii="Proxima Nova" w:eastAsia="Proxima Nova" w:hAnsi="Proxima Nova" w:cs="Proxima Nova"/>
                <w:sz w:val="18"/>
                <w:szCs w:val="18"/>
              </w:rPr>
            </w:pPr>
          </w:p>
          <w:p w14:paraId="4B76F153" w14:textId="77777777" w:rsidR="00DD622E" w:rsidRDefault="00DD622E" w:rsidP="00DD622E">
            <w:pPr>
              <w:rPr>
                <w:rFonts w:ascii="Calibri" w:hAnsi="Calibri" w:cs="Calibri"/>
                <w:color w:val="222222"/>
                <w:sz w:val="18"/>
                <w:szCs w:val="18"/>
              </w:rPr>
            </w:pPr>
            <w:r w:rsidRPr="00E57462">
              <w:rPr>
                <w:rFonts w:ascii="Calibri" w:hAnsi="Calibri" w:cs="Calibri"/>
                <w:b/>
                <w:color w:val="222222"/>
                <w:sz w:val="18"/>
                <w:szCs w:val="18"/>
              </w:rPr>
              <w:t>Explain</w:t>
            </w:r>
            <w:r w:rsidRPr="0040514A">
              <w:rPr>
                <w:rFonts w:ascii="Calibri" w:hAnsi="Calibri" w:cs="Calibri"/>
                <w:color w:val="222222"/>
                <w:sz w:val="18"/>
                <w:szCs w:val="18"/>
              </w:rPr>
              <w:t xml:space="preserve"> how text, image and audio data can be represented, secured and</w:t>
            </w:r>
            <w:r>
              <w:rPr>
                <w:rFonts w:ascii="Calibri" w:hAnsi="Calibri" w:cs="Calibri"/>
                <w:color w:val="222222"/>
                <w:sz w:val="18"/>
                <w:szCs w:val="18"/>
              </w:rPr>
              <w:t xml:space="preserve"> presented in digital systems.</w:t>
            </w:r>
          </w:p>
          <w:p w14:paraId="71D3CD52" w14:textId="52510957" w:rsidR="00DD622E" w:rsidRDefault="00DD622E" w:rsidP="0003703F">
            <w:pPr>
              <w:rPr>
                <w:rFonts w:ascii="Calibri" w:eastAsia="Times New Roman" w:hAnsi="Calibri" w:cs="Calibri"/>
                <w:b/>
                <w:sz w:val="20"/>
                <w:szCs w:val="20"/>
                <w:lang w:val="en-AU"/>
              </w:rPr>
            </w:pPr>
          </w:p>
        </w:tc>
        <w:tc>
          <w:tcPr>
            <w:tcW w:w="5130" w:type="dxa"/>
          </w:tcPr>
          <w:p w14:paraId="6578BA13" w14:textId="77777777" w:rsidR="00935245" w:rsidRPr="00935245" w:rsidRDefault="00935245" w:rsidP="00935245">
            <w:pPr>
              <w:rPr>
                <w:rFonts w:ascii="Calibri" w:eastAsia="Times New Roman" w:hAnsi="Calibri" w:cs="Calibri"/>
                <w:sz w:val="20"/>
                <w:szCs w:val="20"/>
                <w:lang w:val="en-AU"/>
              </w:rPr>
            </w:pPr>
          </w:p>
          <w:p w14:paraId="63874B55" w14:textId="77777777" w:rsidR="00935245" w:rsidRDefault="00935245" w:rsidP="00935245">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5861F350" w14:textId="77777777" w:rsidR="00935245" w:rsidRPr="00935245" w:rsidRDefault="00C06E82" w:rsidP="00935245">
            <w:pPr>
              <w:rPr>
                <w:rFonts w:ascii="Calibri" w:eastAsia="Times New Roman" w:hAnsi="Calibri" w:cs="Calibri"/>
                <w:sz w:val="20"/>
                <w:szCs w:val="20"/>
                <w:lang w:val="en-AU"/>
              </w:rPr>
            </w:pPr>
            <w:r>
              <w:rPr>
                <w:rFonts w:ascii="Calibri" w:eastAsia="Times New Roman" w:hAnsi="Calibri" w:cs="Calibri"/>
                <w:sz w:val="20"/>
                <w:szCs w:val="20"/>
                <w:lang w:val="en-AU"/>
              </w:rPr>
              <w:t xml:space="preserve">Accuracy and relevance of data collected and presented. </w:t>
            </w:r>
          </w:p>
          <w:p w14:paraId="40C0326F" w14:textId="77777777" w:rsidR="00935245" w:rsidRDefault="00935245" w:rsidP="00935245">
            <w:pPr>
              <w:rPr>
                <w:rFonts w:ascii="Calibri" w:eastAsia="Times New Roman" w:hAnsi="Calibri" w:cs="Calibri"/>
                <w:b/>
                <w:sz w:val="20"/>
                <w:szCs w:val="20"/>
                <w:lang w:val="en-AU"/>
              </w:rPr>
            </w:pPr>
          </w:p>
          <w:p w14:paraId="285B9528" w14:textId="77777777" w:rsidR="00935245" w:rsidRDefault="00935245" w:rsidP="00935245">
            <w:pPr>
              <w:rPr>
                <w:rFonts w:ascii="Calibri" w:eastAsia="Times New Roman" w:hAnsi="Calibri" w:cs="Calibri"/>
                <w:b/>
                <w:sz w:val="20"/>
                <w:szCs w:val="20"/>
                <w:lang w:val="en-AU"/>
              </w:rPr>
            </w:pPr>
          </w:p>
          <w:p w14:paraId="5C75E849" w14:textId="77777777" w:rsidR="0003703F" w:rsidRDefault="0003703F" w:rsidP="0003703F">
            <w:pPr>
              <w:rPr>
                <w:rFonts w:ascii="Proxima Nova" w:eastAsia="Proxima Nova" w:hAnsi="Proxima Nova" w:cs="Proxima Nova"/>
                <w:b/>
                <w:sz w:val="18"/>
                <w:szCs w:val="18"/>
              </w:rPr>
            </w:pPr>
            <w:r>
              <w:rPr>
                <w:rFonts w:ascii="Proxima Nova" w:eastAsia="Proxima Nova" w:hAnsi="Proxima Nova" w:cs="Proxima Nova"/>
                <w:b/>
                <w:sz w:val="18"/>
                <w:szCs w:val="18"/>
              </w:rPr>
              <w:t xml:space="preserve">Achievement standard </w:t>
            </w:r>
          </w:p>
          <w:p w14:paraId="325D20AC" w14:textId="77777777" w:rsidR="00245A68" w:rsidRDefault="0003703F" w:rsidP="0003703F">
            <w:pPr>
              <w:rPr>
                <w:rFonts w:ascii="Proxima Nova" w:eastAsia="Proxima Nova" w:hAnsi="Proxima Nova" w:cs="Proxima Nova"/>
                <w:sz w:val="18"/>
                <w:szCs w:val="18"/>
              </w:rPr>
            </w:pPr>
            <w:r>
              <w:rPr>
                <w:rFonts w:ascii="Proxima Nova" w:eastAsia="Proxima Nova" w:hAnsi="Proxima Nova" w:cs="Proxima Nova"/>
                <w:b/>
                <w:sz w:val="18"/>
                <w:szCs w:val="18"/>
              </w:rPr>
              <w:t>Use</w:t>
            </w:r>
            <w:r>
              <w:rPr>
                <w:rFonts w:ascii="Proxima Nova" w:eastAsia="Proxima Nova" w:hAnsi="Proxima Nova" w:cs="Proxima Nova"/>
                <w:sz w:val="18"/>
                <w:szCs w:val="18"/>
              </w:rPr>
              <w:t xml:space="preserve"> appropriate protocols when communicating and collaborating online.</w:t>
            </w:r>
          </w:p>
          <w:p w14:paraId="39BB2C65" w14:textId="77777777" w:rsidR="00E57462" w:rsidRDefault="00E57462" w:rsidP="0003703F">
            <w:pPr>
              <w:rPr>
                <w:rFonts w:ascii="Proxima Nova" w:eastAsia="Proxima Nova" w:hAnsi="Proxima Nova" w:cs="Proxima Nova"/>
                <w:sz w:val="18"/>
                <w:szCs w:val="18"/>
              </w:rPr>
            </w:pPr>
          </w:p>
          <w:p w14:paraId="5CA2E439" w14:textId="77777777" w:rsidR="00E57462" w:rsidRDefault="00E57462" w:rsidP="0003703F">
            <w:pPr>
              <w:rPr>
                <w:rFonts w:ascii="Calibri" w:hAnsi="Calibri" w:cs="Calibri"/>
                <w:color w:val="222222"/>
                <w:sz w:val="18"/>
                <w:szCs w:val="18"/>
              </w:rPr>
            </w:pPr>
            <w:r w:rsidRPr="00E57462">
              <w:rPr>
                <w:rFonts w:ascii="Calibri" w:hAnsi="Calibri" w:cs="Calibri"/>
                <w:b/>
                <w:color w:val="222222"/>
                <w:sz w:val="18"/>
                <w:szCs w:val="18"/>
              </w:rPr>
              <w:t>Explain</w:t>
            </w:r>
            <w:r w:rsidRPr="0040514A">
              <w:rPr>
                <w:rFonts w:ascii="Calibri" w:hAnsi="Calibri" w:cs="Calibri"/>
                <w:color w:val="222222"/>
                <w:sz w:val="18"/>
                <w:szCs w:val="18"/>
              </w:rPr>
              <w:t xml:space="preserve"> how text, image and audio data can be represented, secured and</w:t>
            </w:r>
            <w:r>
              <w:rPr>
                <w:rFonts w:ascii="Calibri" w:hAnsi="Calibri" w:cs="Calibri"/>
                <w:color w:val="222222"/>
                <w:sz w:val="18"/>
                <w:szCs w:val="18"/>
              </w:rPr>
              <w:t xml:space="preserve"> presented in digital systems.</w:t>
            </w:r>
          </w:p>
          <w:p w14:paraId="701A4E1F" w14:textId="77777777" w:rsidR="00E57462" w:rsidRDefault="00E57462" w:rsidP="0003703F">
            <w:pPr>
              <w:rPr>
                <w:rFonts w:ascii="Calibri" w:eastAsia="Times New Roman" w:hAnsi="Calibri" w:cs="Calibri"/>
                <w:b/>
                <w:sz w:val="20"/>
                <w:szCs w:val="20"/>
                <w:lang w:val="en-AU"/>
              </w:rPr>
            </w:pPr>
          </w:p>
        </w:tc>
        <w:tc>
          <w:tcPr>
            <w:tcW w:w="4590" w:type="dxa"/>
          </w:tcPr>
          <w:p w14:paraId="3C33FF49" w14:textId="77777777" w:rsidR="00935245" w:rsidRPr="00935245" w:rsidRDefault="00935245" w:rsidP="00935245">
            <w:pPr>
              <w:rPr>
                <w:rFonts w:ascii="Calibri" w:eastAsia="Times New Roman" w:hAnsi="Calibri" w:cs="Calibri"/>
                <w:sz w:val="20"/>
                <w:szCs w:val="20"/>
                <w:lang w:val="en-AU"/>
              </w:rPr>
            </w:pPr>
          </w:p>
          <w:p w14:paraId="31D56F75" w14:textId="77777777" w:rsidR="00935245" w:rsidRDefault="00935245" w:rsidP="00935245">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6421B079" w14:textId="77777777" w:rsidR="00C06E82" w:rsidRPr="00935245" w:rsidRDefault="00C06E82" w:rsidP="00C06E82">
            <w:pPr>
              <w:rPr>
                <w:rFonts w:ascii="Calibri" w:eastAsia="Times New Roman" w:hAnsi="Calibri" w:cs="Calibri"/>
                <w:sz w:val="20"/>
                <w:szCs w:val="20"/>
                <w:lang w:val="en-AU"/>
              </w:rPr>
            </w:pPr>
            <w:r>
              <w:rPr>
                <w:rFonts w:ascii="Calibri" w:eastAsia="Times New Roman" w:hAnsi="Calibri" w:cs="Calibri"/>
                <w:sz w:val="20"/>
                <w:szCs w:val="20"/>
                <w:lang w:val="en-AU"/>
              </w:rPr>
              <w:t xml:space="preserve">Accuracy and relevance of data collected and presented. </w:t>
            </w:r>
          </w:p>
          <w:p w14:paraId="7B7BEB0B" w14:textId="77777777" w:rsidR="00935245" w:rsidRPr="00935245" w:rsidRDefault="00935245" w:rsidP="00935245">
            <w:pPr>
              <w:rPr>
                <w:rFonts w:ascii="Calibri" w:eastAsia="Times New Roman" w:hAnsi="Calibri" w:cs="Calibri"/>
                <w:sz w:val="20"/>
                <w:szCs w:val="20"/>
                <w:lang w:val="en-AU"/>
              </w:rPr>
            </w:pPr>
          </w:p>
          <w:p w14:paraId="5BF50413" w14:textId="77777777" w:rsidR="00935245" w:rsidRDefault="00935245" w:rsidP="00935245">
            <w:pPr>
              <w:rPr>
                <w:rFonts w:ascii="Calibri" w:eastAsia="Times New Roman" w:hAnsi="Calibri" w:cs="Calibri"/>
                <w:b/>
                <w:sz w:val="20"/>
                <w:szCs w:val="20"/>
                <w:lang w:val="en-AU"/>
              </w:rPr>
            </w:pPr>
          </w:p>
          <w:p w14:paraId="61AA2923" w14:textId="77777777" w:rsidR="00935245" w:rsidRDefault="00935245" w:rsidP="00935245">
            <w:pPr>
              <w:rPr>
                <w:rFonts w:ascii="Calibri" w:eastAsia="Times New Roman" w:hAnsi="Calibri" w:cs="Calibri"/>
                <w:b/>
                <w:sz w:val="20"/>
                <w:szCs w:val="20"/>
                <w:lang w:val="en-AU"/>
              </w:rPr>
            </w:pPr>
          </w:p>
          <w:p w14:paraId="57F9148E" w14:textId="77777777" w:rsidR="0003703F" w:rsidRDefault="0003703F" w:rsidP="0003703F">
            <w:pPr>
              <w:rPr>
                <w:rFonts w:ascii="Proxima Nova" w:eastAsia="Proxima Nova" w:hAnsi="Proxima Nova" w:cs="Proxima Nova"/>
                <w:b/>
                <w:sz w:val="18"/>
                <w:szCs w:val="18"/>
              </w:rPr>
            </w:pPr>
            <w:r>
              <w:rPr>
                <w:rFonts w:ascii="Proxima Nova" w:eastAsia="Proxima Nova" w:hAnsi="Proxima Nova" w:cs="Proxima Nova"/>
                <w:b/>
                <w:sz w:val="18"/>
                <w:szCs w:val="18"/>
              </w:rPr>
              <w:t xml:space="preserve">Achievement standard </w:t>
            </w:r>
          </w:p>
          <w:p w14:paraId="09967A8F" w14:textId="77777777" w:rsidR="00141263" w:rsidRDefault="0003703F" w:rsidP="0003703F">
            <w:pPr>
              <w:rPr>
                <w:rFonts w:ascii="Proxima Nova" w:eastAsia="Proxima Nova" w:hAnsi="Proxima Nova" w:cs="Proxima Nova"/>
                <w:sz w:val="18"/>
                <w:szCs w:val="18"/>
              </w:rPr>
            </w:pPr>
            <w:r>
              <w:rPr>
                <w:rFonts w:ascii="Proxima Nova" w:eastAsia="Proxima Nova" w:hAnsi="Proxima Nova" w:cs="Proxima Nova"/>
                <w:b/>
                <w:sz w:val="18"/>
                <w:szCs w:val="18"/>
              </w:rPr>
              <w:t>Use</w:t>
            </w:r>
            <w:r>
              <w:rPr>
                <w:rFonts w:ascii="Proxima Nova" w:eastAsia="Proxima Nova" w:hAnsi="Proxima Nova" w:cs="Proxima Nova"/>
                <w:sz w:val="18"/>
                <w:szCs w:val="18"/>
              </w:rPr>
              <w:t xml:space="preserve"> appropriate protocols when communicating and collaborating online.</w:t>
            </w:r>
          </w:p>
          <w:p w14:paraId="6CE873CC" w14:textId="77777777" w:rsidR="00E57462" w:rsidRDefault="00E57462" w:rsidP="0003703F">
            <w:pPr>
              <w:rPr>
                <w:rFonts w:ascii="Proxima Nova" w:eastAsia="Proxima Nova" w:hAnsi="Proxima Nova" w:cs="Proxima Nova"/>
                <w:sz w:val="18"/>
                <w:szCs w:val="18"/>
              </w:rPr>
            </w:pPr>
          </w:p>
          <w:p w14:paraId="2CAF4DA0" w14:textId="77777777" w:rsidR="00E57462" w:rsidRDefault="00E57462" w:rsidP="00E57462">
            <w:pPr>
              <w:rPr>
                <w:rFonts w:ascii="Calibri" w:hAnsi="Calibri" w:cs="Calibri"/>
                <w:color w:val="222222"/>
                <w:sz w:val="18"/>
                <w:szCs w:val="18"/>
              </w:rPr>
            </w:pPr>
            <w:r w:rsidRPr="00E57462">
              <w:rPr>
                <w:rFonts w:ascii="Calibri" w:hAnsi="Calibri" w:cs="Calibri"/>
                <w:b/>
                <w:color w:val="222222"/>
                <w:sz w:val="18"/>
                <w:szCs w:val="18"/>
              </w:rPr>
              <w:t>Explain</w:t>
            </w:r>
            <w:r w:rsidRPr="0040514A">
              <w:rPr>
                <w:rFonts w:ascii="Calibri" w:hAnsi="Calibri" w:cs="Calibri"/>
                <w:color w:val="222222"/>
                <w:sz w:val="18"/>
                <w:szCs w:val="18"/>
              </w:rPr>
              <w:t xml:space="preserve"> how text, image and audio data can be represented, secured and</w:t>
            </w:r>
            <w:r>
              <w:rPr>
                <w:rFonts w:ascii="Calibri" w:hAnsi="Calibri" w:cs="Calibri"/>
                <w:color w:val="222222"/>
                <w:sz w:val="18"/>
                <w:szCs w:val="18"/>
              </w:rPr>
              <w:t xml:space="preserve"> presented in digital systems.</w:t>
            </w:r>
          </w:p>
          <w:p w14:paraId="5C41B7FC" w14:textId="77777777" w:rsidR="00E57462" w:rsidRPr="00E57462" w:rsidRDefault="00E57462" w:rsidP="0003703F">
            <w:pPr>
              <w:rPr>
                <w:rFonts w:ascii="Calibri" w:eastAsia="Times New Roman" w:hAnsi="Calibri" w:cs="Calibri"/>
                <w:sz w:val="20"/>
                <w:szCs w:val="20"/>
                <w:lang w:val="en-AU"/>
              </w:rPr>
            </w:pPr>
          </w:p>
        </w:tc>
        <w:tc>
          <w:tcPr>
            <w:tcW w:w="4950" w:type="dxa"/>
            <w:gridSpan w:val="2"/>
          </w:tcPr>
          <w:p w14:paraId="603C159D" w14:textId="77777777" w:rsidR="00935245" w:rsidRPr="00935245" w:rsidRDefault="00935245" w:rsidP="00935245">
            <w:pPr>
              <w:rPr>
                <w:rFonts w:ascii="Calibri" w:eastAsia="Times New Roman" w:hAnsi="Calibri" w:cs="Calibri"/>
                <w:sz w:val="20"/>
                <w:szCs w:val="20"/>
                <w:lang w:val="en-AU"/>
              </w:rPr>
            </w:pPr>
          </w:p>
          <w:p w14:paraId="7C16046B" w14:textId="77777777" w:rsidR="00C06E82" w:rsidRDefault="00935245" w:rsidP="00935245">
            <w:pPr>
              <w:rPr>
                <w:rFonts w:ascii="Calibri" w:eastAsia="Times New Roman" w:hAnsi="Calibri" w:cs="Calibri"/>
                <w:b/>
                <w:sz w:val="20"/>
                <w:szCs w:val="20"/>
                <w:lang w:val="en-AU"/>
              </w:rPr>
            </w:pPr>
            <w:r>
              <w:rPr>
                <w:rFonts w:ascii="Calibri" w:eastAsia="Times New Roman" w:hAnsi="Calibri" w:cs="Calibri"/>
                <w:b/>
                <w:sz w:val="20"/>
                <w:szCs w:val="20"/>
                <w:lang w:val="en-AU"/>
              </w:rPr>
              <w:t>Suggested approaches may include:</w:t>
            </w:r>
          </w:p>
          <w:p w14:paraId="73B47BA6" w14:textId="77777777" w:rsidR="00C06E82" w:rsidRPr="00935245" w:rsidRDefault="00C06E82" w:rsidP="00C06E82">
            <w:pPr>
              <w:rPr>
                <w:rFonts w:ascii="Calibri" w:eastAsia="Times New Roman" w:hAnsi="Calibri" w:cs="Calibri"/>
                <w:sz w:val="20"/>
                <w:szCs w:val="20"/>
                <w:lang w:val="en-AU"/>
              </w:rPr>
            </w:pPr>
            <w:r>
              <w:rPr>
                <w:rFonts w:ascii="Calibri" w:eastAsia="Times New Roman" w:hAnsi="Calibri" w:cs="Calibri"/>
                <w:sz w:val="20"/>
                <w:szCs w:val="20"/>
                <w:lang w:val="en-AU"/>
              </w:rPr>
              <w:t xml:space="preserve">Accuracy and relevance of data collected and presented. </w:t>
            </w:r>
          </w:p>
          <w:p w14:paraId="6DF87607" w14:textId="77777777" w:rsidR="00C06E82" w:rsidRDefault="00C06E82" w:rsidP="00935245">
            <w:pPr>
              <w:rPr>
                <w:rFonts w:ascii="Calibri" w:eastAsia="Times New Roman" w:hAnsi="Calibri" w:cs="Calibri"/>
                <w:b/>
                <w:sz w:val="20"/>
                <w:szCs w:val="20"/>
                <w:lang w:val="en-AU"/>
              </w:rPr>
            </w:pPr>
          </w:p>
          <w:p w14:paraId="6FD4EBF1" w14:textId="77777777" w:rsidR="00C06E82" w:rsidRPr="0057593C" w:rsidRDefault="00C06E82" w:rsidP="00935245">
            <w:pPr>
              <w:rPr>
                <w:rFonts w:ascii="Calibri" w:eastAsia="Times New Roman" w:hAnsi="Calibri" w:cs="Calibri"/>
                <w:sz w:val="20"/>
                <w:szCs w:val="20"/>
                <w:lang w:val="en-AU"/>
              </w:rPr>
            </w:pPr>
            <w:r w:rsidRPr="0057593C">
              <w:rPr>
                <w:rFonts w:ascii="Calibri" w:eastAsia="Times New Roman" w:hAnsi="Calibri" w:cs="Calibri"/>
                <w:sz w:val="20"/>
                <w:szCs w:val="20"/>
                <w:lang w:val="en-AU"/>
              </w:rPr>
              <w:t xml:space="preserve">Design of webpage or infographic. </w:t>
            </w:r>
          </w:p>
          <w:p w14:paraId="566C7110" w14:textId="77777777" w:rsidR="00935245" w:rsidRDefault="00935245" w:rsidP="00935245">
            <w:pPr>
              <w:rPr>
                <w:rFonts w:ascii="Calibri" w:eastAsia="Times New Roman" w:hAnsi="Calibri" w:cs="Calibri"/>
                <w:b/>
                <w:sz w:val="20"/>
                <w:szCs w:val="20"/>
                <w:lang w:val="en-AU"/>
              </w:rPr>
            </w:pPr>
          </w:p>
          <w:p w14:paraId="6F365655" w14:textId="0B8B64AE" w:rsidR="0013559B" w:rsidRDefault="0013559B" w:rsidP="0003703F">
            <w:pPr>
              <w:rPr>
                <w:rFonts w:ascii="Proxima Nova" w:eastAsia="Proxima Nova" w:hAnsi="Proxima Nova" w:cs="Proxima Nova"/>
                <w:b/>
                <w:sz w:val="18"/>
                <w:szCs w:val="18"/>
              </w:rPr>
            </w:pPr>
          </w:p>
          <w:p w14:paraId="129AFDA2" w14:textId="77777777" w:rsidR="00141263" w:rsidRDefault="00935245" w:rsidP="0003703F">
            <w:pPr>
              <w:rPr>
                <w:rFonts w:ascii="Proxima Nova" w:eastAsia="Proxima Nova" w:hAnsi="Proxima Nova" w:cs="Proxima Nova"/>
                <w:b/>
                <w:sz w:val="18"/>
                <w:szCs w:val="18"/>
              </w:rPr>
            </w:pPr>
            <w:r>
              <w:rPr>
                <w:rFonts w:ascii="Proxima Nova" w:eastAsia="Proxima Nova" w:hAnsi="Proxima Nova" w:cs="Proxima Nova"/>
                <w:b/>
                <w:sz w:val="18"/>
                <w:szCs w:val="18"/>
              </w:rPr>
              <w:t xml:space="preserve">Achievement standard </w:t>
            </w:r>
          </w:p>
          <w:p w14:paraId="5F00E1FA" w14:textId="77777777" w:rsidR="00E57462" w:rsidRDefault="00E57462" w:rsidP="0003703F">
            <w:pPr>
              <w:rPr>
                <w:rFonts w:ascii="Proxima Nova" w:eastAsia="Proxima Nova" w:hAnsi="Proxima Nova" w:cs="Proxima Nova"/>
                <w:sz w:val="18"/>
                <w:szCs w:val="18"/>
              </w:rPr>
            </w:pPr>
            <w:r>
              <w:rPr>
                <w:rFonts w:ascii="Proxima Nova" w:eastAsia="Proxima Nova" w:hAnsi="Proxima Nova" w:cs="Proxima Nova"/>
                <w:b/>
                <w:sz w:val="18"/>
                <w:szCs w:val="18"/>
              </w:rPr>
              <w:t>Use</w:t>
            </w:r>
            <w:r>
              <w:rPr>
                <w:rFonts w:ascii="Proxima Nova" w:eastAsia="Proxima Nova" w:hAnsi="Proxima Nova" w:cs="Proxima Nova"/>
                <w:sz w:val="18"/>
                <w:szCs w:val="18"/>
              </w:rPr>
              <w:t xml:space="preserve"> appropriate protocols when communicating and collaborating online.</w:t>
            </w:r>
          </w:p>
          <w:p w14:paraId="3FEA2184" w14:textId="77777777" w:rsidR="00E57462" w:rsidRDefault="00E57462" w:rsidP="0003703F">
            <w:pPr>
              <w:rPr>
                <w:rFonts w:ascii="Proxima Nova" w:eastAsia="Proxima Nova" w:hAnsi="Proxima Nova" w:cs="Proxima Nova"/>
                <w:sz w:val="18"/>
                <w:szCs w:val="18"/>
              </w:rPr>
            </w:pPr>
          </w:p>
          <w:p w14:paraId="14149BCC" w14:textId="77777777" w:rsidR="00E57462" w:rsidRPr="00E57462" w:rsidRDefault="00E57462" w:rsidP="0003703F">
            <w:pPr>
              <w:rPr>
                <w:rFonts w:ascii="Proxima Nova" w:eastAsia="Proxima Nova" w:hAnsi="Proxima Nova" w:cs="Proxima Nova"/>
                <w:sz w:val="18"/>
                <w:szCs w:val="18"/>
              </w:rPr>
            </w:pPr>
            <w:r>
              <w:rPr>
                <w:rFonts w:ascii="Proxima Nova" w:eastAsia="Proxima Nova" w:hAnsi="Proxima Nova" w:cs="Proxima Nova"/>
                <w:b/>
                <w:sz w:val="18"/>
                <w:szCs w:val="18"/>
              </w:rPr>
              <w:t>P</w:t>
            </w:r>
            <w:r w:rsidRPr="00E57462">
              <w:rPr>
                <w:rFonts w:ascii="Proxima Nova" w:eastAsia="Proxima Nova" w:hAnsi="Proxima Nova" w:cs="Proxima Nova"/>
                <w:b/>
                <w:sz w:val="18"/>
                <w:szCs w:val="18"/>
              </w:rPr>
              <w:t xml:space="preserve">lan and manage </w:t>
            </w:r>
            <w:r w:rsidRPr="00E57462">
              <w:rPr>
                <w:rFonts w:ascii="Proxima Nova" w:eastAsia="Proxima Nova" w:hAnsi="Proxima Nova" w:cs="Proxima Nova"/>
                <w:sz w:val="18"/>
                <w:szCs w:val="18"/>
              </w:rPr>
              <w:t xml:space="preserve">digital projects to create interactive information. </w:t>
            </w:r>
          </w:p>
          <w:p w14:paraId="75A9A897" w14:textId="77777777" w:rsidR="00E57462" w:rsidRDefault="00E57462" w:rsidP="0003703F">
            <w:pPr>
              <w:rPr>
                <w:rFonts w:ascii="Proxima Nova" w:eastAsia="Proxima Nova" w:hAnsi="Proxima Nova" w:cs="Proxima Nova"/>
                <w:b/>
                <w:sz w:val="18"/>
                <w:szCs w:val="18"/>
              </w:rPr>
            </w:pPr>
          </w:p>
          <w:p w14:paraId="08B58DA3" w14:textId="77777777" w:rsidR="0003703F" w:rsidRDefault="0003703F" w:rsidP="0003703F">
            <w:pPr>
              <w:rPr>
                <w:rFonts w:ascii="Proxima Nova" w:eastAsia="Proxima Nova" w:hAnsi="Proxima Nova" w:cs="Proxima Nova"/>
                <w:sz w:val="18"/>
                <w:szCs w:val="18"/>
              </w:rPr>
            </w:pPr>
            <w:r>
              <w:rPr>
                <w:rFonts w:ascii="Proxima Nova" w:eastAsia="Proxima Nova" w:hAnsi="Proxima Nova" w:cs="Proxima Nova"/>
                <w:b/>
                <w:sz w:val="18"/>
                <w:szCs w:val="18"/>
              </w:rPr>
              <w:t>Evaluate</w:t>
            </w:r>
            <w:r>
              <w:rPr>
                <w:rFonts w:ascii="Proxima Nova" w:eastAsia="Proxima Nova" w:hAnsi="Proxima Nova" w:cs="Proxima Nova"/>
                <w:sz w:val="18"/>
                <w:szCs w:val="18"/>
              </w:rPr>
              <w:t xml:space="preserve"> information systems and their solutions in terms of meeting needs, innovation and sustainability.</w:t>
            </w:r>
          </w:p>
          <w:p w14:paraId="38076588" w14:textId="77777777" w:rsidR="007F58FE" w:rsidRDefault="007F58FE" w:rsidP="0013559B">
            <w:pPr>
              <w:rPr>
                <w:rFonts w:ascii="Calibri" w:eastAsia="Times New Roman" w:hAnsi="Calibri" w:cs="Calibri"/>
                <w:b/>
                <w:sz w:val="20"/>
                <w:szCs w:val="20"/>
                <w:lang w:val="en-AU"/>
              </w:rPr>
            </w:pPr>
          </w:p>
        </w:tc>
      </w:tr>
    </w:tbl>
    <w:p w14:paraId="30560093" w14:textId="0CB15E50" w:rsidR="00DE749B" w:rsidRDefault="00DE749B" w:rsidP="00A909B2">
      <w:pPr>
        <w:spacing w:after="0" w:line="240" w:lineRule="auto"/>
        <w:rPr>
          <w:rFonts w:ascii="Calibri" w:eastAsia="Times New Roman" w:hAnsi="Calibri" w:cs="Calibri"/>
          <w:b/>
          <w:sz w:val="20"/>
          <w:szCs w:val="20"/>
          <w:lang w:val="en-AU"/>
        </w:rPr>
      </w:pPr>
    </w:p>
    <w:p w14:paraId="2AF6896D" w14:textId="2C78F1F1" w:rsidR="00935245" w:rsidRDefault="00935245" w:rsidP="00DE749B">
      <w:pPr>
        <w:rPr>
          <w:rFonts w:ascii="Calibri" w:eastAsia="Times New Roman" w:hAnsi="Calibri" w:cs="Calibri"/>
          <w:b/>
          <w:sz w:val="20"/>
          <w:szCs w:val="20"/>
          <w:lang w:val="en-AU"/>
        </w:rPr>
      </w:pPr>
      <w:bookmarkStart w:id="0" w:name="_GoBack"/>
      <w:bookmarkEnd w:id="0"/>
    </w:p>
    <w:sectPr w:rsidR="00935245" w:rsidSect="002758B8">
      <w:headerReference w:type="default" r:id="rId52"/>
      <w:footerReference w:type="default" r:id="rId53"/>
      <w:headerReference w:type="first" r:id="rId54"/>
      <w:footerReference w:type="first" r:id="rId55"/>
      <w:type w:val="continuous"/>
      <w:pgSz w:w="23814" w:h="16839" w:orient="landscape" w:code="8"/>
      <w:pgMar w:top="630" w:right="1134" w:bottom="851" w:left="851"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8A346" w14:textId="77777777" w:rsidR="00D4128D" w:rsidRDefault="00D4128D" w:rsidP="00304EA1">
      <w:pPr>
        <w:spacing w:after="0" w:line="240" w:lineRule="auto"/>
      </w:pPr>
      <w:r>
        <w:separator/>
      </w:r>
    </w:p>
  </w:endnote>
  <w:endnote w:type="continuationSeparator" w:id="0">
    <w:p w14:paraId="5FC30314" w14:textId="77777777" w:rsidR="00D4128D" w:rsidRDefault="00D4128D"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8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00"/>
      <w:gridCol w:w="18711"/>
    </w:tblGrid>
    <w:tr w:rsidR="00D4128D" w14:paraId="52EF38A1" w14:textId="77777777" w:rsidTr="00111EC9">
      <w:trPr>
        <w:trHeight w:val="701"/>
      </w:trPr>
      <w:tc>
        <w:tcPr>
          <w:tcW w:w="9900" w:type="dxa"/>
          <w:vAlign w:val="center"/>
        </w:tcPr>
        <w:p w14:paraId="1E4CE62D" w14:textId="77777777" w:rsidR="00D4128D" w:rsidRPr="00EE4978" w:rsidRDefault="00D4128D" w:rsidP="00111EC9">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07271196" w14:textId="77777777" w:rsidR="00D4128D" w:rsidRPr="002329F3" w:rsidRDefault="00D4128D" w:rsidP="0028516B">
          <w:pPr>
            <w:pStyle w:val="VCAAtrademarkinfo"/>
          </w:pPr>
        </w:p>
      </w:tc>
      <w:tc>
        <w:tcPr>
          <w:tcW w:w="18711" w:type="dxa"/>
          <w:vAlign w:val="center"/>
        </w:tcPr>
        <w:p w14:paraId="00DA54AE" w14:textId="668463D5" w:rsidR="00D4128D" w:rsidRPr="00B41951" w:rsidRDefault="00D4128D"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5D62F5">
            <w:rPr>
              <w:noProof/>
            </w:rPr>
            <w:t>4</w:t>
          </w:r>
          <w:r w:rsidRPr="00B41951">
            <w:rPr>
              <w:noProof/>
            </w:rPr>
            <w:fldChar w:fldCharType="end"/>
          </w:r>
        </w:p>
      </w:tc>
    </w:tr>
  </w:tbl>
  <w:p w14:paraId="3E5C52C7" w14:textId="77777777" w:rsidR="00D4128D" w:rsidRPr="00243F0D" w:rsidRDefault="00D4128D" w:rsidP="00243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773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9"/>
      <w:gridCol w:w="7607"/>
      <w:gridCol w:w="7608"/>
    </w:tblGrid>
    <w:tr w:rsidR="00D4128D" w14:paraId="4BE9C7AE" w14:textId="77777777" w:rsidTr="00EE4978">
      <w:trPr>
        <w:trHeight w:val="709"/>
      </w:trPr>
      <w:tc>
        <w:tcPr>
          <w:tcW w:w="12519" w:type="dxa"/>
          <w:vAlign w:val="center"/>
        </w:tcPr>
        <w:p w14:paraId="23B44C84" w14:textId="77777777" w:rsidR="00D4128D" w:rsidRPr="00EE4978" w:rsidRDefault="00D4128D" w:rsidP="00EE4978">
          <w:pPr>
            <w:rPr>
              <w:color w:val="1F497D"/>
              <w:sz w:val="18"/>
            </w:rPr>
          </w:pPr>
          <w:r w:rsidRPr="00EE4978">
            <w:rPr>
              <w:color w:val="1F497D"/>
              <w:sz w:val="18"/>
            </w:rPr>
            <w:t xml:space="preserve">Mapping template </w:t>
          </w:r>
          <w:r w:rsidRPr="00EE4978">
            <w:rPr>
              <w:rFonts w:ascii="Segoe UI Emoji" w:hAnsi="Segoe UI Emoji"/>
              <w:color w:val="1F497D"/>
              <w:sz w:val="18"/>
            </w:rPr>
            <w:t>©</w:t>
          </w:r>
          <w:r w:rsidRPr="00EE4978">
            <w:rPr>
              <w:color w:val="1F497D"/>
              <w:sz w:val="18"/>
            </w:rPr>
            <w:t xml:space="preserve"> Victorian Curriculum and Assessment Authority (VCAA). </w:t>
          </w:r>
          <w:hyperlink r:id="rId1" w:history="1">
            <w:r w:rsidRPr="00EE4978">
              <w:rPr>
                <w:rStyle w:val="Hyperlink"/>
                <w:sz w:val="18"/>
              </w:rPr>
              <w:t>Creative Commons BY-NC-SA 3.0 AU</w:t>
            </w:r>
          </w:hyperlink>
          <w:r w:rsidRPr="00EE4978">
            <w:rPr>
              <w:color w:val="1F497D"/>
              <w:sz w:val="18"/>
            </w:rPr>
            <w:t>.</w:t>
          </w:r>
        </w:p>
        <w:p w14:paraId="56E825D0" w14:textId="77777777" w:rsidR="00D4128D" w:rsidRPr="004A2ED8" w:rsidRDefault="00D4128D" w:rsidP="002329F3">
          <w:pPr>
            <w:pStyle w:val="VCAAtrademarkinfo"/>
            <w:rPr>
              <w:color w:val="999999" w:themeColor="accent2"/>
            </w:rPr>
          </w:pPr>
        </w:p>
      </w:tc>
      <w:tc>
        <w:tcPr>
          <w:tcW w:w="7607" w:type="dxa"/>
          <w:shd w:val="clear" w:color="auto" w:fill="auto"/>
          <w:vAlign w:val="center"/>
        </w:tcPr>
        <w:p w14:paraId="22FF8FCE" w14:textId="77777777" w:rsidR="00D4128D" w:rsidRPr="00B41951" w:rsidRDefault="00D4128D" w:rsidP="004174A4">
          <w:pPr>
            <w:pStyle w:val="VCAAbody"/>
            <w:jc w:val="center"/>
            <w:rPr>
              <w:sz w:val="18"/>
              <w:szCs w:val="18"/>
            </w:rPr>
          </w:pPr>
        </w:p>
      </w:tc>
      <w:tc>
        <w:tcPr>
          <w:tcW w:w="7608" w:type="dxa"/>
          <w:vAlign w:val="center"/>
        </w:tcPr>
        <w:p w14:paraId="413C9340" w14:textId="77777777" w:rsidR="00D4128D" w:rsidRDefault="00D4128D" w:rsidP="00B41951">
          <w:pPr>
            <w:pStyle w:val="Footer"/>
            <w:tabs>
              <w:tab w:val="clear" w:pos="9026"/>
              <w:tab w:val="right" w:pos="11340"/>
            </w:tabs>
            <w:jc w:val="right"/>
          </w:pPr>
        </w:p>
      </w:tc>
    </w:tr>
  </w:tbl>
  <w:p w14:paraId="629E3859" w14:textId="77777777" w:rsidR="00D4128D" w:rsidRDefault="00D4128D" w:rsidP="00693FFD">
    <w:pPr>
      <w:pStyle w:val="Footer"/>
      <w:tabs>
        <w:tab w:val="clear" w:pos="9026"/>
        <w:tab w:val="right" w:pos="113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F13EA" w14:textId="77777777" w:rsidR="00D4128D" w:rsidRDefault="00D4128D" w:rsidP="00304EA1">
      <w:pPr>
        <w:spacing w:after="0" w:line="240" w:lineRule="auto"/>
      </w:pPr>
      <w:r>
        <w:separator/>
      </w:r>
    </w:p>
  </w:footnote>
  <w:footnote w:type="continuationSeparator" w:id="0">
    <w:p w14:paraId="4AF0FE04" w14:textId="77777777" w:rsidR="00D4128D" w:rsidRDefault="00D4128D"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Content>
      <w:p w14:paraId="315CE1F9" w14:textId="227C5EB4" w:rsidR="00D4128D" w:rsidRPr="00D86DE4" w:rsidRDefault="00D4128D" w:rsidP="00D86DE4">
        <w:pPr>
          <w:pStyle w:val="VCAAcaptionsandfootnotes"/>
          <w:rPr>
            <w:color w:val="999999" w:themeColor="accent2"/>
          </w:rPr>
        </w:pPr>
        <w:r>
          <w:rPr>
            <w:b/>
            <w:color w:val="999999" w:themeColor="accent2"/>
          </w:rPr>
          <w:t>Digital Technologies – Year 8</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37C63" w14:textId="0F2589F3" w:rsidR="00D4128D" w:rsidRPr="009370BC" w:rsidRDefault="00D4128D" w:rsidP="0067641E">
    <w:pPr>
      <w:pStyle w:val="VCAADocumenttitle"/>
      <w:tabs>
        <w:tab w:val="left" w:pos="18720"/>
      </w:tabs>
      <w:spacing w:before="0" w:after="0"/>
      <w:jc w:val="center"/>
    </w:pP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Content>
        <w:r>
          <w:rPr>
            <w:sz w:val="28"/>
            <w:szCs w:val="28"/>
            <w:lang w:val="en-US"/>
          </w:rPr>
          <w:t>Digital Technologies – Year 8</w:t>
        </w:r>
      </w:sdtContent>
    </w:sdt>
    <w:r>
      <w:rPr>
        <w:sz w:val="28"/>
        <w:szCs w:val="28"/>
        <w:lang w:val="en-US"/>
      </w:rPr>
      <w:t xml:space="preserve"> – Collaborating and managing</w:t>
    </w:r>
    <w:r>
      <w:rPr>
        <w:sz w:val="28"/>
        <w:szCs w:val="28"/>
      </w:rPr>
      <w:t xml:space="preserve">                      </w:t>
    </w:r>
    <w:r>
      <w:rPr>
        <w:sz w:val="28"/>
        <w:szCs w:val="28"/>
      </w:rPr>
      <w:tab/>
    </w:r>
    <w:r>
      <w:rPr>
        <w:lang w:val="en-US" w:eastAsia="en-US"/>
      </w:rPr>
      <w:drawing>
        <wp:inline distT="0" distB="0" distL="0" distR="0" wp14:anchorId="3AF6BCBE" wp14:editId="26B389A9">
          <wp:extent cx="1104900" cy="2905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5747" cy="306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44133"/>
    <w:multiLevelType w:val="hybridMultilevel"/>
    <w:tmpl w:val="5DEA6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4B7EF0"/>
    <w:multiLevelType w:val="hybridMultilevel"/>
    <w:tmpl w:val="BA26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5238E"/>
    <w:multiLevelType w:val="hybridMultilevel"/>
    <w:tmpl w:val="727C9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D6AFB"/>
    <w:multiLevelType w:val="hybridMultilevel"/>
    <w:tmpl w:val="D916E318"/>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5" w15:restartNumberingAfterBreak="0">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ED1E10"/>
    <w:multiLevelType w:val="hybridMultilevel"/>
    <w:tmpl w:val="FB7C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D40C2"/>
    <w:multiLevelType w:val="hybridMultilevel"/>
    <w:tmpl w:val="38209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3E06448"/>
    <w:multiLevelType w:val="hybridMultilevel"/>
    <w:tmpl w:val="40509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957B5D"/>
    <w:multiLevelType w:val="hybridMultilevel"/>
    <w:tmpl w:val="C1383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03A3F"/>
    <w:multiLevelType w:val="hybridMultilevel"/>
    <w:tmpl w:val="787A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48413809"/>
    <w:multiLevelType w:val="hybridMultilevel"/>
    <w:tmpl w:val="FE549F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EB76F7"/>
    <w:multiLevelType w:val="hybridMultilevel"/>
    <w:tmpl w:val="8A5AF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34D6766"/>
    <w:multiLevelType w:val="multilevel"/>
    <w:tmpl w:val="1E16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0E336B6"/>
    <w:multiLevelType w:val="hybridMultilevel"/>
    <w:tmpl w:val="501CD5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6"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3846AD"/>
    <w:multiLevelType w:val="hybridMultilevel"/>
    <w:tmpl w:val="53845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696240"/>
    <w:multiLevelType w:val="hybridMultilevel"/>
    <w:tmpl w:val="FDB0D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D605FF"/>
    <w:multiLevelType w:val="hybridMultilevel"/>
    <w:tmpl w:val="0C289F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5"/>
  </w:num>
  <w:num w:numId="2">
    <w:abstractNumId w:val="21"/>
  </w:num>
  <w:num w:numId="3">
    <w:abstractNumId w:val="15"/>
  </w:num>
  <w:num w:numId="4">
    <w:abstractNumId w:val="6"/>
  </w:num>
  <w:num w:numId="5">
    <w:abstractNumId w:val="22"/>
  </w:num>
  <w:num w:numId="6">
    <w:abstractNumId w:val="0"/>
  </w:num>
  <w:num w:numId="7">
    <w:abstractNumId w:val="24"/>
  </w:num>
  <w:num w:numId="8">
    <w:abstractNumId w:val="26"/>
  </w:num>
  <w:num w:numId="9">
    <w:abstractNumId w:val="13"/>
  </w:num>
  <w:num w:numId="10">
    <w:abstractNumId w:val="16"/>
  </w:num>
  <w:num w:numId="11">
    <w:abstractNumId w:val="5"/>
  </w:num>
  <w:num w:numId="12">
    <w:abstractNumId w:val="7"/>
  </w:num>
  <w:num w:numId="13">
    <w:abstractNumId w:val="11"/>
  </w:num>
  <w:num w:numId="14">
    <w:abstractNumId w:val="19"/>
  </w:num>
  <w:num w:numId="15">
    <w:abstractNumId w:val="10"/>
  </w:num>
  <w:num w:numId="16">
    <w:abstractNumId w:val="12"/>
  </w:num>
  <w:num w:numId="17">
    <w:abstractNumId w:val="18"/>
  </w:num>
  <w:num w:numId="18">
    <w:abstractNumId w:val="1"/>
  </w:num>
  <w:num w:numId="19">
    <w:abstractNumId w:val="2"/>
  </w:num>
  <w:num w:numId="20">
    <w:abstractNumId w:val="20"/>
  </w:num>
  <w:num w:numId="21">
    <w:abstractNumId w:val="9"/>
  </w:num>
  <w:num w:numId="22">
    <w:abstractNumId w:val="29"/>
  </w:num>
  <w:num w:numId="23">
    <w:abstractNumId w:val="14"/>
  </w:num>
  <w:num w:numId="24">
    <w:abstractNumId w:val="23"/>
  </w:num>
  <w:num w:numId="25">
    <w:abstractNumId w:val="8"/>
  </w:num>
  <w:num w:numId="26">
    <w:abstractNumId w:val="27"/>
  </w:num>
  <w:num w:numId="27">
    <w:abstractNumId w:val="17"/>
  </w:num>
  <w:num w:numId="28">
    <w:abstractNumId w:val="3"/>
  </w:num>
  <w:num w:numId="29">
    <w:abstractNumId w:val="2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SortMethod w:val="0000"/>
  <w:mailMerge>
    <w:mainDocumentType w:val="formLetters"/>
    <w:dataType w:val="textFile"/>
    <w:activeRecord w:val="-1"/>
    <w:odso/>
  </w:mailMerge>
  <w:defaultTabStop w:val="720"/>
  <w:characterSpacingControl w:val="doNotCompress"/>
  <w:hdrShapeDefaults>
    <o:shapedefaults v:ext="edit" spidmax="1013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66"/>
    <w:rsid w:val="00003B62"/>
    <w:rsid w:val="000052F3"/>
    <w:rsid w:val="00006B09"/>
    <w:rsid w:val="0001223C"/>
    <w:rsid w:val="00020712"/>
    <w:rsid w:val="000211B8"/>
    <w:rsid w:val="00021A43"/>
    <w:rsid w:val="00026FE9"/>
    <w:rsid w:val="00027228"/>
    <w:rsid w:val="00035463"/>
    <w:rsid w:val="0003703F"/>
    <w:rsid w:val="000411B6"/>
    <w:rsid w:val="00051B72"/>
    <w:rsid w:val="0005729F"/>
    <w:rsid w:val="0005780E"/>
    <w:rsid w:val="00073834"/>
    <w:rsid w:val="00083E00"/>
    <w:rsid w:val="000937E5"/>
    <w:rsid w:val="000A1EB1"/>
    <w:rsid w:val="000A71F7"/>
    <w:rsid w:val="000B1AF5"/>
    <w:rsid w:val="000B70CD"/>
    <w:rsid w:val="000B787E"/>
    <w:rsid w:val="000D02B8"/>
    <w:rsid w:val="000D2707"/>
    <w:rsid w:val="000D3FDD"/>
    <w:rsid w:val="000E4A92"/>
    <w:rsid w:val="000F09E4"/>
    <w:rsid w:val="000F16FD"/>
    <w:rsid w:val="001006B7"/>
    <w:rsid w:val="00107EEB"/>
    <w:rsid w:val="00111EC9"/>
    <w:rsid w:val="001209DB"/>
    <w:rsid w:val="00122336"/>
    <w:rsid w:val="00122BC7"/>
    <w:rsid w:val="00127607"/>
    <w:rsid w:val="00131482"/>
    <w:rsid w:val="00134F8B"/>
    <w:rsid w:val="0013559B"/>
    <w:rsid w:val="00141263"/>
    <w:rsid w:val="00141F6C"/>
    <w:rsid w:val="0014564C"/>
    <w:rsid w:val="00161911"/>
    <w:rsid w:val="00164D7A"/>
    <w:rsid w:val="00172E14"/>
    <w:rsid w:val="00180973"/>
    <w:rsid w:val="001B51D1"/>
    <w:rsid w:val="001C73C5"/>
    <w:rsid w:val="001E5ED4"/>
    <w:rsid w:val="002233AF"/>
    <w:rsid w:val="00223FB8"/>
    <w:rsid w:val="0022542B"/>
    <w:rsid w:val="002279BA"/>
    <w:rsid w:val="002329F3"/>
    <w:rsid w:val="0023348C"/>
    <w:rsid w:val="00237BE3"/>
    <w:rsid w:val="00242AC4"/>
    <w:rsid w:val="00243F0D"/>
    <w:rsid w:val="00245A68"/>
    <w:rsid w:val="002647BB"/>
    <w:rsid w:val="00273997"/>
    <w:rsid w:val="002754C1"/>
    <w:rsid w:val="002758B8"/>
    <w:rsid w:val="002841C8"/>
    <w:rsid w:val="0028516B"/>
    <w:rsid w:val="002947D7"/>
    <w:rsid w:val="002A00F2"/>
    <w:rsid w:val="002A15A7"/>
    <w:rsid w:val="002B6B73"/>
    <w:rsid w:val="002C68A5"/>
    <w:rsid w:val="002C6F90"/>
    <w:rsid w:val="002D1E6B"/>
    <w:rsid w:val="002F08B3"/>
    <w:rsid w:val="002F4804"/>
    <w:rsid w:val="002F4A07"/>
    <w:rsid w:val="002F7DC2"/>
    <w:rsid w:val="00302FB8"/>
    <w:rsid w:val="00304874"/>
    <w:rsid w:val="00304EA1"/>
    <w:rsid w:val="00314D81"/>
    <w:rsid w:val="00322FC6"/>
    <w:rsid w:val="00352E3E"/>
    <w:rsid w:val="00355EFF"/>
    <w:rsid w:val="003604FB"/>
    <w:rsid w:val="0036092F"/>
    <w:rsid w:val="00372723"/>
    <w:rsid w:val="00387C21"/>
    <w:rsid w:val="00391986"/>
    <w:rsid w:val="003952A9"/>
    <w:rsid w:val="003A2049"/>
    <w:rsid w:val="003B5379"/>
    <w:rsid w:val="003C5A64"/>
    <w:rsid w:val="003F09DB"/>
    <w:rsid w:val="003F313B"/>
    <w:rsid w:val="003F71E0"/>
    <w:rsid w:val="00400A2A"/>
    <w:rsid w:val="004013AE"/>
    <w:rsid w:val="0041564C"/>
    <w:rsid w:val="00416B45"/>
    <w:rsid w:val="004174A4"/>
    <w:rsid w:val="00417AA3"/>
    <w:rsid w:val="004227FE"/>
    <w:rsid w:val="00423421"/>
    <w:rsid w:val="00440B32"/>
    <w:rsid w:val="0046078D"/>
    <w:rsid w:val="004622A5"/>
    <w:rsid w:val="00466F62"/>
    <w:rsid w:val="00471482"/>
    <w:rsid w:val="00482807"/>
    <w:rsid w:val="004A2ED8"/>
    <w:rsid w:val="004A3285"/>
    <w:rsid w:val="004A3561"/>
    <w:rsid w:val="004B5B43"/>
    <w:rsid w:val="004C3FFF"/>
    <w:rsid w:val="004D2285"/>
    <w:rsid w:val="004D3539"/>
    <w:rsid w:val="004F5BDA"/>
    <w:rsid w:val="004F6A73"/>
    <w:rsid w:val="005029AD"/>
    <w:rsid w:val="005031D2"/>
    <w:rsid w:val="0051631E"/>
    <w:rsid w:val="0052363C"/>
    <w:rsid w:val="00526666"/>
    <w:rsid w:val="00534920"/>
    <w:rsid w:val="005364B0"/>
    <w:rsid w:val="00560B64"/>
    <w:rsid w:val="00566029"/>
    <w:rsid w:val="0057593C"/>
    <w:rsid w:val="005852B2"/>
    <w:rsid w:val="005923CB"/>
    <w:rsid w:val="00594BB8"/>
    <w:rsid w:val="005B19C6"/>
    <w:rsid w:val="005B3189"/>
    <w:rsid w:val="005B391B"/>
    <w:rsid w:val="005C2302"/>
    <w:rsid w:val="005D3D78"/>
    <w:rsid w:val="005D62F5"/>
    <w:rsid w:val="005E15C0"/>
    <w:rsid w:val="005E2EF0"/>
    <w:rsid w:val="00601C38"/>
    <w:rsid w:val="00605D42"/>
    <w:rsid w:val="00607D1F"/>
    <w:rsid w:val="006142A0"/>
    <w:rsid w:val="006207A6"/>
    <w:rsid w:val="00631DD7"/>
    <w:rsid w:val="00643937"/>
    <w:rsid w:val="006450AD"/>
    <w:rsid w:val="0067641E"/>
    <w:rsid w:val="00680EE6"/>
    <w:rsid w:val="00690702"/>
    <w:rsid w:val="00690B47"/>
    <w:rsid w:val="00693FFD"/>
    <w:rsid w:val="00694B70"/>
    <w:rsid w:val="0069798F"/>
    <w:rsid w:val="006B3425"/>
    <w:rsid w:val="006D2159"/>
    <w:rsid w:val="006D60FC"/>
    <w:rsid w:val="006E05EA"/>
    <w:rsid w:val="006E5651"/>
    <w:rsid w:val="006F282C"/>
    <w:rsid w:val="006F3BA7"/>
    <w:rsid w:val="006F787C"/>
    <w:rsid w:val="00702636"/>
    <w:rsid w:val="007157CE"/>
    <w:rsid w:val="00724507"/>
    <w:rsid w:val="007251F3"/>
    <w:rsid w:val="007435C6"/>
    <w:rsid w:val="00746FB4"/>
    <w:rsid w:val="00751217"/>
    <w:rsid w:val="00752E46"/>
    <w:rsid w:val="0076106A"/>
    <w:rsid w:val="0077017A"/>
    <w:rsid w:val="00773E6C"/>
    <w:rsid w:val="00781D3E"/>
    <w:rsid w:val="00791393"/>
    <w:rsid w:val="007951C0"/>
    <w:rsid w:val="007A6FCF"/>
    <w:rsid w:val="007B05B6"/>
    <w:rsid w:val="007B186E"/>
    <w:rsid w:val="007B418A"/>
    <w:rsid w:val="007B5F5F"/>
    <w:rsid w:val="007C5417"/>
    <w:rsid w:val="007C6F38"/>
    <w:rsid w:val="007D0242"/>
    <w:rsid w:val="007D0868"/>
    <w:rsid w:val="007F3C9F"/>
    <w:rsid w:val="007F58FE"/>
    <w:rsid w:val="00813C37"/>
    <w:rsid w:val="008154B5"/>
    <w:rsid w:val="0081606F"/>
    <w:rsid w:val="00823962"/>
    <w:rsid w:val="00825405"/>
    <w:rsid w:val="00830C04"/>
    <w:rsid w:val="00832F5C"/>
    <w:rsid w:val="00836160"/>
    <w:rsid w:val="00852719"/>
    <w:rsid w:val="0085341C"/>
    <w:rsid w:val="00860115"/>
    <w:rsid w:val="00867057"/>
    <w:rsid w:val="0088783C"/>
    <w:rsid w:val="008908A2"/>
    <w:rsid w:val="00897A1F"/>
    <w:rsid w:val="008A00AA"/>
    <w:rsid w:val="008B0412"/>
    <w:rsid w:val="008B0964"/>
    <w:rsid w:val="008B7345"/>
    <w:rsid w:val="008E2E17"/>
    <w:rsid w:val="009019F4"/>
    <w:rsid w:val="00903682"/>
    <w:rsid w:val="00916CFA"/>
    <w:rsid w:val="0092704D"/>
    <w:rsid w:val="00934256"/>
    <w:rsid w:val="00935245"/>
    <w:rsid w:val="009370BC"/>
    <w:rsid w:val="00937CE5"/>
    <w:rsid w:val="00950D06"/>
    <w:rsid w:val="00961148"/>
    <w:rsid w:val="00964B67"/>
    <w:rsid w:val="0098739B"/>
    <w:rsid w:val="009939E5"/>
    <w:rsid w:val="009A0562"/>
    <w:rsid w:val="009B7679"/>
    <w:rsid w:val="009C2525"/>
    <w:rsid w:val="009C30BB"/>
    <w:rsid w:val="009D13F8"/>
    <w:rsid w:val="009D7C19"/>
    <w:rsid w:val="00A17661"/>
    <w:rsid w:val="00A23970"/>
    <w:rsid w:val="00A24B2D"/>
    <w:rsid w:val="00A30AF1"/>
    <w:rsid w:val="00A317A6"/>
    <w:rsid w:val="00A40966"/>
    <w:rsid w:val="00A4728C"/>
    <w:rsid w:val="00A50C49"/>
    <w:rsid w:val="00A51560"/>
    <w:rsid w:val="00A5741D"/>
    <w:rsid w:val="00A618A3"/>
    <w:rsid w:val="00A62050"/>
    <w:rsid w:val="00A71A75"/>
    <w:rsid w:val="00A74512"/>
    <w:rsid w:val="00A74538"/>
    <w:rsid w:val="00A87CDE"/>
    <w:rsid w:val="00A909B2"/>
    <w:rsid w:val="00A921E0"/>
    <w:rsid w:val="00AA2350"/>
    <w:rsid w:val="00AB602B"/>
    <w:rsid w:val="00AC090B"/>
    <w:rsid w:val="00AD7E91"/>
    <w:rsid w:val="00AE304C"/>
    <w:rsid w:val="00AE7754"/>
    <w:rsid w:val="00AF5590"/>
    <w:rsid w:val="00B01200"/>
    <w:rsid w:val="00B0738F"/>
    <w:rsid w:val="00B17FF7"/>
    <w:rsid w:val="00B229F7"/>
    <w:rsid w:val="00B248A2"/>
    <w:rsid w:val="00B26601"/>
    <w:rsid w:val="00B30DB8"/>
    <w:rsid w:val="00B34376"/>
    <w:rsid w:val="00B41951"/>
    <w:rsid w:val="00B43811"/>
    <w:rsid w:val="00B53229"/>
    <w:rsid w:val="00B55A31"/>
    <w:rsid w:val="00B62480"/>
    <w:rsid w:val="00B634B7"/>
    <w:rsid w:val="00B74CC5"/>
    <w:rsid w:val="00B769B1"/>
    <w:rsid w:val="00B77279"/>
    <w:rsid w:val="00B80B98"/>
    <w:rsid w:val="00B81B70"/>
    <w:rsid w:val="00BB0662"/>
    <w:rsid w:val="00BB2FE1"/>
    <w:rsid w:val="00BD0724"/>
    <w:rsid w:val="00BD2012"/>
    <w:rsid w:val="00BE5521"/>
    <w:rsid w:val="00BF640E"/>
    <w:rsid w:val="00C06E82"/>
    <w:rsid w:val="00C46F0E"/>
    <w:rsid w:val="00C53263"/>
    <w:rsid w:val="00C5379C"/>
    <w:rsid w:val="00C657A8"/>
    <w:rsid w:val="00C75F1D"/>
    <w:rsid w:val="00C807EC"/>
    <w:rsid w:val="00C94A8B"/>
    <w:rsid w:val="00C97F7C"/>
    <w:rsid w:val="00CB4115"/>
    <w:rsid w:val="00CC1EDB"/>
    <w:rsid w:val="00CC3C99"/>
    <w:rsid w:val="00CC5572"/>
    <w:rsid w:val="00CC693A"/>
    <w:rsid w:val="00CC7799"/>
    <w:rsid w:val="00CD487B"/>
    <w:rsid w:val="00CE5033"/>
    <w:rsid w:val="00D022C6"/>
    <w:rsid w:val="00D128C5"/>
    <w:rsid w:val="00D1368B"/>
    <w:rsid w:val="00D14C24"/>
    <w:rsid w:val="00D25A2E"/>
    <w:rsid w:val="00D2691A"/>
    <w:rsid w:val="00D338E4"/>
    <w:rsid w:val="00D4128D"/>
    <w:rsid w:val="00D43FD6"/>
    <w:rsid w:val="00D51947"/>
    <w:rsid w:val="00D532F0"/>
    <w:rsid w:val="00D77413"/>
    <w:rsid w:val="00D82759"/>
    <w:rsid w:val="00D86DE4"/>
    <w:rsid w:val="00DA498D"/>
    <w:rsid w:val="00DA6A95"/>
    <w:rsid w:val="00DA6CC7"/>
    <w:rsid w:val="00DC21C3"/>
    <w:rsid w:val="00DC2314"/>
    <w:rsid w:val="00DD622E"/>
    <w:rsid w:val="00DE749B"/>
    <w:rsid w:val="00DF20A6"/>
    <w:rsid w:val="00DF2FB6"/>
    <w:rsid w:val="00E03665"/>
    <w:rsid w:val="00E03DF5"/>
    <w:rsid w:val="00E106CB"/>
    <w:rsid w:val="00E224A8"/>
    <w:rsid w:val="00E23F1D"/>
    <w:rsid w:val="00E24168"/>
    <w:rsid w:val="00E276E5"/>
    <w:rsid w:val="00E30B3A"/>
    <w:rsid w:val="00E3548D"/>
    <w:rsid w:val="00E36361"/>
    <w:rsid w:val="00E40ED4"/>
    <w:rsid w:val="00E51EB0"/>
    <w:rsid w:val="00E5482F"/>
    <w:rsid w:val="00E55AE9"/>
    <w:rsid w:val="00E57462"/>
    <w:rsid w:val="00E6691F"/>
    <w:rsid w:val="00E76EDE"/>
    <w:rsid w:val="00E912C0"/>
    <w:rsid w:val="00EA0933"/>
    <w:rsid w:val="00EA0DF0"/>
    <w:rsid w:val="00EA3FDC"/>
    <w:rsid w:val="00EB044D"/>
    <w:rsid w:val="00EB0F48"/>
    <w:rsid w:val="00EB3B68"/>
    <w:rsid w:val="00EB7571"/>
    <w:rsid w:val="00EC4E55"/>
    <w:rsid w:val="00ED78BD"/>
    <w:rsid w:val="00EE29D6"/>
    <w:rsid w:val="00EE4978"/>
    <w:rsid w:val="00EF2077"/>
    <w:rsid w:val="00EF3B65"/>
    <w:rsid w:val="00F02482"/>
    <w:rsid w:val="00F15AA1"/>
    <w:rsid w:val="00F21A56"/>
    <w:rsid w:val="00F40D53"/>
    <w:rsid w:val="00F439E3"/>
    <w:rsid w:val="00F4525C"/>
    <w:rsid w:val="00F577FD"/>
    <w:rsid w:val="00F659F4"/>
    <w:rsid w:val="00F66567"/>
    <w:rsid w:val="00F72B52"/>
    <w:rsid w:val="00F869EE"/>
    <w:rsid w:val="00F918C6"/>
    <w:rsid w:val="00F97391"/>
    <w:rsid w:val="00FB0C80"/>
    <w:rsid w:val="00FC43AF"/>
    <w:rsid w:val="00FC58BE"/>
    <w:rsid w:val="00FC5E79"/>
    <w:rsid w:val="00FD4326"/>
    <w:rsid w:val="00FE349B"/>
    <w:rsid w:val="00FE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14:docId w14:val="45316256"/>
  <w15:docId w15:val="{6B775EEF-0B98-4152-B3C3-14AF4CF6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050"/>
  </w:style>
  <w:style w:type="paragraph" w:styleId="Heading1">
    <w:name w:val="heading 1"/>
    <w:basedOn w:val="Normal"/>
    <w:next w:val="Normal"/>
    <w:link w:val="Heading1Char"/>
    <w:uiPriority w:val="9"/>
    <w:qFormat/>
    <w:rsid w:val="00245A68"/>
    <w:pPr>
      <w:keepNext/>
      <w:keepLines/>
      <w:spacing w:before="240" w:after="0"/>
      <w:outlineLvl w:val="0"/>
    </w:pPr>
    <w:rPr>
      <w:rFonts w:asciiTheme="majorHAnsi" w:eastAsiaTheme="majorEastAsia" w:hAnsiTheme="majorHAnsi" w:cstheme="majorBidi"/>
      <w:color w:val="0072AA" w:themeColor="accent1" w:themeShade="BF"/>
      <w:sz w:val="32"/>
      <w:szCs w:val="32"/>
    </w:rPr>
  </w:style>
  <w:style w:type="paragraph" w:styleId="Heading2">
    <w:name w:val="heading 2"/>
    <w:basedOn w:val="Normal"/>
    <w:next w:val="Normal"/>
    <w:link w:val="Heading2Char"/>
    <w:uiPriority w:val="9"/>
    <w:semiHidden/>
    <w:qFormat/>
    <w:rsid w:val="000B70CD"/>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B248A2"/>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A64"/>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B248A2"/>
    <w:rPr>
      <w:rFonts w:asciiTheme="majorHAnsi" w:eastAsiaTheme="majorEastAsia" w:hAnsiTheme="majorHAnsi" w:cstheme="majorBidi"/>
      <w:color w:val="004B71" w:themeColor="accent1" w:themeShade="7F"/>
      <w:sz w:val="24"/>
      <w:szCs w:val="24"/>
    </w:rPr>
  </w:style>
  <w:style w:type="paragraph" w:styleId="PlainText">
    <w:name w:val="Plain Text"/>
    <w:basedOn w:val="Normal"/>
    <w:link w:val="PlainTextChar"/>
    <w:uiPriority w:val="99"/>
    <w:unhideWhenUsed/>
    <w:rsid w:val="004D3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D3539"/>
    <w:rPr>
      <w:rFonts w:ascii="Calibri" w:hAnsi="Calibri"/>
      <w:szCs w:val="21"/>
    </w:rPr>
  </w:style>
  <w:style w:type="character" w:styleId="FollowedHyperlink">
    <w:name w:val="FollowedHyperlink"/>
    <w:basedOn w:val="DefaultParagraphFont"/>
    <w:uiPriority w:val="99"/>
    <w:semiHidden/>
    <w:unhideWhenUsed/>
    <w:rsid w:val="006B3425"/>
    <w:rPr>
      <w:color w:val="8DB3E2" w:themeColor="followedHyperlink"/>
      <w:u w:val="single"/>
    </w:rPr>
  </w:style>
  <w:style w:type="character" w:customStyle="1" w:styleId="Heading1Char">
    <w:name w:val="Heading 1 Char"/>
    <w:basedOn w:val="DefaultParagraphFont"/>
    <w:link w:val="Heading1"/>
    <w:uiPriority w:val="9"/>
    <w:rsid w:val="00245A68"/>
    <w:rPr>
      <w:rFonts w:asciiTheme="majorHAnsi" w:eastAsiaTheme="majorEastAsia" w:hAnsiTheme="majorHAnsi" w:cstheme="majorBidi"/>
      <w:color w:val="0072AA" w:themeColor="accent1" w:themeShade="BF"/>
      <w:sz w:val="32"/>
      <w:szCs w:val="32"/>
    </w:rPr>
  </w:style>
  <w:style w:type="character" w:styleId="CommentReference">
    <w:name w:val="annotation reference"/>
    <w:basedOn w:val="DefaultParagraphFont"/>
    <w:uiPriority w:val="99"/>
    <w:semiHidden/>
    <w:unhideWhenUsed/>
    <w:rsid w:val="00AB602B"/>
    <w:rPr>
      <w:sz w:val="16"/>
      <w:szCs w:val="16"/>
    </w:rPr>
  </w:style>
  <w:style w:type="paragraph" w:styleId="CommentText">
    <w:name w:val="annotation text"/>
    <w:basedOn w:val="Normal"/>
    <w:link w:val="CommentTextChar"/>
    <w:uiPriority w:val="99"/>
    <w:semiHidden/>
    <w:unhideWhenUsed/>
    <w:rsid w:val="00AB602B"/>
    <w:pPr>
      <w:spacing w:line="240" w:lineRule="auto"/>
    </w:pPr>
    <w:rPr>
      <w:sz w:val="20"/>
      <w:szCs w:val="20"/>
    </w:rPr>
  </w:style>
  <w:style w:type="character" w:customStyle="1" w:styleId="CommentTextChar">
    <w:name w:val="Comment Text Char"/>
    <w:basedOn w:val="DefaultParagraphFont"/>
    <w:link w:val="CommentText"/>
    <w:uiPriority w:val="99"/>
    <w:semiHidden/>
    <w:rsid w:val="00AB602B"/>
    <w:rPr>
      <w:sz w:val="20"/>
      <w:szCs w:val="20"/>
    </w:rPr>
  </w:style>
  <w:style w:type="paragraph" w:styleId="CommentSubject">
    <w:name w:val="annotation subject"/>
    <w:basedOn w:val="CommentText"/>
    <w:next w:val="CommentText"/>
    <w:link w:val="CommentSubjectChar"/>
    <w:uiPriority w:val="99"/>
    <w:semiHidden/>
    <w:unhideWhenUsed/>
    <w:rsid w:val="00AB602B"/>
    <w:rPr>
      <w:b/>
      <w:bCs/>
    </w:rPr>
  </w:style>
  <w:style w:type="character" w:customStyle="1" w:styleId="CommentSubjectChar">
    <w:name w:val="Comment Subject Char"/>
    <w:basedOn w:val="CommentTextChar"/>
    <w:link w:val="CommentSubject"/>
    <w:uiPriority w:val="99"/>
    <w:semiHidden/>
    <w:rsid w:val="00AB602B"/>
    <w:rPr>
      <w:b/>
      <w:bCs/>
      <w:sz w:val="20"/>
      <w:szCs w:val="20"/>
    </w:rPr>
  </w:style>
  <w:style w:type="character" w:styleId="Strong">
    <w:name w:val="Strong"/>
    <w:basedOn w:val="DefaultParagraphFont"/>
    <w:uiPriority w:val="22"/>
    <w:qFormat/>
    <w:rsid w:val="006F282C"/>
    <w:rPr>
      <w:b/>
      <w:bCs/>
    </w:rPr>
  </w:style>
  <w:style w:type="character" w:styleId="Emphasis">
    <w:name w:val="Emphasis"/>
    <w:basedOn w:val="DefaultParagraphFont"/>
    <w:uiPriority w:val="20"/>
    <w:qFormat/>
    <w:rsid w:val="006F282C"/>
    <w:rPr>
      <w:i/>
      <w:iCs/>
    </w:rPr>
  </w:style>
  <w:style w:type="character" w:customStyle="1" w:styleId="Heading2Char">
    <w:name w:val="Heading 2 Char"/>
    <w:basedOn w:val="DefaultParagraphFont"/>
    <w:link w:val="Heading2"/>
    <w:uiPriority w:val="9"/>
    <w:semiHidden/>
    <w:rsid w:val="000B70CD"/>
    <w:rPr>
      <w:rFonts w:asciiTheme="majorHAnsi" w:eastAsiaTheme="majorEastAsia" w:hAnsiTheme="majorHAnsi" w:cstheme="majorBidi"/>
      <w:b/>
      <w:bCs/>
      <w:color w:val="0099E3"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49906">
      <w:bodyDiv w:val="1"/>
      <w:marLeft w:val="0"/>
      <w:marRight w:val="0"/>
      <w:marTop w:val="0"/>
      <w:marBottom w:val="0"/>
      <w:divBdr>
        <w:top w:val="none" w:sz="0" w:space="0" w:color="auto"/>
        <w:left w:val="none" w:sz="0" w:space="0" w:color="auto"/>
        <w:bottom w:val="none" w:sz="0" w:space="0" w:color="auto"/>
        <w:right w:val="none" w:sz="0" w:space="0" w:color="auto"/>
      </w:divBdr>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191649082">
      <w:bodyDiv w:val="1"/>
      <w:marLeft w:val="0"/>
      <w:marRight w:val="0"/>
      <w:marTop w:val="0"/>
      <w:marBottom w:val="0"/>
      <w:divBdr>
        <w:top w:val="none" w:sz="0" w:space="0" w:color="auto"/>
        <w:left w:val="none" w:sz="0" w:space="0" w:color="auto"/>
        <w:bottom w:val="none" w:sz="0" w:space="0" w:color="auto"/>
        <w:right w:val="none" w:sz="0" w:space="0" w:color="auto"/>
      </w:divBdr>
    </w:div>
    <w:div w:id="273944064">
      <w:bodyDiv w:val="1"/>
      <w:marLeft w:val="0"/>
      <w:marRight w:val="0"/>
      <w:marTop w:val="0"/>
      <w:marBottom w:val="0"/>
      <w:divBdr>
        <w:top w:val="none" w:sz="0" w:space="0" w:color="auto"/>
        <w:left w:val="none" w:sz="0" w:space="0" w:color="auto"/>
        <w:bottom w:val="none" w:sz="0" w:space="0" w:color="auto"/>
        <w:right w:val="none" w:sz="0" w:space="0" w:color="auto"/>
      </w:divBdr>
    </w:div>
    <w:div w:id="286787993">
      <w:bodyDiv w:val="1"/>
      <w:marLeft w:val="0"/>
      <w:marRight w:val="0"/>
      <w:marTop w:val="0"/>
      <w:marBottom w:val="0"/>
      <w:divBdr>
        <w:top w:val="none" w:sz="0" w:space="0" w:color="auto"/>
        <w:left w:val="none" w:sz="0" w:space="0" w:color="auto"/>
        <w:bottom w:val="none" w:sz="0" w:space="0" w:color="auto"/>
        <w:right w:val="none" w:sz="0" w:space="0" w:color="auto"/>
      </w:divBdr>
    </w:div>
    <w:div w:id="308437400">
      <w:bodyDiv w:val="1"/>
      <w:marLeft w:val="0"/>
      <w:marRight w:val="0"/>
      <w:marTop w:val="0"/>
      <w:marBottom w:val="0"/>
      <w:divBdr>
        <w:top w:val="none" w:sz="0" w:space="0" w:color="auto"/>
        <w:left w:val="none" w:sz="0" w:space="0" w:color="auto"/>
        <w:bottom w:val="none" w:sz="0" w:space="0" w:color="auto"/>
        <w:right w:val="none" w:sz="0" w:space="0" w:color="auto"/>
      </w:divBdr>
    </w:div>
    <w:div w:id="313611342">
      <w:bodyDiv w:val="1"/>
      <w:marLeft w:val="0"/>
      <w:marRight w:val="0"/>
      <w:marTop w:val="0"/>
      <w:marBottom w:val="0"/>
      <w:divBdr>
        <w:top w:val="none" w:sz="0" w:space="0" w:color="auto"/>
        <w:left w:val="none" w:sz="0" w:space="0" w:color="auto"/>
        <w:bottom w:val="none" w:sz="0" w:space="0" w:color="auto"/>
        <w:right w:val="none" w:sz="0" w:space="0" w:color="auto"/>
      </w:divBdr>
    </w:div>
    <w:div w:id="382599726">
      <w:bodyDiv w:val="1"/>
      <w:marLeft w:val="0"/>
      <w:marRight w:val="0"/>
      <w:marTop w:val="0"/>
      <w:marBottom w:val="0"/>
      <w:divBdr>
        <w:top w:val="none" w:sz="0" w:space="0" w:color="auto"/>
        <w:left w:val="none" w:sz="0" w:space="0" w:color="auto"/>
        <w:bottom w:val="none" w:sz="0" w:space="0" w:color="auto"/>
        <w:right w:val="none" w:sz="0" w:space="0" w:color="auto"/>
      </w:divBdr>
    </w:div>
    <w:div w:id="414017289">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314711">
      <w:bodyDiv w:val="1"/>
      <w:marLeft w:val="0"/>
      <w:marRight w:val="0"/>
      <w:marTop w:val="0"/>
      <w:marBottom w:val="0"/>
      <w:divBdr>
        <w:top w:val="none" w:sz="0" w:space="0" w:color="auto"/>
        <w:left w:val="none" w:sz="0" w:space="0" w:color="auto"/>
        <w:bottom w:val="none" w:sz="0" w:space="0" w:color="auto"/>
        <w:right w:val="none" w:sz="0" w:space="0" w:color="auto"/>
      </w:divBdr>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23922709">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2128046">
      <w:bodyDiv w:val="1"/>
      <w:marLeft w:val="0"/>
      <w:marRight w:val="0"/>
      <w:marTop w:val="0"/>
      <w:marBottom w:val="0"/>
      <w:divBdr>
        <w:top w:val="none" w:sz="0" w:space="0" w:color="auto"/>
        <w:left w:val="none" w:sz="0" w:space="0" w:color="auto"/>
        <w:bottom w:val="none" w:sz="0" w:space="0" w:color="auto"/>
        <w:right w:val="none" w:sz="0" w:space="0" w:color="auto"/>
      </w:divBdr>
    </w:div>
    <w:div w:id="666711877">
      <w:bodyDiv w:val="1"/>
      <w:marLeft w:val="0"/>
      <w:marRight w:val="0"/>
      <w:marTop w:val="0"/>
      <w:marBottom w:val="0"/>
      <w:divBdr>
        <w:top w:val="none" w:sz="0" w:space="0" w:color="auto"/>
        <w:left w:val="none" w:sz="0" w:space="0" w:color="auto"/>
        <w:bottom w:val="none" w:sz="0" w:space="0" w:color="auto"/>
        <w:right w:val="none" w:sz="0" w:space="0" w:color="auto"/>
      </w:divBdr>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78262300">
      <w:bodyDiv w:val="1"/>
      <w:marLeft w:val="0"/>
      <w:marRight w:val="0"/>
      <w:marTop w:val="0"/>
      <w:marBottom w:val="0"/>
      <w:divBdr>
        <w:top w:val="none" w:sz="0" w:space="0" w:color="auto"/>
        <w:left w:val="none" w:sz="0" w:space="0" w:color="auto"/>
        <w:bottom w:val="none" w:sz="0" w:space="0" w:color="auto"/>
        <w:right w:val="none" w:sz="0" w:space="0" w:color="auto"/>
      </w:divBdr>
    </w:div>
    <w:div w:id="800194713">
      <w:bodyDiv w:val="1"/>
      <w:marLeft w:val="0"/>
      <w:marRight w:val="0"/>
      <w:marTop w:val="0"/>
      <w:marBottom w:val="0"/>
      <w:divBdr>
        <w:top w:val="none" w:sz="0" w:space="0" w:color="auto"/>
        <w:left w:val="none" w:sz="0" w:space="0" w:color="auto"/>
        <w:bottom w:val="none" w:sz="0" w:space="0" w:color="auto"/>
        <w:right w:val="none" w:sz="0" w:space="0" w:color="auto"/>
      </w:divBdr>
    </w:div>
    <w:div w:id="835344576">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386806">
      <w:bodyDiv w:val="1"/>
      <w:marLeft w:val="0"/>
      <w:marRight w:val="0"/>
      <w:marTop w:val="0"/>
      <w:marBottom w:val="0"/>
      <w:divBdr>
        <w:top w:val="none" w:sz="0" w:space="0" w:color="auto"/>
        <w:left w:val="none" w:sz="0" w:space="0" w:color="auto"/>
        <w:bottom w:val="none" w:sz="0" w:space="0" w:color="auto"/>
        <w:right w:val="none" w:sz="0" w:space="0" w:color="auto"/>
      </w:divBdr>
    </w:div>
    <w:div w:id="959191329">
      <w:bodyDiv w:val="1"/>
      <w:marLeft w:val="0"/>
      <w:marRight w:val="0"/>
      <w:marTop w:val="0"/>
      <w:marBottom w:val="0"/>
      <w:divBdr>
        <w:top w:val="none" w:sz="0" w:space="0" w:color="auto"/>
        <w:left w:val="none" w:sz="0" w:space="0" w:color="auto"/>
        <w:bottom w:val="none" w:sz="0" w:space="0" w:color="auto"/>
        <w:right w:val="none" w:sz="0" w:space="0" w:color="auto"/>
      </w:divBdr>
    </w:div>
    <w:div w:id="966203796">
      <w:bodyDiv w:val="1"/>
      <w:marLeft w:val="0"/>
      <w:marRight w:val="0"/>
      <w:marTop w:val="0"/>
      <w:marBottom w:val="0"/>
      <w:divBdr>
        <w:top w:val="none" w:sz="0" w:space="0" w:color="auto"/>
        <w:left w:val="none" w:sz="0" w:space="0" w:color="auto"/>
        <w:bottom w:val="none" w:sz="0" w:space="0" w:color="auto"/>
        <w:right w:val="none" w:sz="0" w:space="0" w:color="auto"/>
      </w:divBdr>
    </w:div>
    <w:div w:id="1005127968">
      <w:bodyDiv w:val="1"/>
      <w:marLeft w:val="0"/>
      <w:marRight w:val="0"/>
      <w:marTop w:val="0"/>
      <w:marBottom w:val="0"/>
      <w:divBdr>
        <w:top w:val="none" w:sz="0" w:space="0" w:color="auto"/>
        <w:left w:val="none" w:sz="0" w:space="0" w:color="auto"/>
        <w:bottom w:val="none" w:sz="0" w:space="0" w:color="auto"/>
        <w:right w:val="none" w:sz="0" w:space="0" w:color="auto"/>
      </w:divBdr>
    </w:div>
    <w:div w:id="1107970544">
      <w:bodyDiv w:val="1"/>
      <w:marLeft w:val="0"/>
      <w:marRight w:val="0"/>
      <w:marTop w:val="0"/>
      <w:marBottom w:val="0"/>
      <w:divBdr>
        <w:top w:val="none" w:sz="0" w:space="0" w:color="auto"/>
        <w:left w:val="none" w:sz="0" w:space="0" w:color="auto"/>
        <w:bottom w:val="none" w:sz="0" w:space="0" w:color="auto"/>
        <w:right w:val="none" w:sz="0" w:space="0" w:color="auto"/>
      </w:divBdr>
    </w:div>
    <w:div w:id="1108432976">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61578221">
      <w:bodyDiv w:val="1"/>
      <w:marLeft w:val="0"/>
      <w:marRight w:val="0"/>
      <w:marTop w:val="0"/>
      <w:marBottom w:val="0"/>
      <w:divBdr>
        <w:top w:val="none" w:sz="0" w:space="0" w:color="auto"/>
        <w:left w:val="none" w:sz="0" w:space="0" w:color="auto"/>
        <w:bottom w:val="none" w:sz="0" w:space="0" w:color="auto"/>
        <w:right w:val="none" w:sz="0" w:space="0" w:color="auto"/>
      </w:divBdr>
    </w:div>
    <w:div w:id="1166625133">
      <w:bodyDiv w:val="1"/>
      <w:marLeft w:val="0"/>
      <w:marRight w:val="0"/>
      <w:marTop w:val="0"/>
      <w:marBottom w:val="0"/>
      <w:divBdr>
        <w:top w:val="none" w:sz="0" w:space="0" w:color="auto"/>
        <w:left w:val="none" w:sz="0" w:space="0" w:color="auto"/>
        <w:bottom w:val="none" w:sz="0" w:space="0" w:color="auto"/>
        <w:right w:val="none" w:sz="0" w:space="0" w:color="auto"/>
      </w:divBdr>
    </w:div>
    <w:div w:id="1170368753">
      <w:bodyDiv w:val="1"/>
      <w:marLeft w:val="0"/>
      <w:marRight w:val="0"/>
      <w:marTop w:val="0"/>
      <w:marBottom w:val="0"/>
      <w:divBdr>
        <w:top w:val="none" w:sz="0" w:space="0" w:color="auto"/>
        <w:left w:val="none" w:sz="0" w:space="0" w:color="auto"/>
        <w:bottom w:val="none" w:sz="0" w:space="0" w:color="auto"/>
        <w:right w:val="none" w:sz="0" w:space="0" w:color="auto"/>
      </w:divBdr>
    </w:div>
    <w:div w:id="1202477479">
      <w:bodyDiv w:val="1"/>
      <w:marLeft w:val="0"/>
      <w:marRight w:val="0"/>
      <w:marTop w:val="0"/>
      <w:marBottom w:val="0"/>
      <w:divBdr>
        <w:top w:val="none" w:sz="0" w:space="0" w:color="auto"/>
        <w:left w:val="none" w:sz="0" w:space="0" w:color="auto"/>
        <w:bottom w:val="none" w:sz="0" w:space="0" w:color="auto"/>
        <w:right w:val="none" w:sz="0" w:space="0" w:color="auto"/>
      </w:divBdr>
    </w:div>
    <w:div w:id="1241408012">
      <w:bodyDiv w:val="1"/>
      <w:marLeft w:val="0"/>
      <w:marRight w:val="0"/>
      <w:marTop w:val="0"/>
      <w:marBottom w:val="0"/>
      <w:divBdr>
        <w:top w:val="none" w:sz="0" w:space="0" w:color="auto"/>
        <w:left w:val="none" w:sz="0" w:space="0" w:color="auto"/>
        <w:bottom w:val="none" w:sz="0" w:space="0" w:color="auto"/>
        <w:right w:val="none" w:sz="0" w:space="0" w:color="auto"/>
      </w:divBdr>
    </w:div>
    <w:div w:id="1252935044">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99604025">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3015048">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06282123">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658922986">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02072">
      <w:bodyDiv w:val="1"/>
      <w:marLeft w:val="0"/>
      <w:marRight w:val="0"/>
      <w:marTop w:val="0"/>
      <w:marBottom w:val="0"/>
      <w:divBdr>
        <w:top w:val="none" w:sz="0" w:space="0" w:color="auto"/>
        <w:left w:val="none" w:sz="0" w:space="0" w:color="auto"/>
        <w:bottom w:val="none" w:sz="0" w:space="0" w:color="auto"/>
        <w:right w:val="none" w:sz="0" w:space="0" w:color="auto"/>
      </w:divBdr>
    </w:div>
    <w:div w:id="1791435276">
      <w:bodyDiv w:val="1"/>
      <w:marLeft w:val="0"/>
      <w:marRight w:val="0"/>
      <w:marTop w:val="0"/>
      <w:marBottom w:val="0"/>
      <w:divBdr>
        <w:top w:val="none" w:sz="0" w:space="0" w:color="auto"/>
        <w:left w:val="none" w:sz="0" w:space="0" w:color="auto"/>
        <w:bottom w:val="none" w:sz="0" w:space="0" w:color="auto"/>
        <w:right w:val="none" w:sz="0" w:space="0" w:color="auto"/>
      </w:divBdr>
    </w:div>
    <w:div w:id="1861626378">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203793">
      <w:bodyDiv w:val="1"/>
      <w:marLeft w:val="0"/>
      <w:marRight w:val="0"/>
      <w:marTop w:val="0"/>
      <w:marBottom w:val="0"/>
      <w:divBdr>
        <w:top w:val="none" w:sz="0" w:space="0" w:color="auto"/>
        <w:left w:val="none" w:sz="0" w:space="0" w:color="auto"/>
        <w:bottom w:val="none" w:sz="0" w:space="0" w:color="auto"/>
        <w:right w:val="none" w:sz="0" w:space="0" w:color="auto"/>
      </w:divBdr>
    </w:div>
    <w:div w:id="1953393319">
      <w:bodyDiv w:val="1"/>
      <w:marLeft w:val="0"/>
      <w:marRight w:val="0"/>
      <w:marTop w:val="0"/>
      <w:marBottom w:val="0"/>
      <w:divBdr>
        <w:top w:val="none" w:sz="0" w:space="0" w:color="auto"/>
        <w:left w:val="none" w:sz="0" w:space="0" w:color="auto"/>
        <w:bottom w:val="none" w:sz="0" w:space="0" w:color="auto"/>
        <w:right w:val="none" w:sz="0" w:space="0" w:color="auto"/>
      </w:divBdr>
    </w:div>
    <w:div w:id="1986541344">
      <w:bodyDiv w:val="1"/>
      <w:marLeft w:val="0"/>
      <w:marRight w:val="0"/>
      <w:marTop w:val="0"/>
      <w:marBottom w:val="0"/>
      <w:divBdr>
        <w:top w:val="none" w:sz="0" w:space="0" w:color="auto"/>
        <w:left w:val="none" w:sz="0" w:space="0" w:color="auto"/>
        <w:bottom w:val="none" w:sz="0" w:space="0" w:color="auto"/>
        <w:right w:val="none" w:sz="0" w:space="0" w:color="auto"/>
      </w:divBdr>
    </w:div>
    <w:div w:id="199322030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156518">
      <w:bodyDiv w:val="1"/>
      <w:marLeft w:val="0"/>
      <w:marRight w:val="0"/>
      <w:marTop w:val="0"/>
      <w:marBottom w:val="0"/>
      <w:divBdr>
        <w:top w:val="none" w:sz="0" w:space="0" w:color="auto"/>
        <w:left w:val="none" w:sz="0" w:space="0" w:color="auto"/>
        <w:bottom w:val="none" w:sz="0" w:space="0" w:color="auto"/>
        <w:right w:val="none" w:sz="0" w:space="0" w:color="auto"/>
      </w:divBdr>
    </w:div>
    <w:div w:id="2075275890">
      <w:bodyDiv w:val="1"/>
      <w:marLeft w:val="0"/>
      <w:marRight w:val="0"/>
      <w:marTop w:val="0"/>
      <w:marBottom w:val="0"/>
      <w:divBdr>
        <w:top w:val="none" w:sz="0" w:space="0" w:color="auto"/>
        <w:left w:val="none" w:sz="0" w:space="0" w:color="auto"/>
        <w:bottom w:val="none" w:sz="0" w:space="0" w:color="auto"/>
        <w:right w:val="none" w:sz="0" w:space="0" w:color="auto"/>
      </w:divBdr>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 w:id="21124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6.xml"/><Relationship Id="rId26" Type="http://schemas.openxmlformats.org/officeDocument/2006/relationships/hyperlink" Target="https://www.google.com.au/docs/about/" TargetMode="External"/><Relationship Id="rId39" Type="http://schemas.openxmlformats.org/officeDocument/2006/relationships/hyperlink" Target="https://www.opencolleges.edu.au/informed/features/facilitating-collaborative-learning-20-things-you-need-to-know-from-the-pros/" TargetMode="External"/><Relationship Id="rId21" Type="http://schemas.openxmlformats.org/officeDocument/2006/relationships/control" Target="activeX/activeX9.xml"/><Relationship Id="rId34" Type="http://schemas.openxmlformats.org/officeDocument/2006/relationships/hyperlink" Target="https://thimble.mozilla.org/en-GB/features" TargetMode="External"/><Relationship Id="rId42" Type="http://schemas.openxmlformats.org/officeDocument/2006/relationships/hyperlink" Target="https://bigthink.com/neurobonkers/the-harm-caused-by-a-bad-headline" TargetMode="External"/><Relationship Id="rId47" Type="http://schemas.openxmlformats.org/officeDocument/2006/relationships/hyperlink" Target="https://irp-cdn.multiscreensite.com/535ef142/files/uploaded/Sensis_Social_Media_Report_2017-Chapter-1.pdf" TargetMode="External"/><Relationship Id="rId50" Type="http://schemas.openxmlformats.org/officeDocument/2006/relationships/hyperlink" Target="https://thimble.mozilla.org/en-GB/features"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hyperlink" Target="https://www.google.com.au/docs/about/" TargetMode="External"/><Relationship Id="rId11" Type="http://schemas.openxmlformats.org/officeDocument/2006/relationships/image" Target="media/image1.wmf"/><Relationship Id="rId24" Type="http://schemas.openxmlformats.org/officeDocument/2006/relationships/hyperlink" Target="https://kahoot.com/" TargetMode="External"/><Relationship Id="rId32" Type="http://schemas.openxmlformats.org/officeDocument/2006/relationships/hyperlink" Target="https://piktochart.com/" TargetMode="External"/><Relationship Id="rId37" Type="http://schemas.openxmlformats.org/officeDocument/2006/relationships/hyperlink" Target="https://www.pepperitmarketing.com/facebook/evolution-social-media" TargetMode="External"/><Relationship Id="rId40" Type="http://schemas.openxmlformats.org/officeDocument/2006/relationships/hyperlink" Target="https://www.pearsonassessments.com/hai/images/tmrs/Collaboration-Review.pdf" TargetMode="External"/><Relationship Id="rId45" Type="http://schemas.openxmlformats.org/officeDocument/2006/relationships/hyperlink" Target="https://www.ait.org.tw/fake-news-invasion-understanding-dangers-misinformation/"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control" Target="activeX/activeX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control" Target="activeX/activeX10.xml"/><Relationship Id="rId27" Type="http://schemas.openxmlformats.org/officeDocument/2006/relationships/hyperlink" Target="https://products.office.com/en-au/onenote/digital-note-taking-app" TargetMode="External"/><Relationship Id="rId30" Type="http://schemas.openxmlformats.org/officeDocument/2006/relationships/hyperlink" Target="https://padlet.com/" TargetMode="External"/><Relationship Id="rId35" Type="http://schemas.openxmlformats.org/officeDocument/2006/relationships/hyperlink" Target="https://www.lifewire.com/what-is-social-media-explaining-the-big-trend-3486616" TargetMode="External"/><Relationship Id="rId43" Type="http://schemas.openxmlformats.org/officeDocument/2006/relationships/hyperlink" Target="https://www.theguardian.com/media/2016/jul/12/how-technology-disrupted-the-truth" TargetMode="External"/><Relationship Id="rId48" Type="http://schemas.openxmlformats.org/officeDocument/2006/relationships/hyperlink" Target="https://about.canva.com/"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w3schools.com/w3css/w3css_templates.asp" TargetMode="Externa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5.xml"/><Relationship Id="rId25" Type="http://schemas.openxmlformats.org/officeDocument/2006/relationships/hyperlink" Target="https://products.office.com/en-au/onenote/digital-note-taking-app" TargetMode="External"/><Relationship Id="rId33" Type="http://schemas.openxmlformats.org/officeDocument/2006/relationships/hyperlink" Target="https://www.w3schools.com/w3css/w3css_templates.asp" TargetMode="External"/><Relationship Id="rId38" Type="http://schemas.openxmlformats.org/officeDocument/2006/relationships/hyperlink" Target="https://interestingengineering.com/chronological-history-of-social-media" TargetMode="External"/><Relationship Id="rId46" Type="http://schemas.openxmlformats.org/officeDocument/2006/relationships/hyperlink" Target="https://www.socialmedianews.com.au/social-media-statistics-australia-august-2018/" TargetMode="External"/><Relationship Id="rId20" Type="http://schemas.openxmlformats.org/officeDocument/2006/relationships/control" Target="activeX/activeX8.xml"/><Relationship Id="rId41" Type="http://schemas.openxmlformats.org/officeDocument/2006/relationships/hyperlink" Target="https://www.statista.com/topics/3251/fake-news/"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hyperlink" Target="https://www.australiancurriculum.edu.au/Search/?q=acely1729" TargetMode="External"/><Relationship Id="rId28" Type="http://schemas.openxmlformats.org/officeDocument/2006/relationships/hyperlink" Target="https://products.office.com/en-AU/?ms.url=office365com" TargetMode="External"/><Relationship Id="rId36" Type="http://schemas.openxmlformats.org/officeDocument/2006/relationships/hyperlink" Target="https://kahoot.com/" TargetMode="External"/><Relationship Id="rId49" Type="http://schemas.openxmlformats.org/officeDocument/2006/relationships/hyperlink" Target="https://piktochart.com/"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about.canva.com/" TargetMode="External"/><Relationship Id="rId44" Type="http://schemas.openxmlformats.org/officeDocument/2006/relationships/hyperlink" Target="https://eavi.eu/wp-content/uploads/2017/07/beyond-fake-news_COLOUR_WEB.pdf" TargetMode="External"/><Relationship Id="rId5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3.0/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7.xml"/><Relationship Id="rId7" Type="http://schemas.openxmlformats.org/officeDocument/2006/relationships/webSettings" Target="webSettings.xml"/><Relationship Id="rId2" Type="http://schemas.openxmlformats.org/officeDocument/2006/relationships/customXml" Target="../../customXml/item6.xml"/><Relationship Id="rId1" Type="http://schemas.openxmlformats.org/officeDocument/2006/relationships/customXml" Target="../../customXml/item5.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8.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Proxima Nova">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00282B"/>
    <w:rsid w:val="00046202"/>
    <w:rsid w:val="00053A8F"/>
    <w:rsid w:val="00084F9B"/>
    <w:rsid w:val="00282B74"/>
    <w:rsid w:val="002A6101"/>
    <w:rsid w:val="002F28A2"/>
    <w:rsid w:val="003A07BC"/>
    <w:rsid w:val="004E299E"/>
    <w:rsid w:val="00581684"/>
    <w:rsid w:val="005A11E0"/>
    <w:rsid w:val="00671417"/>
    <w:rsid w:val="00701D0B"/>
    <w:rsid w:val="00712FA7"/>
    <w:rsid w:val="00790FA9"/>
    <w:rsid w:val="008F2FA6"/>
    <w:rsid w:val="008F4514"/>
    <w:rsid w:val="00914696"/>
    <w:rsid w:val="00936349"/>
    <w:rsid w:val="009B5DB4"/>
    <w:rsid w:val="009C3EEA"/>
    <w:rsid w:val="00A3063A"/>
    <w:rsid w:val="00AB552B"/>
    <w:rsid w:val="00AC53C0"/>
    <w:rsid w:val="00B808D5"/>
    <w:rsid w:val="00BF3A2E"/>
    <w:rsid w:val="00D34B9F"/>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Hide_x0020_Folder xmlns="4c60e483-8d08-4915-ba50-24b6b57890d0"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4" ma:contentTypeDescription="WebCM Documents Content Type" ma:contentTypeScope="" ma:versionID="04212d8968ff7c6463817a1b36790f60">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8338d87e206167181b9c08b03d5d4f4d"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element ref="ns3:Hide_x0020_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fa103e-baff-470d-ae64-0e9f3d422378}" ma:internalName="TaxCatchAll" ma:showField="CatchAllData" ma:web="32dcfad0-71f0-4cf6-831b-e05f27705f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1;#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ide_x0020_Folder" ma:index="23" nillable="true" ma:displayName="Hide Folder" ma:internalName="Hide_x0020_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D1A7A-F974-4284-98F0-003413F2C2E9}">
  <ds:schemaRefs>
    <ds:schemaRef ds:uri="http://purl.org/dc/elements/1.1/"/>
    <ds:schemaRef ds:uri="4c60e483-8d08-4915-ba50-24b6b57890d0"/>
    <ds:schemaRef ds:uri="http://schemas.microsoft.com/office/2006/documentManagement/types"/>
    <ds:schemaRef ds:uri="http://schemas.microsoft.com/sharepoint/v3"/>
    <ds:schemaRef ds:uri="http://purl.org/dc/terms/"/>
    <ds:schemaRef ds:uri="http://purl.org/dc/dcmitype/"/>
    <ds:schemaRef ds:uri="http://schemas.microsoft.com/office/2006/metadata/properties"/>
    <ds:schemaRef ds:uri="32dcfad0-71f0-4cf6-831b-e05f27705f29"/>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3.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6A9384-2B12-4550-9D7B-2197E25219F8}">
  <ds:schemaRefs>
    <ds:schemaRef ds:uri="http://schemas.openxmlformats.org/officeDocument/2006/bibliography"/>
  </ds:schemaRefs>
</ds:datastoreItem>
</file>

<file path=customXml/itemProps5.xml><?xml version="1.0" encoding="utf-8"?>
<ds:datastoreItem xmlns:ds="http://schemas.openxmlformats.org/officeDocument/2006/customXml" ds:itemID="{BBE9B173-78B9-4C26-80C0-EDF4715C5A44}">
  <ds:schemaRefs>
    <ds:schemaRef ds:uri="http://schemas.openxmlformats.org/officeDocument/2006/bibliography"/>
  </ds:schemaRefs>
</ds:datastoreItem>
</file>

<file path=customXml/itemProps6.xml><?xml version="1.0" encoding="utf-8"?>
<ds:datastoreItem xmlns:ds="http://schemas.openxmlformats.org/officeDocument/2006/customXml" ds:itemID="{B16D1A7A-F974-4284-98F0-003413F2C2E9}">
  <ds:schemaRefs>
    <ds:schemaRef ds:uri="http://purl.org/dc/elements/1.1/"/>
    <ds:schemaRef ds:uri="4c60e483-8d08-4915-ba50-24b6b57890d0"/>
    <ds:schemaRef ds:uri="http://schemas.microsoft.com/office/2006/documentManagement/types"/>
    <ds:schemaRef ds:uri="http://schemas.microsoft.com/sharepoint/v3"/>
    <ds:schemaRef ds:uri="http://purl.org/dc/terms/"/>
    <ds:schemaRef ds:uri="http://purl.org/dc/dcmitype/"/>
    <ds:schemaRef ds:uri="http://schemas.microsoft.com/office/2006/metadata/properties"/>
    <ds:schemaRef ds:uri="32dcfad0-71f0-4cf6-831b-e05f27705f29"/>
    <ds:schemaRef ds:uri="http://www.w3.org/XML/1998/namespace"/>
    <ds:schemaRef ds:uri="http://schemas.microsoft.com/office/infopath/2007/PartnerControls"/>
    <ds:schemaRef ds:uri="http://schemas.openxmlformats.org/package/2006/metadata/core-properties"/>
  </ds:schemaRefs>
</ds:datastoreItem>
</file>

<file path=customXml/itemProps7.xml><?xml version="1.0" encoding="utf-8"?>
<ds:datastoreItem xmlns:ds="http://schemas.openxmlformats.org/officeDocument/2006/customXml" ds:itemID="{2EDCCF92-1F68-47A8-9B48-E4C8DF2D4C4F}">
  <ds:schemaRefs>
    <ds:schemaRef ds:uri="http://schemas.microsoft.com/sharepoint/v3/contenttype/forms"/>
  </ds:schemaRefs>
</ds:datastoreItem>
</file>

<file path=customXml/itemProps8.xml><?xml version="1.0" encoding="utf-8"?>
<ds:datastoreItem xmlns:ds="http://schemas.openxmlformats.org/officeDocument/2006/customXml" ds:itemID="{22DFEDCE-5D8E-4674-9B70-D58A2ADD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3458</Words>
  <Characters>19713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Digital Technologies – Year 8</vt:lpstr>
    </vt:vector>
  </TitlesOfParts>
  <Company>Victorian Curriculum and Assessment Authority</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Year 8</dc:title>
  <dc:subject/>
  <dc:creator>Andrea, Campbell J</dc:creator>
  <cp:keywords>Digital Technologies; mapping; curriculum mapping; Levels 5 and 6</cp:keywords>
  <dc:description/>
  <cp:lastModifiedBy>Hendricksen, Natalie</cp:lastModifiedBy>
  <cp:revision>5</cp:revision>
  <cp:lastPrinted>2017-09-11T22:53:00Z</cp:lastPrinted>
  <dcterms:created xsi:type="dcterms:W3CDTF">2018-09-25T23:04:00Z</dcterms:created>
  <dcterms:modified xsi:type="dcterms:W3CDTF">2018-09-26T01:23:00Z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ies>
</file>