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7D81" w14:textId="77777777" w:rsidR="00127607" w:rsidRPr="00EA353A" w:rsidRDefault="00127607" w:rsidP="002758B8">
      <w:pPr>
        <w:tabs>
          <w:tab w:val="left" w:pos="20282"/>
        </w:tabs>
        <w:spacing w:before="240" w:after="0"/>
        <w:rPr>
          <w:rFonts w:ascii="Arial Narrow" w:hAnsi="Arial Narrow" w:cstheme="minorHAnsi"/>
          <w:sz w:val="2"/>
          <w:szCs w:val="18"/>
          <w:lang w:val="en-AU"/>
        </w:rPr>
      </w:pPr>
    </w:p>
    <w:p w14:paraId="20C5AE7D" w14:textId="3314255E" w:rsidR="004A3285" w:rsidRPr="00EA353A" w:rsidRDefault="004A3285" w:rsidP="00A71A75">
      <w:pPr>
        <w:spacing w:after="0"/>
        <w:rPr>
          <w:lang w:val="en-AU"/>
        </w:rPr>
      </w:pPr>
    </w:p>
    <w:tbl>
      <w:tblPr>
        <w:tblStyle w:val="TableGrid2"/>
        <w:tblW w:w="22470"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94"/>
        <w:gridCol w:w="846"/>
        <w:gridCol w:w="686"/>
        <w:gridCol w:w="540"/>
        <w:gridCol w:w="1350"/>
        <w:gridCol w:w="450"/>
        <w:gridCol w:w="1080"/>
        <w:gridCol w:w="450"/>
        <w:gridCol w:w="1170"/>
        <w:gridCol w:w="540"/>
        <w:gridCol w:w="1170"/>
        <w:gridCol w:w="540"/>
        <w:gridCol w:w="1080"/>
        <w:gridCol w:w="540"/>
        <w:gridCol w:w="1080"/>
        <w:gridCol w:w="540"/>
        <w:gridCol w:w="990"/>
        <w:gridCol w:w="540"/>
        <w:gridCol w:w="1080"/>
        <w:gridCol w:w="540"/>
        <w:gridCol w:w="1170"/>
        <w:gridCol w:w="720"/>
        <w:gridCol w:w="990"/>
        <w:gridCol w:w="630"/>
        <w:gridCol w:w="1046"/>
        <w:gridCol w:w="8"/>
      </w:tblGrid>
      <w:tr w:rsidR="00756F88" w:rsidRPr="00EA353A" w14:paraId="7AF81526" w14:textId="77777777" w:rsidTr="00C9130B">
        <w:trPr>
          <w:trHeight w:val="728"/>
        </w:trPr>
        <w:tc>
          <w:tcPr>
            <w:tcW w:w="2694" w:type="dxa"/>
            <w:tcBorders>
              <w:top w:val="nil"/>
              <w:left w:val="nil"/>
              <w:bottom w:val="nil"/>
              <w:right w:val="single" w:sz="4" w:space="0" w:color="BFBFBF" w:themeColor="background1" w:themeShade="BF"/>
            </w:tcBorders>
            <w:vAlign w:val="center"/>
          </w:tcPr>
          <w:p w14:paraId="34FDDF95" w14:textId="77777777" w:rsidR="00756F88" w:rsidRPr="00EA353A" w:rsidRDefault="00756F88" w:rsidP="00756F88">
            <w:pPr>
              <w:jc w:val="center"/>
              <w:rPr>
                <w:rFonts w:ascii="Arial Narrow" w:hAnsi="Arial Narrow"/>
                <w:b/>
                <w:sz w:val="20"/>
                <w:szCs w:val="20"/>
                <w:lang w:val="en-AU"/>
              </w:rPr>
            </w:pPr>
          </w:p>
        </w:tc>
        <w:tc>
          <w:tcPr>
            <w:tcW w:w="1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771433" w14:textId="77777777" w:rsidR="00756F88" w:rsidRPr="00EA353A" w:rsidRDefault="00756F88" w:rsidP="00756F88">
            <w:pPr>
              <w:jc w:val="center"/>
              <w:rPr>
                <w:rFonts w:ascii="Arial Narrow" w:hAnsi="Arial Narrow"/>
                <w:b/>
                <w:sz w:val="20"/>
                <w:szCs w:val="20"/>
                <w:lang w:val="en-AU"/>
              </w:rPr>
            </w:pPr>
            <w:r w:rsidRPr="00EA353A">
              <w:rPr>
                <w:rFonts w:ascii="Arial Narrow" w:hAnsi="Arial Narrow"/>
                <w:b/>
                <w:sz w:val="20"/>
                <w:szCs w:val="20"/>
                <w:lang w:val="en-AU"/>
              </w:rPr>
              <w:t xml:space="preserve">STRAND </w:t>
            </w:r>
          </w:p>
        </w:tc>
        <w:tc>
          <w:tcPr>
            <w:tcW w:w="342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54E9D6E" w14:textId="77777777" w:rsidR="00756F88" w:rsidRPr="00EA353A" w:rsidRDefault="00756F88" w:rsidP="00756F88">
            <w:pPr>
              <w:jc w:val="center"/>
              <w:rPr>
                <w:rFonts w:ascii="Arial Narrow" w:hAnsi="Arial Narrow"/>
                <w:sz w:val="24"/>
                <w:szCs w:val="18"/>
                <w:lang w:val="en-AU"/>
              </w:rPr>
            </w:pPr>
          </w:p>
          <w:p w14:paraId="03FA4195" w14:textId="77777777" w:rsidR="00756F88" w:rsidRPr="00EA353A" w:rsidRDefault="00756F88" w:rsidP="00756F88">
            <w:pPr>
              <w:jc w:val="center"/>
              <w:rPr>
                <w:rFonts w:ascii="Arial Narrow" w:hAnsi="Arial Narrow"/>
                <w:sz w:val="24"/>
                <w:szCs w:val="18"/>
                <w:lang w:val="en-AU"/>
              </w:rPr>
            </w:pPr>
            <w:r w:rsidRPr="00EA353A">
              <w:rPr>
                <w:rFonts w:ascii="Arial Narrow" w:hAnsi="Arial Narrow"/>
                <w:sz w:val="24"/>
                <w:szCs w:val="18"/>
                <w:lang w:val="en-AU"/>
              </w:rPr>
              <w:t>Knowledge and understanding</w:t>
            </w:r>
          </w:p>
        </w:tc>
        <w:tc>
          <w:tcPr>
            <w:tcW w:w="14824" w:type="dxa"/>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2B2A295" w14:textId="77777777" w:rsidR="00756F88" w:rsidRPr="00EA353A" w:rsidRDefault="00756F88" w:rsidP="00756F88">
            <w:pPr>
              <w:jc w:val="center"/>
              <w:rPr>
                <w:rFonts w:ascii="Arial Narrow" w:hAnsi="Arial Narrow"/>
                <w:sz w:val="24"/>
                <w:szCs w:val="18"/>
                <w:lang w:val="en-AU"/>
              </w:rPr>
            </w:pPr>
          </w:p>
          <w:p w14:paraId="3CD60E87" w14:textId="240513B6" w:rsidR="00756F88" w:rsidRPr="00EA353A" w:rsidRDefault="00756F88" w:rsidP="00C9130B">
            <w:pPr>
              <w:jc w:val="center"/>
              <w:rPr>
                <w:rFonts w:ascii="Arial Narrow" w:hAnsi="Arial Narrow"/>
                <w:sz w:val="24"/>
                <w:szCs w:val="18"/>
                <w:lang w:val="en-AU"/>
              </w:rPr>
            </w:pPr>
            <w:r w:rsidRPr="00EA353A">
              <w:rPr>
                <w:rFonts w:ascii="Arial Narrow" w:hAnsi="Arial Narrow"/>
                <w:sz w:val="24"/>
                <w:szCs w:val="18"/>
                <w:lang w:val="en-AU"/>
              </w:rPr>
              <w:t>Processes and production skills</w:t>
            </w:r>
          </w:p>
        </w:tc>
      </w:tr>
      <w:tr w:rsidR="004520C5" w:rsidRPr="00EA353A" w14:paraId="57906814" w14:textId="77777777" w:rsidTr="00C9130B">
        <w:trPr>
          <w:trHeight w:val="395"/>
        </w:trPr>
        <w:tc>
          <w:tcPr>
            <w:tcW w:w="2694" w:type="dxa"/>
            <w:vMerge w:val="restart"/>
            <w:tcBorders>
              <w:top w:val="nil"/>
              <w:left w:val="nil"/>
              <w:right w:val="single" w:sz="4" w:space="0" w:color="BFBFBF" w:themeColor="background1" w:themeShade="BF"/>
            </w:tcBorders>
            <w:vAlign w:val="center"/>
          </w:tcPr>
          <w:p w14:paraId="1A505748" w14:textId="77777777" w:rsidR="004520C5" w:rsidRPr="00EA353A" w:rsidRDefault="004520C5" w:rsidP="00756F88">
            <w:pPr>
              <w:jc w:val="center"/>
              <w:rPr>
                <w:rFonts w:ascii="Arial Narrow" w:hAnsi="Arial Narrow"/>
                <w:b/>
                <w:sz w:val="20"/>
                <w:szCs w:val="20"/>
                <w:lang w:val="en-AU"/>
              </w:rPr>
            </w:pPr>
          </w:p>
        </w:tc>
        <w:tc>
          <w:tcPr>
            <w:tcW w:w="1532"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17311E08" w14:textId="77777777" w:rsidR="004520C5" w:rsidRPr="00EA353A" w:rsidRDefault="004520C5" w:rsidP="00756F88">
            <w:pPr>
              <w:jc w:val="center"/>
              <w:rPr>
                <w:rFonts w:ascii="Arial Narrow" w:hAnsi="Arial Narrow"/>
                <w:b/>
                <w:sz w:val="20"/>
                <w:szCs w:val="20"/>
                <w:lang w:val="en-AU"/>
              </w:rPr>
            </w:pPr>
          </w:p>
        </w:tc>
        <w:tc>
          <w:tcPr>
            <w:tcW w:w="189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59C736" w14:textId="77777777" w:rsidR="004520C5" w:rsidRPr="00EA353A" w:rsidRDefault="004520C5" w:rsidP="00756F88">
            <w:pPr>
              <w:jc w:val="center"/>
              <w:rPr>
                <w:rFonts w:ascii="Arial Narrow" w:hAnsi="Arial Narrow"/>
                <w:sz w:val="18"/>
                <w:szCs w:val="18"/>
                <w:lang w:val="en-AU"/>
              </w:rPr>
            </w:pPr>
          </w:p>
          <w:p w14:paraId="593C4632" w14:textId="77777777" w:rsidR="004520C5" w:rsidRPr="00EA353A" w:rsidRDefault="004520C5" w:rsidP="00756F88">
            <w:pPr>
              <w:jc w:val="center"/>
              <w:rPr>
                <w:rFonts w:ascii="Arial Narrow" w:hAnsi="Arial Narrow"/>
                <w:sz w:val="18"/>
                <w:szCs w:val="18"/>
                <w:lang w:val="en-AU"/>
              </w:rPr>
            </w:pPr>
            <w:r w:rsidRPr="00EA353A">
              <w:rPr>
                <w:rFonts w:ascii="Arial Narrow" w:hAnsi="Arial Narrow"/>
                <w:sz w:val="18"/>
                <w:szCs w:val="18"/>
                <w:lang w:val="en-AU"/>
              </w:rPr>
              <w:t>Digital Systems</w:t>
            </w:r>
          </w:p>
        </w:tc>
        <w:tc>
          <w:tcPr>
            <w:tcW w:w="153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5DD55C" w14:textId="77777777" w:rsidR="004520C5" w:rsidRPr="00EA353A" w:rsidRDefault="004520C5" w:rsidP="00756F88">
            <w:pPr>
              <w:jc w:val="center"/>
              <w:rPr>
                <w:rFonts w:ascii="Arial Narrow" w:hAnsi="Arial Narrow"/>
                <w:sz w:val="18"/>
                <w:szCs w:val="18"/>
                <w:lang w:val="en-AU"/>
              </w:rPr>
            </w:pPr>
          </w:p>
          <w:p w14:paraId="42CF2B86" w14:textId="77777777" w:rsidR="004520C5" w:rsidRPr="00EA353A" w:rsidRDefault="004520C5" w:rsidP="00756F88">
            <w:pPr>
              <w:jc w:val="center"/>
              <w:rPr>
                <w:rFonts w:ascii="Arial Narrow" w:hAnsi="Arial Narrow"/>
                <w:sz w:val="18"/>
                <w:szCs w:val="18"/>
                <w:lang w:val="en-AU"/>
              </w:rPr>
            </w:pPr>
            <w:r w:rsidRPr="00EA353A">
              <w:rPr>
                <w:rFonts w:ascii="Arial Narrow" w:hAnsi="Arial Narrow"/>
                <w:sz w:val="18"/>
                <w:szCs w:val="18"/>
                <w:lang w:val="en-AU"/>
              </w:rPr>
              <w:t>Representation</w:t>
            </w:r>
          </w:p>
          <w:p w14:paraId="20C58C52" w14:textId="77777777" w:rsidR="004520C5" w:rsidRPr="00EA353A" w:rsidRDefault="004520C5" w:rsidP="00756F88">
            <w:pPr>
              <w:jc w:val="center"/>
              <w:rPr>
                <w:rFonts w:ascii="Arial Narrow" w:hAnsi="Arial Narrow"/>
                <w:sz w:val="18"/>
                <w:szCs w:val="18"/>
                <w:lang w:val="en-AU"/>
              </w:rPr>
            </w:pPr>
            <w:r w:rsidRPr="00EA353A">
              <w:rPr>
                <w:rFonts w:ascii="Arial Narrow" w:hAnsi="Arial Narrow"/>
                <w:sz w:val="18"/>
                <w:szCs w:val="18"/>
                <w:lang w:val="en-AU"/>
              </w:rPr>
              <w:t xml:space="preserve"> of data</w:t>
            </w:r>
          </w:p>
        </w:tc>
        <w:tc>
          <w:tcPr>
            <w:tcW w:w="3330"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A4FB0E" w14:textId="77777777" w:rsidR="004520C5" w:rsidRPr="00EA353A" w:rsidRDefault="004520C5" w:rsidP="00756F88">
            <w:pPr>
              <w:jc w:val="center"/>
              <w:rPr>
                <w:rFonts w:ascii="Arial Narrow" w:hAnsi="Arial Narrow"/>
                <w:sz w:val="18"/>
                <w:szCs w:val="18"/>
                <w:lang w:val="en-AU"/>
              </w:rPr>
            </w:pPr>
          </w:p>
          <w:p w14:paraId="35403D0D" w14:textId="77777777" w:rsidR="004520C5" w:rsidRPr="00EA353A" w:rsidRDefault="004520C5" w:rsidP="00756F88">
            <w:pPr>
              <w:jc w:val="center"/>
              <w:rPr>
                <w:rFonts w:ascii="Arial Narrow" w:hAnsi="Arial Narrow"/>
                <w:sz w:val="18"/>
                <w:szCs w:val="18"/>
                <w:lang w:val="en-AU"/>
              </w:rPr>
            </w:pPr>
            <w:r w:rsidRPr="00EA353A">
              <w:rPr>
                <w:rFonts w:ascii="Arial Narrow" w:hAnsi="Arial Narrow"/>
                <w:sz w:val="18"/>
                <w:szCs w:val="18"/>
                <w:lang w:val="en-AU"/>
              </w:rPr>
              <w:t>Collecting, managing and analysing data</w:t>
            </w:r>
          </w:p>
        </w:tc>
        <w:tc>
          <w:tcPr>
            <w:tcW w:w="11494"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9BE440" w14:textId="22550D6C" w:rsidR="004520C5" w:rsidRPr="00EA353A" w:rsidRDefault="004520C5" w:rsidP="004520C5">
            <w:pPr>
              <w:spacing w:before="120" w:after="120"/>
              <w:jc w:val="center"/>
              <w:rPr>
                <w:rFonts w:ascii="Arial Narrow" w:hAnsi="Arial Narrow"/>
                <w:i/>
                <w:sz w:val="18"/>
                <w:szCs w:val="18"/>
                <w:lang w:val="en-AU"/>
              </w:rPr>
            </w:pPr>
            <w:r w:rsidRPr="00EA353A">
              <w:rPr>
                <w:rFonts w:ascii="Arial Narrow" w:hAnsi="Arial Narrow"/>
                <w:i/>
                <w:sz w:val="18"/>
                <w:szCs w:val="18"/>
                <w:lang w:val="en-AU"/>
              </w:rPr>
              <w:t>Creating Digital Solutions by:</w:t>
            </w:r>
          </w:p>
        </w:tc>
      </w:tr>
      <w:tr w:rsidR="004520C5" w:rsidRPr="00EA353A" w14:paraId="3E23D82B" w14:textId="77777777" w:rsidTr="00C9130B">
        <w:trPr>
          <w:gridAfter w:val="1"/>
          <w:wAfter w:w="8" w:type="dxa"/>
          <w:trHeight w:val="512"/>
        </w:trPr>
        <w:tc>
          <w:tcPr>
            <w:tcW w:w="2694" w:type="dxa"/>
            <w:vMerge/>
            <w:tcBorders>
              <w:left w:val="nil"/>
              <w:bottom w:val="nil"/>
              <w:right w:val="single" w:sz="4" w:space="0" w:color="BFBFBF" w:themeColor="background1" w:themeShade="BF"/>
            </w:tcBorders>
            <w:vAlign w:val="center"/>
          </w:tcPr>
          <w:p w14:paraId="71BA9CF6" w14:textId="77777777" w:rsidR="004520C5" w:rsidRPr="00EA353A" w:rsidRDefault="004520C5" w:rsidP="004520C5">
            <w:pPr>
              <w:jc w:val="center"/>
              <w:rPr>
                <w:rFonts w:ascii="Arial Narrow" w:hAnsi="Arial Narrow"/>
                <w:b/>
                <w:sz w:val="20"/>
                <w:szCs w:val="20"/>
                <w:lang w:val="en-AU"/>
              </w:rPr>
            </w:pPr>
          </w:p>
        </w:tc>
        <w:tc>
          <w:tcPr>
            <w:tcW w:w="1532"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247CC2" w14:textId="77777777" w:rsidR="004520C5" w:rsidRPr="00EA353A" w:rsidRDefault="004520C5" w:rsidP="004520C5">
            <w:pPr>
              <w:jc w:val="center"/>
              <w:rPr>
                <w:rFonts w:ascii="Arial Narrow" w:hAnsi="Arial Narrow"/>
                <w:b/>
                <w:sz w:val="20"/>
                <w:szCs w:val="20"/>
                <w:lang w:val="en-AU"/>
              </w:rPr>
            </w:pPr>
          </w:p>
        </w:tc>
        <w:tc>
          <w:tcPr>
            <w:tcW w:w="189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D2EDD3" w14:textId="77777777" w:rsidR="004520C5" w:rsidRPr="00EA353A" w:rsidRDefault="004520C5" w:rsidP="004520C5">
            <w:pPr>
              <w:jc w:val="center"/>
              <w:rPr>
                <w:rFonts w:ascii="Arial Narrow" w:hAnsi="Arial Narrow"/>
                <w:sz w:val="18"/>
                <w:szCs w:val="18"/>
                <w:lang w:val="en-AU"/>
              </w:rPr>
            </w:pPr>
          </w:p>
        </w:tc>
        <w:tc>
          <w:tcPr>
            <w:tcW w:w="153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FA9F35" w14:textId="77777777" w:rsidR="004520C5" w:rsidRPr="00EA353A" w:rsidRDefault="004520C5" w:rsidP="004520C5">
            <w:pPr>
              <w:jc w:val="center"/>
              <w:rPr>
                <w:rFonts w:ascii="Arial Narrow" w:hAnsi="Arial Narrow"/>
                <w:sz w:val="18"/>
                <w:szCs w:val="18"/>
                <w:lang w:val="en-AU"/>
              </w:rPr>
            </w:pPr>
          </w:p>
        </w:tc>
        <w:tc>
          <w:tcPr>
            <w:tcW w:w="3330"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BA68C8" w14:textId="77777777" w:rsidR="004520C5" w:rsidRPr="00EA353A" w:rsidRDefault="004520C5" w:rsidP="004520C5">
            <w:pPr>
              <w:jc w:val="center"/>
              <w:rPr>
                <w:rFonts w:ascii="Arial Narrow" w:hAnsi="Arial Narrow"/>
                <w:sz w:val="18"/>
                <w:szCs w:val="18"/>
                <w:lang w:val="en-AU"/>
              </w:rPr>
            </w:pPr>
          </w:p>
        </w:tc>
        <w:tc>
          <w:tcPr>
            <w:tcW w:w="16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582F85" w14:textId="77777777" w:rsidR="004520C5" w:rsidRPr="00EA353A" w:rsidRDefault="004520C5" w:rsidP="004520C5">
            <w:pPr>
              <w:tabs>
                <w:tab w:val="center" w:pos="1512"/>
              </w:tabs>
              <w:jc w:val="center"/>
              <w:rPr>
                <w:rFonts w:ascii="Arial Narrow" w:hAnsi="Arial Narrow"/>
                <w:sz w:val="18"/>
                <w:szCs w:val="18"/>
                <w:lang w:val="en-AU"/>
              </w:rPr>
            </w:pPr>
          </w:p>
          <w:p w14:paraId="2423E87F" w14:textId="77777777" w:rsidR="004520C5" w:rsidRPr="00EA353A" w:rsidRDefault="004520C5" w:rsidP="004520C5">
            <w:pPr>
              <w:tabs>
                <w:tab w:val="center" w:pos="1512"/>
              </w:tabs>
              <w:jc w:val="center"/>
              <w:rPr>
                <w:rFonts w:ascii="Arial Narrow" w:hAnsi="Arial Narrow"/>
                <w:sz w:val="18"/>
                <w:szCs w:val="18"/>
                <w:lang w:val="en-AU"/>
              </w:rPr>
            </w:pPr>
            <w:r w:rsidRPr="00EA353A">
              <w:rPr>
                <w:rFonts w:ascii="Arial Narrow" w:hAnsi="Arial Narrow"/>
                <w:sz w:val="18"/>
                <w:szCs w:val="18"/>
                <w:lang w:val="en-AU"/>
              </w:rPr>
              <w:t>Investigating and defining</w:t>
            </w:r>
          </w:p>
          <w:p w14:paraId="5BC3DA09" w14:textId="77777777" w:rsidR="004520C5" w:rsidRPr="00EA353A" w:rsidRDefault="004520C5" w:rsidP="004520C5">
            <w:pPr>
              <w:tabs>
                <w:tab w:val="center" w:pos="1512"/>
              </w:tabs>
              <w:jc w:val="center"/>
              <w:rPr>
                <w:rFonts w:ascii="Arial Narrow" w:hAnsi="Arial Narrow"/>
                <w:sz w:val="18"/>
                <w:szCs w:val="18"/>
                <w:lang w:val="en-AU"/>
              </w:rPr>
            </w:pPr>
          </w:p>
        </w:tc>
        <w:tc>
          <w:tcPr>
            <w:tcW w:w="31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1A9B01" w14:textId="77777777" w:rsidR="004520C5" w:rsidRPr="00EA353A" w:rsidRDefault="004520C5" w:rsidP="004520C5">
            <w:pPr>
              <w:jc w:val="center"/>
              <w:rPr>
                <w:rFonts w:ascii="Arial Narrow" w:hAnsi="Arial Narrow"/>
                <w:sz w:val="18"/>
                <w:szCs w:val="18"/>
                <w:lang w:val="en-AU"/>
              </w:rPr>
            </w:pPr>
          </w:p>
          <w:p w14:paraId="109B0843" w14:textId="2D7C216A" w:rsidR="004520C5" w:rsidRPr="00EA353A" w:rsidRDefault="004520C5" w:rsidP="004520C5">
            <w:pPr>
              <w:jc w:val="center"/>
              <w:rPr>
                <w:rFonts w:ascii="Arial Narrow" w:hAnsi="Arial Narrow"/>
                <w:sz w:val="18"/>
                <w:szCs w:val="18"/>
                <w:lang w:val="en-AU"/>
              </w:rPr>
            </w:pPr>
            <w:r w:rsidRPr="00EA353A">
              <w:rPr>
                <w:rFonts w:ascii="Arial Narrow" w:hAnsi="Arial Narrow"/>
                <w:sz w:val="18"/>
                <w:szCs w:val="18"/>
                <w:lang w:val="en-AU"/>
              </w:rPr>
              <w:t>Generating and designing</w:t>
            </w:r>
          </w:p>
          <w:p w14:paraId="0390603E" w14:textId="77777777" w:rsidR="004520C5" w:rsidRPr="00EA353A" w:rsidRDefault="004520C5" w:rsidP="004520C5">
            <w:pPr>
              <w:tabs>
                <w:tab w:val="center" w:pos="1512"/>
              </w:tabs>
              <w:jc w:val="center"/>
              <w:rPr>
                <w:rFonts w:ascii="Arial Narrow" w:hAnsi="Arial Narrow"/>
                <w:sz w:val="18"/>
                <w:szCs w:val="18"/>
                <w:lang w:val="en-AU"/>
              </w:rPr>
            </w:pPr>
          </w:p>
        </w:tc>
        <w:tc>
          <w:tcPr>
            <w:tcW w:w="16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6B55BD" w14:textId="77777777" w:rsidR="004520C5" w:rsidRPr="00EA353A" w:rsidRDefault="004520C5" w:rsidP="004520C5">
            <w:pPr>
              <w:jc w:val="center"/>
              <w:rPr>
                <w:rFonts w:ascii="Arial Narrow" w:hAnsi="Arial Narrow"/>
                <w:sz w:val="18"/>
                <w:szCs w:val="18"/>
                <w:lang w:val="en-AU"/>
              </w:rPr>
            </w:pPr>
          </w:p>
          <w:p w14:paraId="2698A7B1" w14:textId="2B092208" w:rsidR="004520C5" w:rsidRPr="00EA353A" w:rsidRDefault="004520C5" w:rsidP="004520C5">
            <w:pPr>
              <w:jc w:val="center"/>
              <w:rPr>
                <w:rFonts w:ascii="Arial Narrow" w:hAnsi="Arial Narrow"/>
                <w:sz w:val="18"/>
                <w:szCs w:val="18"/>
                <w:lang w:val="en-AU"/>
              </w:rPr>
            </w:pPr>
            <w:r w:rsidRPr="00EA353A">
              <w:rPr>
                <w:rFonts w:ascii="Arial Narrow" w:hAnsi="Arial Narrow"/>
                <w:sz w:val="18"/>
                <w:szCs w:val="18"/>
                <w:lang w:val="en-AU"/>
              </w:rPr>
              <w:t>Producing and</w:t>
            </w:r>
          </w:p>
          <w:p w14:paraId="54C8DD40" w14:textId="4965F15D" w:rsidR="004520C5" w:rsidRPr="00EA353A" w:rsidRDefault="004520C5" w:rsidP="004520C5">
            <w:pPr>
              <w:tabs>
                <w:tab w:val="center" w:pos="1512"/>
              </w:tabs>
              <w:jc w:val="center"/>
              <w:rPr>
                <w:rFonts w:ascii="Arial Narrow" w:hAnsi="Arial Narrow"/>
                <w:sz w:val="18"/>
                <w:szCs w:val="18"/>
                <w:lang w:val="en-AU"/>
              </w:rPr>
            </w:pPr>
            <w:r w:rsidRPr="00EA353A">
              <w:rPr>
                <w:rFonts w:ascii="Arial Narrow" w:hAnsi="Arial Narrow"/>
                <w:sz w:val="18"/>
                <w:szCs w:val="18"/>
                <w:lang w:val="en-AU"/>
              </w:rPr>
              <w:t>implementing</w:t>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E9623C" w14:textId="77777777" w:rsidR="004520C5" w:rsidRPr="00EA353A" w:rsidRDefault="004520C5" w:rsidP="004520C5">
            <w:pPr>
              <w:rPr>
                <w:rFonts w:ascii="Arial Narrow" w:hAnsi="Arial Narrow"/>
                <w:sz w:val="18"/>
                <w:szCs w:val="18"/>
                <w:lang w:val="en-AU"/>
              </w:rPr>
            </w:pPr>
          </w:p>
          <w:p w14:paraId="38DCB8F7" w14:textId="226A95C1" w:rsidR="004520C5" w:rsidRPr="00EA353A" w:rsidRDefault="004520C5" w:rsidP="004520C5">
            <w:pPr>
              <w:tabs>
                <w:tab w:val="center" w:pos="1512"/>
              </w:tabs>
              <w:jc w:val="center"/>
              <w:rPr>
                <w:rFonts w:ascii="Arial Narrow" w:hAnsi="Arial Narrow"/>
                <w:sz w:val="18"/>
                <w:szCs w:val="18"/>
                <w:lang w:val="en-AU"/>
              </w:rPr>
            </w:pPr>
            <w:r w:rsidRPr="00EA353A">
              <w:rPr>
                <w:rFonts w:ascii="Arial Narrow" w:hAnsi="Arial Narrow"/>
                <w:sz w:val="18"/>
                <w:szCs w:val="18"/>
                <w:lang w:val="en-AU"/>
              </w:rPr>
              <w:t>Evaluating</w:t>
            </w:r>
          </w:p>
        </w:tc>
        <w:tc>
          <w:tcPr>
            <w:tcW w:w="338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FFCD8D" w14:textId="77777777" w:rsidR="004520C5" w:rsidRPr="00EA353A" w:rsidRDefault="004520C5" w:rsidP="004520C5">
            <w:pPr>
              <w:rPr>
                <w:rFonts w:ascii="Arial Narrow" w:hAnsi="Arial Narrow"/>
                <w:sz w:val="18"/>
                <w:szCs w:val="18"/>
                <w:lang w:val="en-AU"/>
              </w:rPr>
            </w:pPr>
          </w:p>
          <w:p w14:paraId="7E5280CB" w14:textId="097D7C28" w:rsidR="004520C5" w:rsidRPr="00EA353A" w:rsidRDefault="004520C5" w:rsidP="004520C5">
            <w:pPr>
              <w:tabs>
                <w:tab w:val="center" w:pos="1512"/>
              </w:tabs>
              <w:jc w:val="center"/>
              <w:rPr>
                <w:rFonts w:ascii="Arial Narrow" w:hAnsi="Arial Narrow"/>
                <w:sz w:val="18"/>
                <w:szCs w:val="18"/>
                <w:lang w:val="en-AU"/>
              </w:rPr>
            </w:pPr>
            <w:r w:rsidRPr="00EA353A">
              <w:rPr>
                <w:rFonts w:ascii="Arial Narrow" w:hAnsi="Arial Narrow"/>
                <w:sz w:val="18"/>
                <w:szCs w:val="18"/>
                <w:lang w:val="en-AU"/>
              </w:rPr>
              <w:t>Collaborating and managing</w:t>
            </w:r>
          </w:p>
        </w:tc>
      </w:tr>
      <w:tr w:rsidR="00756F88" w:rsidRPr="00EA353A" w14:paraId="60D05A0C" w14:textId="77777777" w:rsidTr="00C9130B">
        <w:trPr>
          <w:gridAfter w:val="1"/>
          <w:wAfter w:w="8" w:type="dxa"/>
          <w:trHeight w:val="1583"/>
        </w:trPr>
        <w:tc>
          <w:tcPr>
            <w:tcW w:w="2694" w:type="dxa"/>
            <w:tcBorders>
              <w:top w:val="nil"/>
              <w:left w:val="nil"/>
              <w:bottom w:val="single" w:sz="4" w:space="0" w:color="BFBFBF" w:themeColor="background1" w:themeShade="BF"/>
              <w:right w:val="single" w:sz="4" w:space="0" w:color="BFBFBF" w:themeColor="background1" w:themeShade="BF"/>
            </w:tcBorders>
            <w:vAlign w:val="center"/>
          </w:tcPr>
          <w:p w14:paraId="59F5B8A2" w14:textId="77777777" w:rsidR="00756F88" w:rsidRPr="00EA353A" w:rsidRDefault="00756F88" w:rsidP="00756F88">
            <w:pPr>
              <w:jc w:val="center"/>
              <w:rPr>
                <w:rFonts w:ascii="Arial Narrow" w:hAnsi="Arial Narrow"/>
                <w:b/>
                <w:sz w:val="20"/>
                <w:szCs w:val="20"/>
                <w:lang w:val="en-AU"/>
              </w:rPr>
            </w:pPr>
          </w:p>
        </w:tc>
        <w:tc>
          <w:tcPr>
            <w:tcW w:w="1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B8F1DF" w14:textId="77777777" w:rsidR="00756F88" w:rsidRPr="00EA353A" w:rsidRDefault="00756F88" w:rsidP="00756F88">
            <w:pPr>
              <w:jc w:val="center"/>
              <w:rPr>
                <w:rFonts w:ascii="Arial Narrow" w:hAnsi="Arial Narrow"/>
                <w:b/>
                <w:sz w:val="20"/>
                <w:szCs w:val="20"/>
                <w:lang w:val="en-AU"/>
              </w:rPr>
            </w:pPr>
            <w:r w:rsidRPr="00EA353A">
              <w:rPr>
                <w:rFonts w:ascii="Arial Narrow" w:hAnsi="Arial Narrow"/>
                <w:b/>
                <w:sz w:val="20"/>
                <w:szCs w:val="20"/>
                <w:lang w:val="en-AU"/>
              </w:rPr>
              <w:t>Content Description</w:t>
            </w:r>
          </w:p>
        </w:tc>
        <w:tc>
          <w:tcPr>
            <w:tcW w:w="18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23DBBE" w14:textId="77777777" w:rsidR="00756F88" w:rsidRPr="00EA353A" w:rsidRDefault="00756F88" w:rsidP="00756F88">
            <w:pPr>
              <w:rPr>
                <w:rFonts w:ascii="Arial Narrow" w:hAnsi="Arial Narrow"/>
                <w:sz w:val="18"/>
                <w:szCs w:val="18"/>
                <w:highlight w:val="yellow"/>
                <w:lang w:val="en-AU"/>
              </w:rPr>
            </w:pPr>
            <w:r w:rsidRPr="00EA353A">
              <w:rPr>
                <w:rFonts w:ascii="Arial Narrow" w:hAnsi="Arial Narrow"/>
                <w:sz w:val="18"/>
                <w:szCs w:val="18"/>
                <w:lang w:val="en-AU"/>
              </w:rPr>
              <w:t>Investigate the role of hardware and software in managing, controlling and securing the movement of and access to data in networked digital systems (ACTDIK034)</w:t>
            </w:r>
          </w:p>
        </w:tc>
        <w:tc>
          <w:tcPr>
            <w:tcW w:w="15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B1D8CD" w14:textId="77777777" w:rsidR="00756F88" w:rsidRPr="00EA353A" w:rsidRDefault="00756F88" w:rsidP="00756F88">
            <w:pPr>
              <w:rPr>
                <w:rFonts w:ascii="Arial Narrow" w:hAnsi="Arial Narrow"/>
                <w:sz w:val="18"/>
                <w:szCs w:val="18"/>
                <w:highlight w:val="yellow"/>
                <w:lang w:val="en-AU"/>
              </w:rPr>
            </w:pPr>
            <w:r w:rsidRPr="00EA353A">
              <w:rPr>
                <w:rFonts w:ascii="Arial Narrow" w:hAnsi="Arial Narrow"/>
                <w:sz w:val="18"/>
                <w:szCs w:val="18"/>
                <w:lang w:val="en-AU"/>
              </w:rPr>
              <w:t>Analyse simple compression of data and how content data are separated from presentation (ACTDIK035)</w:t>
            </w:r>
          </w:p>
        </w:tc>
        <w:tc>
          <w:tcPr>
            <w:tcW w:w="16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D6DC9B" w14:textId="77777777" w:rsidR="00756F88" w:rsidRPr="00EA353A" w:rsidRDefault="00756F88" w:rsidP="00756F88">
            <w:pPr>
              <w:rPr>
                <w:rFonts w:ascii="Arial Narrow" w:hAnsi="Arial Narrow"/>
                <w:sz w:val="18"/>
                <w:szCs w:val="18"/>
                <w:highlight w:val="yellow"/>
                <w:lang w:val="en-AU"/>
              </w:rPr>
            </w:pPr>
            <w:r w:rsidRPr="00EA353A">
              <w:rPr>
                <w:rFonts w:ascii="Arial Narrow" w:hAnsi="Arial Narrow"/>
                <w:sz w:val="18"/>
                <w:szCs w:val="18"/>
                <w:lang w:val="en-AU"/>
              </w:rPr>
              <w:t>Develop techniques for acquiring, storing and validating quantitative and qualitative data from a range of sources, considering privacy and security requirements (ACTDIP036)</w:t>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D9FFA0" w14:textId="77777777" w:rsidR="00756F88" w:rsidRPr="00EA353A" w:rsidRDefault="00756F88" w:rsidP="00756F88">
            <w:pPr>
              <w:rPr>
                <w:rFonts w:ascii="Arial Narrow" w:hAnsi="Arial Narrow"/>
                <w:sz w:val="18"/>
                <w:szCs w:val="18"/>
                <w:highlight w:val="yellow"/>
                <w:lang w:val="en-AU"/>
              </w:rPr>
            </w:pPr>
            <w:r w:rsidRPr="00EA353A">
              <w:rPr>
                <w:rFonts w:ascii="Arial Narrow" w:hAnsi="Arial Narrow"/>
                <w:sz w:val="18"/>
                <w:szCs w:val="18"/>
                <w:lang w:val="en-AU"/>
              </w:rPr>
              <w:t>Analyse and visualise data to create information and address complex problems, and model processes, entities and their relationships using structured data (ACTDIP037)</w:t>
            </w:r>
          </w:p>
        </w:tc>
        <w:tc>
          <w:tcPr>
            <w:tcW w:w="16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306462" w14:textId="77777777" w:rsidR="00756F88" w:rsidRPr="00EA353A" w:rsidRDefault="00756F88" w:rsidP="00756F88">
            <w:pPr>
              <w:rPr>
                <w:rFonts w:ascii="Arial Narrow" w:hAnsi="Arial Narrow"/>
                <w:sz w:val="18"/>
                <w:szCs w:val="18"/>
                <w:lang w:val="en-AU"/>
              </w:rPr>
            </w:pPr>
            <w:r w:rsidRPr="00EA353A">
              <w:rPr>
                <w:rFonts w:ascii="Arial Narrow" w:hAnsi="Arial Narrow"/>
                <w:sz w:val="18"/>
                <w:szCs w:val="18"/>
                <w:lang w:val="en-AU"/>
              </w:rPr>
              <w:t>Define and decompose real-world problems precisely, taking into</w:t>
            </w:r>
          </w:p>
          <w:p w14:paraId="7987D379" w14:textId="77777777" w:rsidR="00756F88" w:rsidRPr="00EA353A" w:rsidRDefault="00756F88" w:rsidP="00756F88">
            <w:pPr>
              <w:rPr>
                <w:rFonts w:ascii="Arial Narrow" w:hAnsi="Arial Narrow"/>
                <w:sz w:val="18"/>
                <w:szCs w:val="18"/>
                <w:highlight w:val="yellow"/>
                <w:lang w:val="en-AU"/>
              </w:rPr>
            </w:pPr>
            <w:r w:rsidRPr="00EA353A">
              <w:rPr>
                <w:rFonts w:ascii="Arial Narrow" w:hAnsi="Arial Narrow"/>
                <w:sz w:val="18"/>
                <w:szCs w:val="18"/>
                <w:lang w:val="en-AU"/>
              </w:rPr>
              <w:t>account functional and non-functional requirements and including interviewing stakeholders to identify needs (ACTDIP038)</w:t>
            </w:r>
          </w:p>
        </w:tc>
        <w:tc>
          <w:tcPr>
            <w:tcW w:w="16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C8BAEC" w14:textId="77777777" w:rsidR="00756F88" w:rsidRPr="00EA353A" w:rsidRDefault="00756F88" w:rsidP="00756F88">
            <w:pPr>
              <w:rPr>
                <w:rFonts w:ascii="Arial Narrow" w:hAnsi="Arial Narrow"/>
                <w:sz w:val="18"/>
                <w:szCs w:val="18"/>
                <w:highlight w:val="yellow"/>
                <w:lang w:val="en-AU"/>
              </w:rPr>
            </w:pPr>
            <w:r w:rsidRPr="00EA353A">
              <w:rPr>
                <w:rFonts w:ascii="Arial Narrow" w:hAnsi="Arial Narrow"/>
                <w:sz w:val="18"/>
                <w:szCs w:val="18"/>
                <w:lang w:val="en-AU"/>
              </w:rPr>
              <w:t>Design the user experience of a digital system by evaluating alternative designs against criteria including functionality, accessibility, usability, and aesthetics (ACTDIP039)</w:t>
            </w:r>
          </w:p>
        </w:tc>
        <w:tc>
          <w:tcPr>
            <w:tcW w:w="15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B7D437" w14:textId="77777777" w:rsidR="00756F88" w:rsidRPr="00EA353A" w:rsidRDefault="00756F88" w:rsidP="00756F88">
            <w:pPr>
              <w:rPr>
                <w:rFonts w:ascii="Arial Narrow" w:hAnsi="Arial Narrow"/>
                <w:sz w:val="18"/>
                <w:szCs w:val="18"/>
                <w:highlight w:val="yellow"/>
                <w:lang w:val="en-AU"/>
              </w:rPr>
            </w:pPr>
            <w:r w:rsidRPr="00EA353A">
              <w:rPr>
                <w:rFonts w:ascii="Arial Narrow" w:hAnsi="Arial Narrow"/>
                <w:sz w:val="18"/>
                <w:szCs w:val="18"/>
                <w:lang w:val="en-AU"/>
              </w:rPr>
              <w:t>Design algorithms represented diagrammatically and in structured English and validate algorithms and programs through tracing and test cases (ACTDIP040)</w:t>
            </w:r>
          </w:p>
        </w:tc>
        <w:tc>
          <w:tcPr>
            <w:tcW w:w="16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550BC8" w14:textId="77777777" w:rsidR="00756F88" w:rsidRPr="00EA353A" w:rsidRDefault="00756F88" w:rsidP="00756F88">
            <w:pPr>
              <w:rPr>
                <w:rFonts w:ascii="Arial Narrow" w:hAnsi="Arial Narrow"/>
                <w:sz w:val="18"/>
                <w:szCs w:val="18"/>
                <w:highlight w:val="yellow"/>
                <w:lang w:val="en-AU"/>
              </w:rPr>
            </w:pPr>
            <w:r w:rsidRPr="00EA353A">
              <w:rPr>
                <w:rFonts w:ascii="Arial Narrow" w:hAnsi="Arial Narrow"/>
                <w:sz w:val="18"/>
                <w:szCs w:val="18"/>
                <w:lang w:val="en-AU"/>
              </w:rPr>
              <w:t>Implement modular programs, applying selected algorithms and data structures including using an object-oriented programming language (ACTDIP041)</w:t>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B1F4A2" w14:textId="77777777" w:rsidR="00756F88" w:rsidRPr="00EA353A" w:rsidRDefault="00756F88" w:rsidP="00756F88">
            <w:pPr>
              <w:rPr>
                <w:rFonts w:ascii="Arial Narrow" w:hAnsi="Arial Narrow"/>
                <w:sz w:val="18"/>
                <w:szCs w:val="18"/>
                <w:highlight w:val="yellow"/>
                <w:lang w:val="en-AU"/>
              </w:rPr>
            </w:pPr>
            <w:r w:rsidRPr="00EA353A">
              <w:rPr>
                <w:rFonts w:ascii="Arial Narrow" w:hAnsi="Arial Narrow"/>
                <w:sz w:val="18"/>
                <w:szCs w:val="18"/>
                <w:lang w:val="en-AU"/>
              </w:rPr>
              <w:t>Evaluate critically how student solutions and existing information systems and policies, take account of future risks and sustainability and provide opportunities for innovation and enterprise (ACTDIP042)</w:t>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02EA28" w14:textId="77777777" w:rsidR="00756F88" w:rsidRPr="00EA353A" w:rsidRDefault="00756F88" w:rsidP="00756F88">
            <w:pPr>
              <w:rPr>
                <w:rFonts w:ascii="Arial Narrow" w:hAnsi="Arial Narrow"/>
                <w:sz w:val="18"/>
                <w:szCs w:val="18"/>
                <w:highlight w:val="yellow"/>
                <w:lang w:val="en-AU"/>
              </w:rPr>
            </w:pPr>
            <w:r w:rsidRPr="00EA353A">
              <w:rPr>
                <w:rFonts w:ascii="Arial Narrow" w:hAnsi="Arial Narrow"/>
                <w:sz w:val="18"/>
                <w:szCs w:val="18"/>
                <w:lang w:val="en-AU"/>
              </w:rPr>
              <w:t>Create interactive solutions for sharing ideas and information online, taking into account social contexts and legal responsibilities (ACTDIP043)</w:t>
            </w:r>
          </w:p>
        </w:tc>
        <w:tc>
          <w:tcPr>
            <w:tcW w:w="16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DDCB63" w14:textId="77777777" w:rsidR="00756F88" w:rsidRPr="00EA353A" w:rsidRDefault="00756F88" w:rsidP="00756F88">
            <w:pPr>
              <w:rPr>
                <w:rFonts w:ascii="Arial Narrow" w:hAnsi="Arial Narrow"/>
                <w:sz w:val="18"/>
                <w:szCs w:val="18"/>
                <w:lang w:val="en-AU"/>
              </w:rPr>
            </w:pPr>
            <w:r w:rsidRPr="00EA353A">
              <w:rPr>
                <w:rFonts w:ascii="Arial Narrow" w:hAnsi="Arial Narrow"/>
                <w:sz w:val="18"/>
                <w:szCs w:val="18"/>
                <w:lang w:val="en-AU"/>
              </w:rPr>
              <w:t>Plan and manage projects using an iterative and collaborative approach, identifying risks and considering safety and sustainability (ACTDIP044)</w:t>
            </w:r>
          </w:p>
        </w:tc>
      </w:tr>
      <w:tr w:rsidR="00C9130B" w:rsidRPr="00EA353A" w14:paraId="303A2497" w14:textId="77777777" w:rsidTr="00C9130B">
        <w:trPr>
          <w:gridAfter w:val="1"/>
          <w:wAfter w:w="8" w:type="dxa"/>
          <w:cantSplit/>
          <w:trHeight w:val="397"/>
        </w:trPr>
        <w:tc>
          <w:tcPr>
            <w:tcW w:w="2694" w:type="dxa"/>
            <w:tcBorders>
              <w:top w:val="single" w:sz="4" w:space="0" w:color="BFBFBF" w:themeColor="background1" w:themeShade="BF"/>
            </w:tcBorders>
            <w:shd w:val="clear" w:color="auto" w:fill="F2F2F2" w:themeFill="background1" w:themeFillShade="F2"/>
            <w:vAlign w:val="center"/>
          </w:tcPr>
          <w:p w14:paraId="341B6A55" w14:textId="77777777" w:rsidR="00756F88" w:rsidRPr="00EA353A" w:rsidRDefault="00756F88" w:rsidP="00756F88">
            <w:pPr>
              <w:jc w:val="center"/>
              <w:rPr>
                <w:rFonts w:ascii="Arial Narrow" w:hAnsi="Arial Narrow"/>
                <w:b/>
                <w:sz w:val="20"/>
                <w:szCs w:val="20"/>
                <w:lang w:val="en-AU"/>
              </w:rPr>
            </w:pPr>
            <w:r w:rsidRPr="00EA353A">
              <w:rPr>
                <w:rFonts w:ascii="Arial Narrow" w:hAnsi="Arial Narrow"/>
                <w:b/>
                <w:sz w:val="20"/>
                <w:szCs w:val="20"/>
                <w:lang w:val="en-AU"/>
              </w:rPr>
              <w:t xml:space="preserve">Sequence of Lessons </w:t>
            </w:r>
            <w:r w:rsidRPr="00EA353A">
              <w:rPr>
                <w:rFonts w:ascii="Arial Narrow" w:hAnsi="Arial Narrow"/>
                <w:b/>
                <w:sz w:val="20"/>
                <w:szCs w:val="20"/>
                <w:bdr w:val="single" w:sz="4" w:space="0" w:color="BFBFBF" w:themeColor="background1" w:themeShade="BF"/>
                <w:lang w:val="en-AU"/>
              </w:rPr>
              <w:t>/</w:t>
            </w:r>
            <w:r w:rsidRPr="00EA353A">
              <w:rPr>
                <w:rFonts w:ascii="Arial Narrow" w:hAnsi="Arial Narrow"/>
                <w:b/>
                <w:sz w:val="20"/>
                <w:szCs w:val="20"/>
                <w:lang w:val="en-AU"/>
              </w:rPr>
              <w:t xml:space="preserve"> Unit</w:t>
            </w:r>
          </w:p>
        </w:tc>
        <w:tc>
          <w:tcPr>
            <w:tcW w:w="846" w:type="dxa"/>
            <w:tcBorders>
              <w:top w:val="single" w:sz="4" w:space="0" w:color="BFBFBF" w:themeColor="background1" w:themeShade="BF"/>
            </w:tcBorders>
            <w:shd w:val="clear" w:color="auto" w:fill="F2F2F2" w:themeFill="background1" w:themeFillShade="F2"/>
            <w:vAlign w:val="center"/>
          </w:tcPr>
          <w:p w14:paraId="1ACB0EE8" w14:textId="77777777" w:rsidR="00756F88" w:rsidRPr="00EA353A" w:rsidRDefault="00756F88" w:rsidP="00756F88">
            <w:pPr>
              <w:jc w:val="center"/>
              <w:rPr>
                <w:rFonts w:ascii="Arial Narrow" w:hAnsi="Arial Narrow"/>
                <w:b/>
                <w:sz w:val="20"/>
                <w:szCs w:val="20"/>
                <w:lang w:val="en-AU"/>
              </w:rPr>
            </w:pPr>
            <w:r w:rsidRPr="00EA353A">
              <w:rPr>
                <w:rFonts w:ascii="Arial Narrow" w:hAnsi="Arial Narrow"/>
                <w:b/>
                <w:sz w:val="20"/>
                <w:szCs w:val="20"/>
                <w:lang w:val="en-AU"/>
              </w:rPr>
              <w:t>Approx. time rq’d</w:t>
            </w:r>
          </w:p>
        </w:tc>
        <w:tc>
          <w:tcPr>
            <w:tcW w:w="686" w:type="dxa"/>
            <w:tcBorders>
              <w:top w:val="single" w:sz="4" w:space="0" w:color="BFBFBF" w:themeColor="background1" w:themeShade="BF"/>
            </w:tcBorders>
            <w:shd w:val="clear" w:color="auto" w:fill="F2F2F2" w:themeFill="background1" w:themeFillShade="F2"/>
            <w:vAlign w:val="center"/>
          </w:tcPr>
          <w:p w14:paraId="7B078D74" w14:textId="3A1D3D0E" w:rsidR="00756F88" w:rsidRPr="00EA353A" w:rsidRDefault="00756F88" w:rsidP="00693FA4">
            <w:pPr>
              <w:jc w:val="center"/>
              <w:rPr>
                <w:rFonts w:ascii="Arial Narrow" w:hAnsi="Arial Narrow"/>
                <w:b/>
                <w:sz w:val="20"/>
                <w:szCs w:val="20"/>
                <w:lang w:val="en-AU"/>
              </w:rPr>
            </w:pPr>
            <w:r w:rsidRPr="00EA353A">
              <w:rPr>
                <w:rFonts w:ascii="Arial Narrow" w:hAnsi="Arial Narrow"/>
                <w:b/>
                <w:sz w:val="20"/>
                <w:szCs w:val="20"/>
                <w:lang w:val="en-AU"/>
              </w:rPr>
              <w:t xml:space="preserve">Year </w:t>
            </w:r>
          </w:p>
        </w:tc>
        <w:tc>
          <w:tcPr>
            <w:tcW w:w="540" w:type="dxa"/>
            <w:tcBorders>
              <w:top w:val="single" w:sz="4" w:space="0" w:color="BFBFBF" w:themeColor="background1" w:themeShade="BF"/>
            </w:tcBorders>
            <w:shd w:val="clear" w:color="auto" w:fill="F2F2F2" w:themeFill="background1" w:themeFillShade="F2"/>
            <w:vAlign w:val="center"/>
          </w:tcPr>
          <w:p w14:paraId="6BCA9DAA"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 xml:space="preserve">CD </w:t>
            </w:r>
          </w:p>
        </w:tc>
        <w:tc>
          <w:tcPr>
            <w:tcW w:w="1350" w:type="dxa"/>
            <w:tcBorders>
              <w:top w:val="single" w:sz="4" w:space="0" w:color="BFBFBF" w:themeColor="background1" w:themeShade="BF"/>
            </w:tcBorders>
            <w:shd w:val="clear" w:color="auto" w:fill="F2F2F2" w:themeFill="background1" w:themeFillShade="F2"/>
            <w:vAlign w:val="center"/>
          </w:tcPr>
          <w:p w14:paraId="570F6CC8"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Achievement standard #</w:t>
            </w:r>
          </w:p>
        </w:tc>
        <w:tc>
          <w:tcPr>
            <w:tcW w:w="450" w:type="dxa"/>
            <w:tcBorders>
              <w:top w:val="single" w:sz="4" w:space="0" w:color="BFBFBF" w:themeColor="background1" w:themeShade="BF"/>
            </w:tcBorders>
            <w:shd w:val="clear" w:color="auto" w:fill="F2F2F2" w:themeFill="background1" w:themeFillShade="F2"/>
            <w:vAlign w:val="center"/>
          </w:tcPr>
          <w:p w14:paraId="05CD0F66"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 xml:space="preserve">CD </w:t>
            </w:r>
          </w:p>
        </w:tc>
        <w:tc>
          <w:tcPr>
            <w:tcW w:w="1080" w:type="dxa"/>
            <w:tcBorders>
              <w:top w:val="single" w:sz="4" w:space="0" w:color="BFBFBF" w:themeColor="background1" w:themeShade="BF"/>
            </w:tcBorders>
            <w:shd w:val="clear" w:color="auto" w:fill="F2F2F2" w:themeFill="background1" w:themeFillShade="F2"/>
            <w:vAlign w:val="center"/>
          </w:tcPr>
          <w:p w14:paraId="26D46E42"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Achievement standard #</w:t>
            </w:r>
          </w:p>
        </w:tc>
        <w:tc>
          <w:tcPr>
            <w:tcW w:w="450" w:type="dxa"/>
            <w:tcBorders>
              <w:top w:val="single" w:sz="4" w:space="0" w:color="BFBFBF" w:themeColor="background1" w:themeShade="BF"/>
            </w:tcBorders>
            <w:shd w:val="clear" w:color="auto" w:fill="F2F2F2" w:themeFill="background1" w:themeFillShade="F2"/>
            <w:vAlign w:val="center"/>
          </w:tcPr>
          <w:p w14:paraId="3E96A847"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 xml:space="preserve">CD </w:t>
            </w:r>
          </w:p>
        </w:tc>
        <w:tc>
          <w:tcPr>
            <w:tcW w:w="1170" w:type="dxa"/>
            <w:tcBorders>
              <w:top w:val="single" w:sz="4" w:space="0" w:color="BFBFBF" w:themeColor="background1" w:themeShade="BF"/>
            </w:tcBorders>
            <w:shd w:val="clear" w:color="auto" w:fill="F2F2F2" w:themeFill="background1" w:themeFillShade="F2"/>
            <w:vAlign w:val="center"/>
          </w:tcPr>
          <w:p w14:paraId="34C27E84"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Achievement standard #</w:t>
            </w:r>
          </w:p>
        </w:tc>
        <w:tc>
          <w:tcPr>
            <w:tcW w:w="540" w:type="dxa"/>
            <w:tcBorders>
              <w:top w:val="single" w:sz="4" w:space="0" w:color="BFBFBF" w:themeColor="background1" w:themeShade="BF"/>
            </w:tcBorders>
            <w:shd w:val="clear" w:color="auto" w:fill="F2F2F2" w:themeFill="background1" w:themeFillShade="F2"/>
            <w:vAlign w:val="center"/>
          </w:tcPr>
          <w:p w14:paraId="247C55D0"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 xml:space="preserve">CD </w:t>
            </w:r>
          </w:p>
        </w:tc>
        <w:tc>
          <w:tcPr>
            <w:tcW w:w="1170" w:type="dxa"/>
            <w:tcBorders>
              <w:top w:val="single" w:sz="4" w:space="0" w:color="BFBFBF" w:themeColor="background1" w:themeShade="BF"/>
            </w:tcBorders>
            <w:shd w:val="clear" w:color="auto" w:fill="F2F2F2" w:themeFill="background1" w:themeFillShade="F2"/>
            <w:vAlign w:val="center"/>
          </w:tcPr>
          <w:p w14:paraId="50F4C775"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Achievement standard #</w:t>
            </w:r>
          </w:p>
        </w:tc>
        <w:tc>
          <w:tcPr>
            <w:tcW w:w="540" w:type="dxa"/>
            <w:tcBorders>
              <w:top w:val="single" w:sz="4" w:space="0" w:color="BFBFBF" w:themeColor="background1" w:themeShade="BF"/>
            </w:tcBorders>
            <w:shd w:val="clear" w:color="auto" w:fill="F2F2F2" w:themeFill="background1" w:themeFillShade="F2"/>
            <w:vAlign w:val="center"/>
          </w:tcPr>
          <w:p w14:paraId="5994A480"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 xml:space="preserve">CD </w:t>
            </w:r>
          </w:p>
        </w:tc>
        <w:tc>
          <w:tcPr>
            <w:tcW w:w="1080" w:type="dxa"/>
            <w:tcBorders>
              <w:top w:val="single" w:sz="4" w:space="0" w:color="BFBFBF" w:themeColor="background1" w:themeShade="BF"/>
            </w:tcBorders>
            <w:shd w:val="clear" w:color="auto" w:fill="F2F2F2" w:themeFill="background1" w:themeFillShade="F2"/>
            <w:vAlign w:val="center"/>
          </w:tcPr>
          <w:p w14:paraId="3677A9E7"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Achievement standard #</w:t>
            </w:r>
          </w:p>
        </w:tc>
        <w:tc>
          <w:tcPr>
            <w:tcW w:w="540" w:type="dxa"/>
            <w:tcBorders>
              <w:top w:val="single" w:sz="4" w:space="0" w:color="BFBFBF" w:themeColor="background1" w:themeShade="BF"/>
            </w:tcBorders>
            <w:shd w:val="clear" w:color="auto" w:fill="F2F2F2" w:themeFill="background1" w:themeFillShade="F2"/>
            <w:vAlign w:val="center"/>
          </w:tcPr>
          <w:p w14:paraId="27BDCFDF"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 xml:space="preserve">CD </w:t>
            </w:r>
          </w:p>
        </w:tc>
        <w:tc>
          <w:tcPr>
            <w:tcW w:w="1080" w:type="dxa"/>
            <w:tcBorders>
              <w:top w:val="single" w:sz="4" w:space="0" w:color="BFBFBF" w:themeColor="background1" w:themeShade="BF"/>
            </w:tcBorders>
            <w:shd w:val="clear" w:color="auto" w:fill="F2F2F2" w:themeFill="background1" w:themeFillShade="F2"/>
            <w:vAlign w:val="center"/>
          </w:tcPr>
          <w:p w14:paraId="37DC6665"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Achievement standard #</w:t>
            </w:r>
          </w:p>
        </w:tc>
        <w:tc>
          <w:tcPr>
            <w:tcW w:w="540" w:type="dxa"/>
            <w:tcBorders>
              <w:top w:val="single" w:sz="4" w:space="0" w:color="BFBFBF" w:themeColor="background1" w:themeShade="BF"/>
            </w:tcBorders>
            <w:shd w:val="clear" w:color="auto" w:fill="F2F2F2" w:themeFill="background1" w:themeFillShade="F2"/>
            <w:vAlign w:val="center"/>
          </w:tcPr>
          <w:p w14:paraId="1D50F601"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 xml:space="preserve">CD </w:t>
            </w:r>
          </w:p>
        </w:tc>
        <w:tc>
          <w:tcPr>
            <w:tcW w:w="990" w:type="dxa"/>
            <w:tcBorders>
              <w:top w:val="single" w:sz="4" w:space="0" w:color="BFBFBF" w:themeColor="background1" w:themeShade="BF"/>
            </w:tcBorders>
            <w:shd w:val="clear" w:color="auto" w:fill="F2F2F2" w:themeFill="background1" w:themeFillShade="F2"/>
            <w:vAlign w:val="center"/>
          </w:tcPr>
          <w:p w14:paraId="45FA3883"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Achievement standard #</w:t>
            </w:r>
          </w:p>
        </w:tc>
        <w:tc>
          <w:tcPr>
            <w:tcW w:w="540" w:type="dxa"/>
            <w:tcBorders>
              <w:top w:val="single" w:sz="4" w:space="0" w:color="BFBFBF" w:themeColor="background1" w:themeShade="BF"/>
            </w:tcBorders>
            <w:shd w:val="clear" w:color="auto" w:fill="F2F2F2" w:themeFill="background1" w:themeFillShade="F2"/>
            <w:vAlign w:val="center"/>
          </w:tcPr>
          <w:p w14:paraId="2B56E39D"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 xml:space="preserve">CD </w:t>
            </w:r>
          </w:p>
        </w:tc>
        <w:tc>
          <w:tcPr>
            <w:tcW w:w="1080" w:type="dxa"/>
            <w:tcBorders>
              <w:top w:val="single" w:sz="4" w:space="0" w:color="BFBFBF" w:themeColor="background1" w:themeShade="BF"/>
            </w:tcBorders>
            <w:shd w:val="clear" w:color="auto" w:fill="F2F2F2" w:themeFill="background1" w:themeFillShade="F2"/>
            <w:vAlign w:val="center"/>
          </w:tcPr>
          <w:p w14:paraId="3F66D8B3"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Achievement standard #</w:t>
            </w:r>
          </w:p>
        </w:tc>
        <w:tc>
          <w:tcPr>
            <w:tcW w:w="540" w:type="dxa"/>
            <w:tcBorders>
              <w:top w:val="single" w:sz="4" w:space="0" w:color="BFBFBF" w:themeColor="background1" w:themeShade="BF"/>
            </w:tcBorders>
            <w:shd w:val="clear" w:color="auto" w:fill="F2F2F2" w:themeFill="background1" w:themeFillShade="F2"/>
            <w:vAlign w:val="center"/>
          </w:tcPr>
          <w:p w14:paraId="67941C9F"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 xml:space="preserve">CD </w:t>
            </w:r>
          </w:p>
        </w:tc>
        <w:tc>
          <w:tcPr>
            <w:tcW w:w="1170" w:type="dxa"/>
            <w:tcBorders>
              <w:top w:val="single" w:sz="4" w:space="0" w:color="BFBFBF" w:themeColor="background1" w:themeShade="BF"/>
            </w:tcBorders>
            <w:shd w:val="clear" w:color="auto" w:fill="F2F2F2" w:themeFill="background1" w:themeFillShade="F2"/>
            <w:vAlign w:val="center"/>
          </w:tcPr>
          <w:p w14:paraId="381AF88C"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Achievement standard #</w:t>
            </w:r>
          </w:p>
        </w:tc>
        <w:tc>
          <w:tcPr>
            <w:tcW w:w="720" w:type="dxa"/>
            <w:tcBorders>
              <w:top w:val="single" w:sz="4" w:space="0" w:color="BFBFBF" w:themeColor="background1" w:themeShade="BF"/>
            </w:tcBorders>
            <w:shd w:val="clear" w:color="auto" w:fill="F2F2F2" w:themeFill="background1" w:themeFillShade="F2"/>
            <w:vAlign w:val="center"/>
          </w:tcPr>
          <w:p w14:paraId="7DBDE534"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 xml:space="preserve">CD </w:t>
            </w:r>
          </w:p>
        </w:tc>
        <w:tc>
          <w:tcPr>
            <w:tcW w:w="990" w:type="dxa"/>
            <w:tcBorders>
              <w:top w:val="single" w:sz="4" w:space="0" w:color="BFBFBF" w:themeColor="background1" w:themeShade="BF"/>
            </w:tcBorders>
            <w:shd w:val="clear" w:color="auto" w:fill="F2F2F2" w:themeFill="background1" w:themeFillShade="F2"/>
            <w:vAlign w:val="center"/>
          </w:tcPr>
          <w:p w14:paraId="790EEDA1"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Achievement standard #</w:t>
            </w:r>
          </w:p>
        </w:tc>
        <w:tc>
          <w:tcPr>
            <w:tcW w:w="630" w:type="dxa"/>
            <w:tcBorders>
              <w:top w:val="single" w:sz="4" w:space="0" w:color="BFBFBF" w:themeColor="background1" w:themeShade="BF"/>
            </w:tcBorders>
            <w:shd w:val="clear" w:color="auto" w:fill="F2F2F2" w:themeFill="background1" w:themeFillShade="F2"/>
            <w:vAlign w:val="center"/>
          </w:tcPr>
          <w:p w14:paraId="4CBF2F80"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 xml:space="preserve">CD </w:t>
            </w:r>
          </w:p>
        </w:tc>
        <w:tc>
          <w:tcPr>
            <w:tcW w:w="1046" w:type="dxa"/>
            <w:tcBorders>
              <w:top w:val="single" w:sz="4" w:space="0" w:color="BFBFBF" w:themeColor="background1" w:themeShade="BF"/>
            </w:tcBorders>
            <w:shd w:val="clear" w:color="auto" w:fill="F2F2F2" w:themeFill="background1" w:themeFillShade="F2"/>
            <w:vAlign w:val="center"/>
          </w:tcPr>
          <w:p w14:paraId="5D8E1EA2" w14:textId="77777777" w:rsidR="00756F88" w:rsidRPr="00EA353A" w:rsidRDefault="00756F88" w:rsidP="00756F88">
            <w:pPr>
              <w:jc w:val="center"/>
              <w:rPr>
                <w:rFonts w:ascii="Arial Narrow" w:eastAsia="Times New Roman" w:hAnsi="Arial Narrow" w:cs="Calibri"/>
                <w:sz w:val="16"/>
                <w:szCs w:val="16"/>
                <w:lang w:val="en-AU"/>
              </w:rPr>
            </w:pPr>
            <w:r w:rsidRPr="00EA353A">
              <w:rPr>
                <w:rFonts w:ascii="Arial Narrow" w:eastAsia="Times New Roman" w:hAnsi="Arial Narrow" w:cs="Calibri"/>
                <w:sz w:val="16"/>
                <w:szCs w:val="16"/>
                <w:lang w:val="en-AU"/>
              </w:rPr>
              <w:t>Achievement standard #</w:t>
            </w:r>
          </w:p>
        </w:tc>
      </w:tr>
      <w:tr w:rsidR="00C9130B" w:rsidRPr="00EA353A" w14:paraId="5CBF068C" w14:textId="77777777" w:rsidTr="001578C9">
        <w:trPr>
          <w:gridAfter w:val="1"/>
          <w:wAfter w:w="8" w:type="dxa"/>
          <w:cantSplit/>
          <w:trHeight w:val="397"/>
        </w:trPr>
        <w:tc>
          <w:tcPr>
            <w:tcW w:w="2694" w:type="dxa"/>
            <w:shd w:val="clear" w:color="auto" w:fill="auto"/>
            <w:vAlign w:val="center"/>
          </w:tcPr>
          <w:p w14:paraId="419A725F" w14:textId="392A046C" w:rsidR="00756F88" w:rsidRPr="00EA353A" w:rsidRDefault="00756F88" w:rsidP="00756F88">
            <w:pPr>
              <w:jc w:val="center"/>
              <w:rPr>
                <w:rFonts w:ascii="Arial Narrow" w:hAnsi="Arial Narrow"/>
                <w:sz w:val="20"/>
                <w:szCs w:val="20"/>
                <w:lang w:val="en-AU"/>
              </w:rPr>
            </w:pPr>
            <w:r w:rsidRPr="00EA353A">
              <w:rPr>
                <w:rFonts w:ascii="Arial Narrow" w:hAnsi="Arial Narrow"/>
                <w:sz w:val="20"/>
                <w:szCs w:val="20"/>
                <w:lang w:val="en-AU"/>
              </w:rPr>
              <w:t>Data-driven innovation</w:t>
            </w:r>
          </w:p>
        </w:tc>
        <w:tc>
          <w:tcPr>
            <w:tcW w:w="846" w:type="dxa"/>
            <w:shd w:val="clear" w:color="auto" w:fill="F2F2F2" w:themeFill="background1" w:themeFillShade="F2"/>
            <w:vAlign w:val="center"/>
          </w:tcPr>
          <w:p w14:paraId="5D228538" w14:textId="373568FA" w:rsidR="00756F88" w:rsidRPr="00EA353A" w:rsidRDefault="00693FA4" w:rsidP="00693FA4">
            <w:pPr>
              <w:jc w:val="center"/>
              <w:rPr>
                <w:rFonts w:ascii="Arial Narrow" w:hAnsi="Arial Narrow"/>
                <w:sz w:val="20"/>
                <w:szCs w:val="20"/>
                <w:lang w:val="en-AU"/>
              </w:rPr>
            </w:pPr>
            <w:r w:rsidRPr="00EA353A">
              <w:rPr>
                <w:rFonts w:ascii="Arial Narrow" w:hAnsi="Arial Narrow"/>
                <w:sz w:val="20"/>
                <w:szCs w:val="20"/>
                <w:lang w:val="en-AU"/>
              </w:rPr>
              <w:t>10</w:t>
            </w:r>
          </w:p>
        </w:tc>
        <w:tc>
          <w:tcPr>
            <w:tcW w:w="686" w:type="dxa"/>
            <w:shd w:val="clear" w:color="auto" w:fill="F2F2F2" w:themeFill="background1" w:themeFillShade="F2"/>
            <w:vAlign w:val="center"/>
          </w:tcPr>
          <w:p w14:paraId="105DA5F7" w14:textId="77777777" w:rsidR="00756F88" w:rsidRPr="00EA353A" w:rsidRDefault="00756F88" w:rsidP="00756F88">
            <w:pPr>
              <w:jc w:val="center"/>
              <w:rPr>
                <w:rFonts w:ascii="Arial Narrow" w:hAnsi="Arial Narrow"/>
                <w:sz w:val="20"/>
                <w:szCs w:val="20"/>
                <w:lang w:val="en-AU"/>
              </w:rPr>
            </w:pPr>
            <w:r w:rsidRPr="00EA353A">
              <w:rPr>
                <w:rFonts w:ascii="Arial Narrow" w:hAnsi="Arial Narrow"/>
                <w:sz w:val="20"/>
                <w:szCs w:val="20"/>
                <w:lang w:val="en-AU"/>
              </w:rPr>
              <w:t>9</w:t>
            </w:r>
          </w:p>
        </w:tc>
        <w:tc>
          <w:tcPr>
            <w:tcW w:w="540" w:type="dxa"/>
            <w:shd w:val="clear" w:color="auto" w:fill="auto"/>
            <w:vAlign w:val="center"/>
          </w:tcPr>
          <w:p w14:paraId="73B4A86E" w14:textId="4639DD02"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78601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2.75pt;height:18pt" o:ole="">
                  <v:imagedata r:id="rId11" o:title=""/>
                </v:shape>
                <w:control r:id="rId12" w:name="CheckBox11311811111" w:shapeid="_x0000_i1222"/>
              </w:object>
            </w:r>
          </w:p>
        </w:tc>
        <w:tc>
          <w:tcPr>
            <w:tcW w:w="1350" w:type="dxa"/>
            <w:shd w:val="clear" w:color="auto" w:fill="auto"/>
            <w:vAlign w:val="center"/>
          </w:tcPr>
          <w:p w14:paraId="74AE6A89" w14:textId="77777777" w:rsidR="00756F88" w:rsidRPr="00EA353A" w:rsidRDefault="00756F88" w:rsidP="00756F88">
            <w:pPr>
              <w:jc w:val="center"/>
              <w:rPr>
                <w:rFonts w:ascii="Arial Narrow" w:eastAsia="Times New Roman" w:hAnsi="Arial Narrow" w:cs="Calibri"/>
                <w:sz w:val="20"/>
                <w:szCs w:val="20"/>
                <w:lang w:val="en-AU"/>
              </w:rPr>
            </w:pPr>
          </w:p>
        </w:tc>
        <w:tc>
          <w:tcPr>
            <w:tcW w:w="450" w:type="dxa"/>
            <w:shd w:val="clear" w:color="auto" w:fill="auto"/>
            <w:vAlign w:val="center"/>
          </w:tcPr>
          <w:p w14:paraId="6239FD3B" w14:textId="265A2A0B"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1A58B828">
                <v:shape id="_x0000_i1221" type="#_x0000_t75" style="width:12.75pt;height:18pt" o:ole="">
                  <v:imagedata r:id="rId11" o:title=""/>
                </v:shape>
                <w:control r:id="rId13" w:name="CheckBox1131181112" w:shapeid="_x0000_i1221"/>
              </w:object>
            </w:r>
          </w:p>
        </w:tc>
        <w:tc>
          <w:tcPr>
            <w:tcW w:w="1080" w:type="dxa"/>
            <w:shd w:val="clear" w:color="auto" w:fill="auto"/>
            <w:vAlign w:val="center"/>
          </w:tcPr>
          <w:p w14:paraId="65B4BD30" w14:textId="77777777" w:rsidR="00756F88" w:rsidRPr="00EA353A" w:rsidRDefault="00756F88" w:rsidP="00756F88">
            <w:pPr>
              <w:jc w:val="center"/>
              <w:rPr>
                <w:rFonts w:ascii="Arial Narrow" w:eastAsia="Times New Roman" w:hAnsi="Arial Narrow" w:cs="Calibri"/>
                <w:sz w:val="20"/>
                <w:szCs w:val="20"/>
                <w:lang w:val="en-AU"/>
              </w:rPr>
            </w:pPr>
          </w:p>
        </w:tc>
        <w:tc>
          <w:tcPr>
            <w:tcW w:w="450" w:type="dxa"/>
            <w:shd w:val="clear" w:color="auto" w:fill="8DD9FF" w:themeFill="accent1" w:themeFillTint="66"/>
            <w:vAlign w:val="center"/>
          </w:tcPr>
          <w:p w14:paraId="61CAC4D5" w14:textId="7A8444BE"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589D855C">
                <v:shape id="_x0000_i1220" type="#_x0000_t75" style="width:12.75pt;height:18pt" o:ole="">
                  <v:imagedata r:id="rId14" o:title=""/>
                </v:shape>
                <w:control r:id="rId15" w:name="CheckBox113118112" w:shapeid="_x0000_i1220"/>
              </w:object>
            </w:r>
          </w:p>
        </w:tc>
        <w:tc>
          <w:tcPr>
            <w:tcW w:w="1170" w:type="dxa"/>
            <w:shd w:val="clear" w:color="auto" w:fill="8DD9FF" w:themeFill="accent1" w:themeFillTint="66"/>
            <w:vAlign w:val="center"/>
          </w:tcPr>
          <w:p w14:paraId="3AEE1CE2" w14:textId="4850BD20"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t>4</w:t>
            </w:r>
          </w:p>
        </w:tc>
        <w:tc>
          <w:tcPr>
            <w:tcW w:w="540" w:type="dxa"/>
            <w:shd w:val="clear" w:color="auto" w:fill="8DD9FF" w:themeFill="accent1" w:themeFillTint="66"/>
            <w:vAlign w:val="center"/>
          </w:tcPr>
          <w:p w14:paraId="5BD6ED75" w14:textId="43D6C8A4"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2E12086B">
                <v:shape id="_x0000_i1219" type="#_x0000_t75" style="width:12.75pt;height:18pt" o:ole="">
                  <v:imagedata r:id="rId14" o:title=""/>
                </v:shape>
                <w:control r:id="rId16" w:name="CheckBox11311891" w:shapeid="_x0000_i1219"/>
              </w:object>
            </w:r>
          </w:p>
        </w:tc>
        <w:tc>
          <w:tcPr>
            <w:tcW w:w="1170" w:type="dxa"/>
            <w:shd w:val="clear" w:color="auto" w:fill="8DD9FF" w:themeFill="accent1" w:themeFillTint="66"/>
            <w:vAlign w:val="center"/>
          </w:tcPr>
          <w:p w14:paraId="5F6075CC" w14:textId="1C328E85"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t>4</w:t>
            </w:r>
          </w:p>
        </w:tc>
        <w:tc>
          <w:tcPr>
            <w:tcW w:w="540" w:type="dxa"/>
            <w:shd w:val="clear" w:color="auto" w:fill="auto"/>
            <w:vAlign w:val="center"/>
          </w:tcPr>
          <w:p w14:paraId="1293FA37" w14:textId="256560B1"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04D9BD3A">
                <v:shape id="_x0000_i1218" type="#_x0000_t75" style="width:12.75pt;height:18pt" o:ole="">
                  <v:imagedata r:id="rId11" o:title=""/>
                </v:shape>
                <w:control r:id="rId17" w:name="CheckBox11311871" w:shapeid="_x0000_i1218"/>
              </w:object>
            </w:r>
          </w:p>
        </w:tc>
        <w:tc>
          <w:tcPr>
            <w:tcW w:w="1080" w:type="dxa"/>
            <w:shd w:val="clear" w:color="auto" w:fill="auto"/>
            <w:vAlign w:val="center"/>
          </w:tcPr>
          <w:p w14:paraId="51F2C10F" w14:textId="702C0A57" w:rsidR="00756F88" w:rsidRPr="00EA353A" w:rsidRDefault="00756F88" w:rsidP="00756F88">
            <w:pPr>
              <w:jc w:val="center"/>
              <w:rPr>
                <w:rFonts w:ascii="Arial Narrow" w:eastAsia="Times New Roman" w:hAnsi="Arial Narrow" w:cs="Calibri"/>
                <w:sz w:val="20"/>
                <w:szCs w:val="20"/>
                <w:lang w:val="en-AU"/>
              </w:rPr>
            </w:pPr>
          </w:p>
        </w:tc>
        <w:tc>
          <w:tcPr>
            <w:tcW w:w="540" w:type="dxa"/>
            <w:shd w:val="clear" w:color="auto" w:fill="auto"/>
            <w:vAlign w:val="center"/>
          </w:tcPr>
          <w:p w14:paraId="68E53550" w14:textId="1004CB9E"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303D1112">
                <v:shape id="_x0000_i1217" type="#_x0000_t75" style="width:12.75pt;height:18pt" o:ole="">
                  <v:imagedata r:id="rId11" o:title=""/>
                </v:shape>
                <w:control r:id="rId18" w:name="CheckBox11311861" w:shapeid="_x0000_i1217"/>
              </w:object>
            </w:r>
          </w:p>
        </w:tc>
        <w:tc>
          <w:tcPr>
            <w:tcW w:w="1080" w:type="dxa"/>
            <w:shd w:val="clear" w:color="auto" w:fill="auto"/>
            <w:vAlign w:val="center"/>
          </w:tcPr>
          <w:p w14:paraId="3C3B283D" w14:textId="77777777" w:rsidR="00756F88" w:rsidRPr="00EA353A" w:rsidRDefault="00756F88" w:rsidP="00756F88">
            <w:pPr>
              <w:jc w:val="center"/>
              <w:rPr>
                <w:rFonts w:ascii="Arial Narrow" w:eastAsia="Times New Roman" w:hAnsi="Arial Narrow" w:cs="Calibri"/>
                <w:sz w:val="20"/>
                <w:szCs w:val="20"/>
                <w:lang w:val="en-AU"/>
              </w:rPr>
            </w:pPr>
          </w:p>
        </w:tc>
        <w:tc>
          <w:tcPr>
            <w:tcW w:w="540" w:type="dxa"/>
            <w:shd w:val="clear" w:color="auto" w:fill="auto"/>
            <w:vAlign w:val="center"/>
          </w:tcPr>
          <w:p w14:paraId="44836E66" w14:textId="4B4C96BD"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31C49F74">
                <v:shape id="_x0000_i1216" type="#_x0000_t75" style="width:12.75pt;height:18pt" o:ole="">
                  <v:imagedata r:id="rId11" o:title=""/>
                </v:shape>
                <w:control r:id="rId19" w:name="CheckBox11311851" w:shapeid="_x0000_i1216"/>
              </w:object>
            </w:r>
          </w:p>
        </w:tc>
        <w:tc>
          <w:tcPr>
            <w:tcW w:w="990" w:type="dxa"/>
            <w:shd w:val="clear" w:color="auto" w:fill="auto"/>
            <w:vAlign w:val="center"/>
          </w:tcPr>
          <w:p w14:paraId="012F086A" w14:textId="77777777" w:rsidR="00756F88" w:rsidRPr="00EA353A" w:rsidRDefault="00756F88" w:rsidP="00756F88">
            <w:pPr>
              <w:jc w:val="center"/>
              <w:rPr>
                <w:rFonts w:ascii="Arial Narrow" w:eastAsia="Times New Roman" w:hAnsi="Arial Narrow" w:cs="Calibri"/>
                <w:sz w:val="20"/>
                <w:szCs w:val="20"/>
                <w:lang w:val="en-AU"/>
              </w:rPr>
            </w:pPr>
          </w:p>
        </w:tc>
        <w:tc>
          <w:tcPr>
            <w:tcW w:w="540" w:type="dxa"/>
            <w:shd w:val="clear" w:color="auto" w:fill="auto"/>
            <w:vAlign w:val="center"/>
          </w:tcPr>
          <w:p w14:paraId="04627752" w14:textId="224EBBC9"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5F25FCA8">
                <v:shape id="_x0000_i1215" type="#_x0000_t75" style="width:12.75pt;height:18pt" o:ole="">
                  <v:imagedata r:id="rId11" o:title=""/>
                </v:shape>
                <w:control r:id="rId20" w:name="CheckBox11311841" w:shapeid="_x0000_i1215"/>
              </w:object>
            </w:r>
          </w:p>
        </w:tc>
        <w:tc>
          <w:tcPr>
            <w:tcW w:w="1080" w:type="dxa"/>
            <w:shd w:val="clear" w:color="auto" w:fill="auto"/>
            <w:vAlign w:val="center"/>
          </w:tcPr>
          <w:p w14:paraId="508829BB" w14:textId="77777777" w:rsidR="00756F88" w:rsidRPr="00EA353A" w:rsidRDefault="00756F88" w:rsidP="00756F88">
            <w:pPr>
              <w:jc w:val="center"/>
              <w:rPr>
                <w:rFonts w:ascii="Arial Narrow" w:eastAsia="Times New Roman" w:hAnsi="Arial Narrow" w:cs="Calibri"/>
                <w:sz w:val="20"/>
                <w:szCs w:val="20"/>
                <w:lang w:val="en-AU"/>
              </w:rPr>
            </w:pPr>
          </w:p>
        </w:tc>
        <w:tc>
          <w:tcPr>
            <w:tcW w:w="540" w:type="dxa"/>
            <w:shd w:val="clear" w:color="auto" w:fill="8DD9FF" w:themeFill="accent1" w:themeFillTint="66"/>
            <w:vAlign w:val="center"/>
          </w:tcPr>
          <w:p w14:paraId="12B5BEF7" w14:textId="04CEC5EB"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4F5A98DD">
                <v:shape id="_x0000_i1214" type="#_x0000_t75" style="width:12.75pt;height:18pt" o:ole="">
                  <v:imagedata r:id="rId14" o:title=""/>
                </v:shape>
                <w:control r:id="rId21" w:name="CheckBox1131183111" w:shapeid="_x0000_i1214"/>
              </w:object>
            </w:r>
          </w:p>
        </w:tc>
        <w:tc>
          <w:tcPr>
            <w:tcW w:w="1170" w:type="dxa"/>
            <w:shd w:val="clear" w:color="auto" w:fill="8DD9FF" w:themeFill="accent1" w:themeFillTint="66"/>
            <w:vAlign w:val="center"/>
          </w:tcPr>
          <w:p w14:paraId="616BBDA7" w14:textId="401961EF" w:rsidR="00756F88" w:rsidRPr="00EA353A" w:rsidRDefault="001578C9"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t>9</w:t>
            </w:r>
          </w:p>
        </w:tc>
        <w:tc>
          <w:tcPr>
            <w:tcW w:w="720" w:type="dxa"/>
            <w:vAlign w:val="center"/>
          </w:tcPr>
          <w:p w14:paraId="7D57AB25" w14:textId="70337F44"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61A73C56">
                <v:shape id="_x0000_i1213" type="#_x0000_t75" style="width:12.75pt;height:18pt" o:ole="">
                  <v:imagedata r:id="rId11" o:title=""/>
                </v:shape>
                <w:control r:id="rId22" w:name="CheckBox113118312" w:shapeid="_x0000_i1213"/>
              </w:object>
            </w:r>
          </w:p>
        </w:tc>
        <w:tc>
          <w:tcPr>
            <w:tcW w:w="990" w:type="dxa"/>
            <w:vAlign w:val="center"/>
          </w:tcPr>
          <w:p w14:paraId="274DB7D5" w14:textId="77777777" w:rsidR="00756F88" w:rsidRPr="00EA353A" w:rsidRDefault="00756F88" w:rsidP="00756F88">
            <w:pPr>
              <w:jc w:val="center"/>
              <w:rPr>
                <w:rFonts w:ascii="Arial Narrow" w:eastAsia="Times New Roman" w:hAnsi="Arial Narrow" w:cs="Calibri"/>
                <w:sz w:val="20"/>
                <w:szCs w:val="20"/>
                <w:lang w:val="en-AU"/>
              </w:rPr>
            </w:pPr>
          </w:p>
        </w:tc>
        <w:tc>
          <w:tcPr>
            <w:tcW w:w="630" w:type="dxa"/>
            <w:shd w:val="clear" w:color="auto" w:fill="F2F2F2" w:themeFill="background1" w:themeFillShade="F2"/>
            <w:vAlign w:val="center"/>
          </w:tcPr>
          <w:p w14:paraId="6B9236ED" w14:textId="01EE6C05"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67C29837">
                <v:shape id="_x0000_i1212" type="#_x0000_t75" style="width:12.75pt;height:18pt" o:ole="">
                  <v:imagedata r:id="rId11" o:title=""/>
                </v:shape>
                <w:control r:id="rId23" w:name="CheckBox11311832" w:shapeid="_x0000_i1212"/>
              </w:object>
            </w:r>
          </w:p>
        </w:tc>
        <w:tc>
          <w:tcPr>
            <w:tcW w:w="1046" w:type="dxa"/>
            <w:shd w:val="clear" w:color="auto" w:fill="F2F2F2" w:themeFill="background1" w:themeFillShade="F2"/>
            <w:vAlign w:val="center"/>
          </w:tcPr>
          <w:p w14:paraId="6352060D" w14:textId="77777777" w:rsidR="00756F88" w:rsidRPr="00EA353A" w:rsidRDefault="00756F88" w:rsidP="00756F88">
            <w:pPr>
              <w:jc w:val="center"/>
              <w:rPr>
                <w:rFonts w:ascii="Arial Narrow" w:eastAsia="Times New Roman" w:hAnsi="Arial Narrow" w:cs="Calibri"/>
                <w:sz w:val="20"/>
                <w:szCs w:val="20"/>
                <w:lang w:val="en-AU"/>
              </w:rPr>
            </w:pPr>
          </w:p>
        </w:tc>
      </w:tr>
      <w:tr w:rsidR="00C9130B" w:rsidRPr="00EA353A" w14:paraId="0CE1BAA0" w14:textId="77777777" w:rsidTr="00693FA4">
        <w:trPr>
          <w:gridAfter w:val="1"/>
          <w:wAfter w:w="8" w:type="dxa"/>
          <w:cantSplit/>
          <w:trHeight w:val="397"/>
        </w:trPr>
        <w:tc>
          <w:tcPr>
            <w:tcW w:w="2694" w:type="dxa"/>
            <w:shd w:val="clear" w:color="auto" w:fill="auto"/>
            <w:vAlign w:val="center"/>
          </w:tcPr>
          <w:p w14:paraId="276B234B" w14:textId="262C38DF" w:rsidR="00756F88" w:rsidRPr="00EA353A" w:rsidRDefault="00756F88" w:rsidP="00756F88">
            <w:pPr>
              <w:jc w:val="center"/>
              <w:rPr>
                <w:rFonts w:ascii="Arial Narrow" w:hAnsi="Arial Narrow"/>
                <w:sz w:val="20"/>
                <w:szCs w:val="20"/>
                <w:lang w:val="en-AU"/>
              </w:rPr>
            </w:pPr>
            <w:r w:rsidRPr="00EA353A">
              <w:rPr>
                <w:rFonts w:ascii="Arial Narrow" w:hAnsi="Arial Narrow"/>
                <w:sz w:val="20"/>
                <w:szCs w:val="20"/>
                <w:lang w:val="en-AU"/>
              </w:rPr>
              <w:t>Organise, visualise and analyse</w:t>
            </w:r>
          </w:p>
        </w:tc>
        <w:tc>
          <w:tcPr>
            <w:tcW w:w="846" w:type="dxa"/>
            <w:shd w:val="clear" w:color="auto" w:fill="F2F2F2" w:themeFill="background1" w:themeFillShade="F2"/>
            <w:vAlign w:val="center"/>
          </w:tcPr>
          <w:p w14:paraId="5435C671" w14:textId="03C4F462" w:rsidR="00756F88" w:rsidRPr="00EA353A" w:rsidRDefault="00693FA4" w:rsidP="00693FA4">
            <w:pPr>
              <w:jc w:val="center"/>
              <w:rPr>
                <w:rFonts w:ascii="Arial Narrow" w:hAnsi="Arial Narrow"/>
                <w:sz w:val="20"/>
                <w:szCs w:val="20"/>
                <w:lang w:val="en-AU"/>
              </w:rPr>
            </w:pPr>
            <w:r w:rsidRPr="00EA353A">
              <w:rPr>
                <w:rFonts w:ascii="Arial Narrow" w:hAnsi="Arial Narrow"/>
                <w:sz w:val="20"/>
                <w:szCs w:val="20"/>
                <w:lang w:val="en-AU"/>
              </w:rPr>
              <w:t>10</w:t>
            </w:r>
          </w:p>
        </w:tc>
        <w:tc>
          <w:tcPr>
            <w:tcW w:w="686" w:type="dxa"/>
            <w:shd w:val="clear" w:color="auto" w:fill="F2F2F2" w:themeFill="background1" w:themeFillShade="F2"/>
            <w:vAlign w:val="center"/>
          </w:tcPr>
          <w:p w14:paraId="2E0AC0DB" w14:textId="77777777" w:rsidR="00756F88" w:rsidRPr="00EA353A" w:rsidRDefault="00756F88" w:rsidP="00756F88">
            <w:pPr>
              <w:jc w:val="center"/>
              <w:rPr>
                <w:rFonts w:ascii="Arial Narrow" w:hAnsi="Arial Narrow"/>
                <w:sz w:val="20"/>
                <w:szCs w:val="20"/>
                <w:lang w:val="en-AU"/>
              </w:rPr>
            </w:pPr>
            <w:r w:rsidRPr="00EA353A">
              <w:rPr>
                <w:rFonts w:ascii="Arial Narrow" w:hAnsi="Arial Narrow"/>
                <w:sz w:val="20"/>
                <w:szCs w:val="20"/>
                <w:lang w:val="en-AU"/>
              </w:rPr>
              <w:t>10</w:t>
            </w:r>
          </w:p>
        </w:tc>
        <w:tc>
          <w:tcPr>
            <w:tcW w:w="540" w:type="dxa"/>
            <w:shd w:val="clear" w:color="auto" w:fill="auto"/>
            <w:vAlign w:val="center"/>
          </w:tcPr>
          <w:p w14:paraId="6D95694C" w14:textId="7D0F1DEE"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2F56622E">
                <v:shape id="_x0000_i1211" type="#_x0000_t75" style="width:12.75pt;height:18pt" o:ole="">
                  <v:imagedata r:id="rId11" o:title=""/>
                </v:shape>
                <w:control r:id="rId24" w:name="CheckBox1131111111111" w:shapeid="_x0000_i1211"/>
              </w:object>
            </w:r>
          </w:p>
        </w:tc>
        <w:tc>
          <w:tcPr>
            <w:tcW w:w="1350" w:type="dxa"/>
            <w:shd w:val="clear" w:color="auto" w:fill="auto"/>
            <w:vAlign w:val="center"/>
          </w:tcPr>
          <w:p w14:paraId="17F57D5A" w14:textId="77777777" w:rsidR="00756F88" w:rsidRPr="00EA353A" w:rsidRDefault="00756F88" w:rsidP="00756F88">
            <w:pPr>
              <w:jc w:val="center"/>
              <w:rPr>
                <w:rFonts w:ascii="Arial Narrow" w:eastAsia="Times New Roman" w:hAnsi="Arial Narrow" w:cs="Calibri"/>
                <w:sz w:val="20"/>
                <w:szCs w:val="20"/>
                <w:lang w:val="en-AU"/>
              </w:rPr>
            </w:pPr>
          </w:p>
        </w:tc>
        <w:tc>
          <w:tcPr>
            <w:tcW w:w="450" w:type="dxa"/>
            <w:shd w:val="clear" w:color="auto" w:fill="auto"/>
            <w:vAlign w:val="center"/>
          </w:tcPr>
          <w:p w14:paraId="3FD6992C" w14:textId="12EC44EE"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20013D47">
                <v:shape id="_x0000_i1210" type="#_x0000_t75" style="width:12.75pt;height:18pt" o:ole="">
                  <v:imagedata r:id="rId11" o:title=""/>
                </v:shape>
                <w:control r:id="rId25" w:name="CheckBox113111111112" w:shapeid="_x0000_i1210"/>
              </w:object>
            </w:r>
          </w:p>
        </w:tc>
        <w:tc>
          <w:tcPr>
            <w:tcW w:w="1080" w:type="dxa"/>
            <w:shd w:val="clear" w:color="auto" w:fill="auto"/>
            <w:vAlign w:val="center"/>
          </w:tcPr>
          <w:p w14:paraId="26BEFEA8" w14:textId="77777777" w:rsidR="00756F88" w:rsidRPr="00EA353A" w:rsidRDefault="00756F88" w:rsidP="00756F88">
            <w:pPr>
              <w:jc w:val="center"/>
              <w:rPr>
                <w:rFonts w:ascii="Arial Narrow" w:eastAsia="Times New Roman" w:hAnsi="Arial Narrow" w:cs="Calibri"/>
                <w:sz w:val="20"/>
                <w:szCs w:val="20"/>
                <w:lang w:val="en-AU"/>
              </w:rPr>
            </w:pPr>
          </w:p>
        </w:tc>
        <w:tc>
          <w:tcPr>
            <w:tcW w:w="450" w:type="dxa"/>
            <w:shd w:val="clear" w:color="auto" w:fill="8DD9FF" w:themeFill="accent1" w:themeFillTint="66"/>
            <w:vAlign w:val="center"/>
          </w:tcPr>
          <w:p w14:paraId="083C4C6D" w14:textId="19111265"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6A9899F8">
                <v:shape id="_x0000_i1209" type="#_x0000_t75" style="width:12.75pt;height:18pt" o:ole="">
                  <v:imagedata r:id="rId14" o:title=""/>
                </v:shape>
                <w:control r:id="rId26" w:name="CheckBox11311111112" w:shapeid="_x0000_i1209"/>
              </w:object>
            </w:r>
          </w:p>
        </w:tc>
        <w:tc>
          <w:tcPr>
            <w:tcW w:w="1170" w:type="dxa"/>
            <w:shd w:val="clear" w:color="auto" w:fill="8DD9FF" w:themeFill="accent1" w:themeFillTint="66"/>
            <w:vAlign w:val="center"/>
          </w:tcPr>
          <w:p w14:paraId="0C4C9977" w14:textId="419003E4"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t>4</w:t>
            </w:r>
          </w:p>
        </w:tc>
        <w:tc>
          <w:tcPr>
            <w:tcW w:w="540" w:type="dxa"/>
            <w:shd w:val="clear" w:color="auto" w:fill="8DD9FF" w:themeFill="accent1" w:themeFillTint="66"/>
            <w:vAlign w:val="center"/>
          </w:tcPr>
          <w:p w14:paraId="71A80F9E" w14:textId="59E06D16"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7B579C60">
                <v:shape id="_x0000_i1208" type="#_x0000_t75" style="width:12.75pt;height:18pt" o:ole="">
                  <v:imagedata r:id="rId14" o:title=""/>
                </v:shape>
                <w:control r:id="rId27" w:name="CheckBox113111131111" w:shapeid="_x0000_i1208"/>
              </w:object>
            </w:r>
          </w:p>
        </w:tc>
        <w:tc>
          <w:tcPr>
            <w:tcW w:w="1170" w:type="dxa"/>
            <w:shd w:val="clear" w:color="auto" w:fill="8DD9FF" w:themeFill="accent1" w:themeFillTint="66"/>
            <w:vAlign w:val="center"/>
          </w:tcPr>
          <w:p w14:paraId="576C12BD" w14:textId="6B9F9476"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t>4</w:t>
            </w:r>
          </w:p>
        </w:tc>
        <w:tc>
          <w:tcPr>
            <w:tcW w:w="540" w:type="dxa"/>
            <w:shd w:val="clear" w:color="auto" w:fill="8DD9FF" w:themeFill="accent1" w:themeFillTint="66"/>
            <w:vAlign w:val="center"/>
          </w:tcPr>
          <w:p w14:paraId="6817BDB1" w14:textId="146B0600"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6B17148B">
                <v:shape id="_x0000_i1207" type="#_x0000_t75" style="width:12.75pt;height:18pt" o:ole="">
                  <v:imagedata r:id="rId14" o:title=""/>
                </v:shape>
                <w:control r:id="rId28" w:name="CheckBox1131111112" w:shapeid="_x0000_i1207"/>
              </w:object>
            </w:r>
          </w:p>
        </w:tc>
        <w:tc>
          <w:tcPr>
            <w:tcW w:w="1080" w:type="dxa"/>
            <w:shd w:val="clear" w:color="auto" w:fill="8DD9FF" w:themeFill="accent1" w:themeFillTint="66"/>
            <w:vAlign w:val="center"/>
          </w:tcPr>
          <w:p w14:paraId="71D511C1" w14:textId="2C811044" w:rsidR="00756F88" w:rsidRPr="00EA353A" w:rsidRDefault="00693FA4"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t>7</w:t>
            </w:r>
          </w:p>
        </w:tc>
        <w:tc>
          <w:tcPr>
            <w:tcW w:w="540" w:type="dxa"/>
            <w:shd w:val="clear" w:color="auto" w:fill="auto"/>
            <w:vAlign w:val="center"/>
          </w:tcPr>
          <w:p w14:paraId="16170CE1" w14:textId="528CDE21"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6F7C1A7E">
                <v:shape id="_x0000_i1206" type="#_x0000_t75" style="width:12.75pt;height:18pt" o:ole="">
                  <v:imagedata r:id="rId11" o:title=""/>
                </v:shape>
                <w:control r:id="rId29" w:name="CheckBox113111161" w:shapeid="_x0000_i1206"/>
              </w:object>
            </w:r>
          </w:p>
        </w:tc>
        <w:tc>
          <w:tcPr>
            <w:tcW w:w="1080" w:type="dxa"/>
            <w:shd w:val="clear" w:color="auto" w:fill="auto"/>
            <w:vAlign w:val="center"/>
          </w:tcPr>
          <w:p w14:paraId="0D55DFA5" w14:textId="77777777" w:rsidR="00756F88" w:rsidRPr="00EA353A" w:rsidRDefault="00756F88" w:rsidP="00756F88">
            <w:pPr>
              <w:jc w:val="center"/>
              <w:rPr>
                <w:rFonts w:ascii="Arial Narrow" w:eastAsia="Times New Roman" w:hAnsi="Arial Narrow" w:cs="Calibri"/>
                <w:sz w:val="20"/>
                <w:szCs w:val="20"/>
                <w:lang w:val="en-AU"/>
              </w:rPr>
            </w:pPr>
          </w:p>
        </w:tc>
        <w:tc>
          <w:tcPr>
            <w:tcW w:w="540" w:type="dxa"/>
            <w:shd w:val="clear" w:color="auto" w:fill="auto"/>
            <w:vAlign w:val="center"/>
          </w:tcPr>
          <w:p w14:paraId="3271707E" w14:textId="5E18892A"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071159AD">
                <v:shape id="_x0000_i1205" type="#_x0000_t75" style="width:12.75pt;height:18pt" o:ole="">
                  <v:imagedata r:id="rId11" o:title=""/>
                </v:shape>
                <w:control r:id="rId30" w:name="CheckBox113111151" w:shapeid="_x0000_i1205"/>
              </w:object>
            </w:r>
          </w:p>
        </w:tc>
        <w:tc>
          <w:tcPr>
            <w:tcW w:w="990" w:type="dxa"/>
            <w:shd w:val="clear" w:color="auto" w:fill="auto"/>
            <w:vAlign w:val="center"/>
          </w:tcPr>
          <w:p w14:paraId="44F56A6A" w14:textId="77777777" w:rsidR="00756F88" w:rsidRPr="00EA353A" w:rsidRDefault="00756F88" w:rsidP="00756F88">
            <w:pPr>
              <w:jc w:val="center"/>
              <w:rPr>
                <w:rFonts w:ascii="Arial Narrow" w:eastAsia="Times New Roman" w:hAnsi="Arial Narrow" w:cs="Calibri"/>
                <w:sz w:val="20"/>
                <w:szCs w:val="20"/>
                <w:lang w:val="en-AU"/>
              </w:rPr>
            </w:pPr>
          </w:p>
        </w:tc>
        <w:tc>
          <w:tcPr>
            <w:tcW w:w="540" w:type="dxa"/>
            <w:shd w:val="clear" w:color="auto" w:fill="auto"/>
            <w:vAlign w:val="center"/>
          </w:tcPr>
          <w:p w14:paraId="160039C7" w14:textId="21B49286"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3FA9E5BD">
                <v:shape id="_x0000_i1204" type="#_x0000_t75" style="width:12.75pt;height:18pt" o:ole="">
                  <v:imagedata r:id="rId11" o:title=""/>
                </v:shape>
                <w:control r:id="rId31" w:name="CheckBox113111141" w:shapeid="_x0000_i1204"/>
              </w:object>
            </w:r>
          </w:p>
        </w:tc>
        <w:tc>
          <w:tcPr>
            <w:tcW w:w="1080" w:type="dxa"/>
            <w:shd w:val="clear" w:color="auto" w:fill="auto"/>
            <w:vAlign w:val="center"/>
          </w:tcPr>
          <w:p w14:paraId="21B555E5" w14:textId="77777777" w:rsidR="00756F88" w:rsidRPr="00EA353A" w:rsidRDefault="00756F88" w:rsidP="00756F88">
            <w:pPr>
              <w:jc w:val="center"/>
              <w:rPr>
                <w:rFonts w:ascii="Arial Narrow" w:eastAsia="Times New Roman" w:hAnsi="Arial Narrow" w:cs="Calibri"/>
                <w:sz w:val="20"/>
                <w:szCs w:val="20"/>
                <w:lang w:val="en-AU"/>
              </w:rPr>
            </w:pPr>
          </w:p>
        </w:tc>
        <w:tc>
          <w:tcPr>
            <w:tcW w:w="540" w:type="dxa"/>
            <w:shd w:val="clear" w:color="auto" w:fill="FFFFFF" w:themeFill="background1"/>
            <w:vAlign w:val="center"/>
          </w:tcPr>
          <w:p w14:paraId="44ACFA6C" w14:textId="0FF28920"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73DF5DB9">
                <v:shape id="_x0000_i1203" type="#_x0000_t75" style="width:12.75pt;height:18pt" o:ole="">
                  <v:imagedata r:id="rId11" o:title=""/>
                </v:shape>
                <w:control r:id="rId32" w:name="CheckBox11311113112" w:shapeid="_x0000_i1203"/>
              </w:object>
            </w:r>
          </w:p>
        </w:tc>
        <w:tc>
          <w:tcPr>
            <w:tcW w:w="1170" w:type="dxa"/>
            <w:shd w:val="clear" w:color="auto" w:fill="FFFFFF" w:themeFill="background1"/>
            <w:vAlign w:val="center"/>
          </w:tcPr>
          <w:p w14:paraId="3B0FDEF8" w14:textId="52C0FFF9" w:rsidR="00756F88" w:rsidRPr="00EA353A" w:rsidRDefault="00756F88" w:rsidP="00756F88">
            <w:pPr>
              <w:jc w:val="center"/>
              <w:rPr>
                <w:rFonts w:ascii="Arial Narrow" w:eastAsia="Times New Roman" w:hAnsi="Arial Narrow" w:cs="Calibri"/>
                <w:sz w:val="20"/>
                <w:szCs w:val="20"/>
                <w:lang w:val="en-AU"/>
              </w:rPr>
            </w:pPr>
          </w:p>
        </w:tc>
        <w:tc>
          <w:tcPr>
            <w:tcW w:w="720" w:type="dxa"/>
            <w:vAlign w:val="center"/>
          </w:tcPr>
          <w:p w14:paraId="6AE9B2D9" w14:textId="1C151812"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5B1B68C8">
                <v:shape id="_x0000_i1202" type="#_x0000_t75" style="width:12.75pt;height:18pt" o:ole="">
                  <v:imagedata r:id="rId11" o:title=""/>
                </v:shape>
                <w:control r:id="rId33" w:name="CheckBox1131111312" w:shapeid="_x0000_i1202"/>
              </w:object>
            </w:r>
          </w:p>
        </w:tc>
        <w:tc>
          <w:tcPr>
            <w:tcW w:w="990" w:type="dxa"/>
            <w:vAlign w:val="center"/>
          </w:tcPr>
          <w:p w14:paraId="227F181C" w14:textId="77777777" w:rsidR="00756F88" w:rsidRPr="00EA353A" w:rsidRDefault="00756F88" w:rsidP="00756F88">
            <w:pPr>
              <w:jc w:val="center"/>
              <w:rPr>
                <w:rFonts w:ascii="Arial Narrow" w:eastAsia="Times New Roman" w:hAnsi="Arial Narrow" w:cs="Calibri"/>
                <w:sz w:val="20"/>
                <w:szCs w:val="20"/>
                <w:lang w:val="en-AU"/>
              </w:rPr>
            </w:pPr>
          </w:p>
        </w:tc>
        <w:tc>
          <w:tcPr>
            <w:tcW w:w="630" w:type="dxa"/>
            <w:shd w:val="clear" w:color="auto" w:fill="F2F2F2" w:themeFill="background1" w:themeFillShade="F2"/>
            <w:vAlign w:val="center"/>
          </w:tcPr>
          <w:p w14:paraId="00CCA598" w14:textId="738EB7B2" w:rsidR="00756F88" w:rsidRPr="00EA353A" w:rsidRDefault="00756F88" w:rsidP="00756F88">
            <w:pPr>
              <w:jc w:val="center"/>
              <w:rPr>
                <w:rFonts w:ascii="Arial Narrow" w:eastAsia="Times New Roman" w:hAnsi="Arial Narrow" w:cs="Calibri"/>
                <w:sz w:val="20"/>
                <w:szCs w:val="20"/>
                <w:lang w:val="en-AU"/>
              </w:rPr>
            </w:pPr>
            <w:r w:rsidRPr="00EA353A">
              <w:rPr>
                <w:rFonts w:ascii="Arial Narrow" w:eastAsia="Times New Roman" w:hAnsi="Arial Narrow" w:cs="Calibri"/>
                <w:sz w:val="20"/>
                <w:szCs w:val="20"/>
                <w:lang w:val="en-AU"/>
              </w:rPr>
              <w:object w:dxaOrig="225" w:dyaOrig="225" w14:anchorId="458FB41F">
                <v:shape id="_x0000_i1201" type="#_x0000_t75" style="width:12.75pt;height:18pt" o:ole="">
                  <v:imagedata r:id="rId11" o:title=""/>
                </v:shape>
                <w:control r:id="rId34" w:name="CheckBox113111132" w:shapeid="_x0000_i1201"/>
              </w:object>
            </w:r>
          </w:p>
        </w:tc>
        <w:tc>
          <w:tcPr>
            <w:tcW w:w="1046" w:type="dxa"/>
            <w:shd w:val="clear" w:color="auto" w:fill="F2F2F2" w:themeFill="background1" w:themeFillShade="F2"/>
            <w:vAlign w:val="center"/>
          </w:tcPr>
          <w:p w14:paraId="45F96D45" w14:textId="77777777" w:rsidR="00756F88" w:rsidRPr="00EA353A" w:rsidRDefault="00756F88" w:rsidP="00756F88">
            <w:pPr>
              <w:jc w:val="center"/>
              <w:rPr>
                <w:rFonts w:ascii="Arial Narrow" w:eastAsia="Times New Roman" w:hAnsi="Arial Narrow" w:cs="Calibri"/>
                <w:sz w:val="20"/>
                <w:szCs w:val="20"/>
                <w:lang w:val="en-AU"/>
              </w:rPr>
            </w:pPr>
          </w:p>
        </w:tc>
      </w:tr>
    </w:tbl>
    <w:p w14:paraId="3BE0E4E7" w14:textId="3019EE03" w:rsidR="00756F88" w:rsidRPr="00EA353A" w:rsidRDefault="00756F88" w:rsidP="00756F88">
      <w:pPr>
        <w:tabs>
          <w:tab w:val="left" w:pos="1425"/>
        </w:tabs>
        <w:spacing w:after="0"/>
        <w:rPr>
          <w:lang w:val="en-AU"/>
        </w:rPr>
      </w:pPr>
    </w:p>
    <w:tbl>
      <w:tblPr>
        <w:tblStyle w:val="TableGrid1"/>
        <w:tblW w:w="22221"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7"/>
        <w:gridCol w:w="8362"/>
        <w:gridCol w:w="6912"/>
      </w:tblGrid>
      <w:tr w:rsidR="00B853D5" w:rsidRPr="00EA353A" w14:paraId="6D6B14A5" w14:textId="77777777" w:rsidTr="00B853D5">
        <w:trPr>
          <w:trHeight w:val="283"/>
        </w:trPr>
        <w:tc>
          <w:tcPr>
            <w:tcW w:w="6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5AC3AB1B" w14:textId="496BC719" w:rsidR="00B853D5" w:rsidRPr="00EA353A" w:rsidRDefault="00B853D5" w:rsidP="00B853D5">
            <w:pPr>
              <w:rPr>
                <w:rFonts w:ascii="Calibri" w:hAnsi="Calibri" w:cs="Calibri"/>
                <w:b/>
                <w:lang w:val="en-AU"/>
              </w:rPr>
            </w:pPr>
            <w:r w:rsidRPr="00EA353A">
              <w:rPr>
                <w:rFonts w:ascii="Calibri" w:hAnsi="Calibri" w:cs="Calibri"/>
                <w:b/>
                <w:lang w:val="en-AU"/>
              </w:rPr>
              <w:t>Years 7 and 8 Achievement Standard</w:t>
            </w:r>
          </w:p>
        </w:tc>
        <w:tc>
          <w:tcPr>
            <w:tcW w:w="83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3F5DEF08" w14:textId="46C1EE90" w:rsidR="00B853D5" w:rsidRPr="00EA353A" w:rsidRDefault="00B853D5" w:rsidP="00B853D5">
            <w:pPr>
              <w:rPr>
                <w:rFonts w:ascii="Calibri" w:hAnsi="Calibri" w:cs="Calibri"/>
                <w:b/>
                <w:lang w:val="en-AU"/>
              </w:rPr>
            </w:pPr>
            <w:r w:rsidRPr="00EA353A">
              <w:rPr>
                <w:rFonts w:ascii="Calibri" w:hAnsi="Calibri" w:cs="Calibri"/>
                <w:b/>
                <w:lang w:val="en-AU"/>
              </w:rPr>
              <w:t>Years 9 and 10 Achievement Standard</w:t>
            </w:r>
          </w:p>
        </w:tc>
        <w:tc>
          <w:tcPr>
            <w:tcW w:w="6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11A7CCDE" w14:textId="6DC41499" w:rsidR="00B853D5" w:rsidRPr="00EA353A" w:rsidRDefault="00B853D5" w:rsidP="00B853D5">
            <w:pPr>
              <w:rPr>
                <w:rFonts w:ascii="Calibri" w:hAnsi="Calibri" w:cs="Calibri"/>
                <w:b/>
                <w:lang w:val="en-AU"/>
              </w:rPr>
            </w:pPr>
          </w:p>
        </w:tc>
      </w:tr>
      <w:tr w:rsidR="00B853D5" w:rsidRPr="00EA353A" w14:paraId="5954BF95" w14:textId="77777777" w:rsidTr="00B853D5">
        <w:trPr>
          <w:trHeight w:val="2447"/>
        </w:trPr>
        <w:tc>
          <w:tcPr>
            <w:tcW w:w="6947"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744F9DB0" w14:textId="77777777" w:rsidR="00B853D5" w:rsidRPr="00EA353A" w:rsidRDefault="00B853D5" w:rsidP="00B853D5">
            <w:pPr>
              <w:rPr>
                <w:rFonts w:ascii="Calibri" w:hAnsi="Calibri" w:cs="Calibri"/>
                <w:bCs/>
                <w:color w:val="BFBFBF" w:themeColor="background1" w:themeShade="BF"/>
                <w:sz w:val="18"/>
                <w:szCs w:val="18"/>
                <w:lang w:val="en-AU"/>
              </w:rPr>
            </w:pPr>
            <w:r w:rsidRPr="00EA353A">
              <w:rPr>
                <w:rFonts w:ascii="Calibri" w:hAnsi="Calibri" w:cs="Calibri"/>
                <w:bCs/>
                <w:color w:val="BFBFBF" w:themeColor="background1" w:themeShade="BF"/>
                <w:sz w:val="18"/>
                <w:szCs w:val="18"/>
                <w:lang w:val="en-AU"/>
              </w:rPr>
              <w:t>By the end of Year 8</w:t>
            </w:r>
          </w:p>
          <w:p w14:paraId="2D6170EF" w14:textId="77777777" w:rsidR="00B853D5" w:rsidRPr="00EA353A" w:rsidRDefault="00B853D5" w:rsidP="00B853D5">
            <w:pPr>
              <w:pStyle w:val="ListParagraph"/>
              <w:numPr>
                <w:ilvl w:val="0"/>
                <w:numId w:val="22"/>
              </w:numPr>
              <w:rPr>
                <w:rFonts w:ascii="Calibri" w:eastAsia="Arial" w:hAnsi="Calibri" w:cs="Calibri"/>
                <w:bCs/>
                <w:color w:val="BFBFBF" w:themeColor="background1" w:themeShade="BF"/>
                <w:sz w:val="18"/>
                <w:szCs w:val="18"/>
                <w:lang w:val="en-AU"/>
              </w:rPr>
            </w:pPr>
            <w:r w:rsidRPr="00EA353A">
              <w:rPr>
                <w:rFonts w:ascii="Calibri" w:eastAsia="Arial" w:hAnsi="Calibri" w:cs="Calibri"/>
                <w:color w:val="BFBFBF" w:themeColor="background1" w:themeShade="BF"/>
                <w:sz w:val="18"/>
                <w:szCs w:val="18"/>
                <w:lang w:val="en-AU"/>
              </w:rPr>
              <w:t>Students distinguish between different types of networks and defined purposes. (1)</w:t>
            </w:r>
          </w:p>
          <w:p w14:paraId="0E364E61" w14:textId="77777777" w:rsidR="00B853D5" w:rsidRPr="00EA353A" w:rsidRDefault="00B853D5" w:rsidP="00B853D5">
            <w:pPr>
              <w:pStyle w:val="NormalWeb"/>
              <w:numPr>
                <w:ilvl w:val="0"/>
                <w:numId w:val="22"/>
              </w:numPr>
              <w:spacing w:before="0" w:beforeAutospacing="0" w:after="0" w:afterAutospacing="0"/>
              <w:rPr>
                <w:rFonts w:ascii="Calibri" w:hAnsi="Calibri" w:cs="Calibri"/>
                <w:color w:val="BFBFBF" w:themeColor="background1" w:themeShade="BF"/>
                <w:sz w:val="18"/>
                <w:szCs w:val="18"/>
              </w:rPr>
            </w:pPr>
            <w:r w:rsidRPr="00EA353A">
              <w:rPr>
                <w:rFonts w:ascii="Calibri" w:hAnsi="Calibri" w:cs="Calibri"/>
                <w:color w:val="BFBFBF" w:themeColor="background1" w:themeShade="BF"/>
                <w:sz w:val="18"/>
                <w:szCs w:val="18"/>
              </w:rPr>
              <w:t>They explain how text, image and audio data can be represented, secured and presented in digital systems. (2)</w:t>
            </w:r>
          </w:p>
          <w:p w14:paraId="546992A3" w14:textId="77777777" w:rsidR="00B853D5" w:rsidRPr="00EA353A" w:rsidRDefault="00B853D5" w:rsidP="00B853D5">
            <w:pPr>
              <w:pStyle w:val="ListParagraph"/>
              <w:numPr>
                <w:ilvl w:val="0"/>
                <w:numId w:val="13"/>
              </w:numPr>
              <w:rPr>
                <w:rFonts w:ascii="Calibri" w:eastAsia="Arial" w:hAnsi="Calibri" w:cs="Calibri"/>
                <w:bCs/>
                <w:color w:val="BFBFBF" w:themeColor="background1" w:themeShade="BF"/>
                <w:sz w:val="18"/>
                <w:szCs w:val="18"/>
                <w:lang w:val="en-AU"/>
              </w:rPr>
            </w:pPr>
            <w:r w:rsidRPr="00EA353A">
              <w:rPr>
                <w:rFonts w:ascii="Calibri" w:hAnsi="Calibri" w:cs="Calibri"/>
                <w:color w:val="BFBFBF" w:themeColor="background1" w:themeShade="BF"/>
                <w:sz w:val="18"/>
                <w:szCs w:val="18"/>
                <w:lang w:val="en-AU"/>
              </w:rPr>
              <w:t>Students plan and manage digital projects to create interactive information. (3)</w:t>
            </w:r>
          </w:p>
          <w:p w14:paraId="712B6847" w14:textId="77777777" w:rsidR="00B853D5" w:rsidRPr="00EA353A" w:rsidRDefault="00B853D5" w:rsidP="00B853D5">
            <w:pPr>
              <w:pStyle w:val="ListParagraph"/>
              <w:numPr>
                <w:ilvl w:val="0"/>
                <w:numId w:val="13"/>
              </w:numPr>
              <w:rPr>
                <w:rFonts w:ascii="Calibri" w:eastAsia="Arial" w:hAnsi="Calibri" w:cs="Calibri"/>
                <w:color w:val="BFBFBF" w:themeColor="background1" w:themeShade="BF"/>
                <w:sz w:val="18"/>
                <w:szCs w:val="18"/>
                <w:lang w:val="en-AU"/>
              </w:rPr>
            </w:pPr>
            <w:r w:rsidRPr="00EA353A">
              <w:rPr>
                <w:rFonts w:ascii="Calibri" w:hAnsi="Calibri" w:cs="Calibri"/>
                <w:color w:val="BFBFBF" w:themeColor="background1" w:themeShade="BF"/>
                <w:sz w:val="18"/>
                <w:szCs w:val="18"/>
                <w:lang w:val="en-AU"/>
              </w:rPr>
              <w:t>They define and decompose problems in terms of functional requirements and constraints. (4)</w:t>
            </w:r>
          </w:p>
          <w:p w14:paraId="294C6FAB" w14:textId="77777777" w:rsidR="00B853D5" w:rsidRPr="00EA353A" w:rsidRDefault="00B853D5" w:rsidP="00B853D5">
            <w:pPr>
              <w:pStyle w:val="ListParagraph"/>
              <w:numPr>
                <w:ilvl w:val="0"/>
                <w:numId w:val="13"/>
              </w:numPr>
              <w:rPr>
                <w:rFonts w:ascii="Calibri" w:eastAsia="Arial" w:hAnsi="Calibri" w:cs="Calibri"/>
                <w:color w:val="BFBFBF" w:themeColor="background1" w:themeShade="BF"/>
                <w:sz w:val="18"/>
                <w:szCs w:val="18"/>
                <w:lang w:val="en-AU"/>
              </w:rPr>
            </w:pPr>
            <w:r w:rsidRPr="00EA353A">
              <w:rPr>
                <w:rFonts w:ascii="Calibri" w:hAnsi="Calibri" w:cs="Calibri"/>
                <w:color w:val="BFBFBF" w:themeColor="background1" w:themeShade="BF"/>
                <w:sz w:val="18"/>
                <w:szCs w:val="18"/>
                <w:lang w:val="en-AU"/>
              </w:rPr>
              <w:t>Students design user experiences and algorithms incorporating branching and iterations, and test, modify and implement digital solutions. (5)</w:t>
            </w:r>
          </w:p>
          <w:p w14:paraId="7464C0F8" w14:textId="77777777" w:rsidR="00B853D5" w:rsidRPr="00EA353A" w:rsidRDefault="00B853D5" w:rsidP="00B853D5">
            <w:pPr>
              <w:pStyle w:val="ListParagraph"/>
              <w:numPr>
                <w:ilvl w:val="0"/>
                <w:numId w:val="13"/>
              </w:numPr>
              <w:rPr>
                <w:rFonts w:ascii="Calibri" w:eastAsia="Arial" w:hAnsi="Calibri" w:cs="Calibri"/>
                <w:color w:val="BFBFBF" w:themeColor="background1" w:themeShade="BF"/>
                <w:sz w:val="18"/>
                <w:szCs w:val="18"/>
                <w:lang w:val="en-AU"/>
              </w:rPr>
            </w:pPr>
            <w:r w:rsidRPr="00EA353A">
              <w:rPr>
                <w:rFonts w:ascii="Calibri" w:hAnsi="Calibri" w:cs="Calibri"/>
                <w:color w:val="BFBFBF" w:themeColor="background1" w:themeShade="BF"/>
                <w:sz w:val="18"/>
                <w:szCs w:val="18"/>
                <w:lang w:val="en-AU"/>
              </w:rPr>
              <w:t>They evaluate information systems and their solutions in terms of meeting needs, innovation and sustainability. (6)</w:t>
            </w:r>
          </w:p>
          <w:p w14:paraId="584BDFBB" w14:textId="77777777" w:rsidR="00B853D5" w:rsidRPr="00EA353A" w:rsidRDefault="00B853D5" w:rsidP="00B853D5">
            <w:pPr>
              <w:pStyle w:val="ListParagraph"/>
              <w:numPr>
                <w:ilvl w:val="0"/>
                <w:numId w:val="13"/>
              </w:numPr>
              <w:rPr>
                <w:rFonts w:ascii="Calibri" w:eastAsia="Arial" w:hAnsi="Calibri" w:cs="Calibri"/>
                <w:color w:val="BFBFBF" w:themeColor="background1" w:themeShade="BF"/>
                <w:sz w:val="18"/>
                <w:szCs w:val="18"/>
                <w:lang w:val="en-AU"/>
              </w:rPr>
            </w:pPr>
            <w:r w:rsidRPr="00EA353A">
              <w:rPr>
                <w:rFonts w:ascii="Calibri" w:hAnsi="Calibri" w:cs="Calibri"/>
                <w:color w:val="BFBFBF" w:themeColor="background1" w:themeShade="BF"/>
                <w:sz w:val="18"/>
                <w:szCs w:val="18"/>
                <w:lang w:val="en-AU"/>
              </w:rPr>
              <w:t>They analyse and evaluate data from a range of sources to model and create solutions. (7)</w:t>
            </w:r>
          </w:p>
          <w:p w14:paraId="48ED5E39" w14:textId="71D2E9AA" w:rsidR="00B853D5" w:rsidRPr="00EA353A" w:rsidRDefault="00B853D5" w:rsidP="00B853D5">
            <w:pPr>
              <w:pStyle w:val="ListParagraph"/>
              <w:ind w:left="360"/>
              <w:rPr>
                <w:rFonts w:ascii="Calibri" w:eastAsia="Arial" w:hAnsi="Calibri" w:cs="Calibri"/>
                <w:bCs/>
                <w:sz w:val="18"/>
                <w:szCs w:val="18"/>
                <w:lang w:val="en-AU"/>
              </w:rPr>
            </w:pPr>
            <w:r w:rsidRPr="00EA353A">
              <w:rPr>
                <w:rFonts w:ascii="Calibri" w:eastAsia="Arial" w:hAnsi="Calibri" w:cs="Calibri"/>
                <w:color w:val="BFBFBF" w:themeColor="background1" w:themeShade="BF"/>
                <w:sz w:val="18"/>
                <w:szCs w:val="18"/>
                <w:lang w:val="en-AU"/>
              </w:rPr>
              <w:t>They use appropriate protocols when communicating and collaborating online. (8)</w:t>
            </w:r>
          </w:p>
        </w:tc>
        <w:tc>
          <w:tcPr>
            <w:tcW w:w="836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435B0BB4" w14:textId="77777777" w:rsidR="00B853D5" w:rsidRPr="00EA353A" w:rsidRDefault="00B853D5" w:rsidP="00B853D5">
            <w:pPr>
              <w:rPr>
                <w:rFonts w:ascii="Calibri" w:hAnsi="Calibri" w:cs="Calibri"/>
                <w:bCs/>
                <w:sz w:val="18"/>
                <w:szCs w:val="18"/>
                <w:lang w:val="en-AU"/>
              </w:rPr>
            </w:pPr>
            <w:r w:rsidRPr="00EA353A">
              <w:rPr>
                <w:rFonts w:ascii="Calibri" w:hAnsi="Calibri" w:cs="Calibri"/>
                <w:bCs/>
                <w:sz w:val="18"/>
                <w:szCs w:val="18"/>
                <w:lang w:val="en-AU"/>
              </w:rPr>
              <w:t>By the end of Year 10</w:t>
            </w:r>
          </w:p>
          <w:p w14:paraId="16DCD66E" w14:textId="77777777" w:rsidR="00B853D5" w:rsidRPr="00EA353A" w:rsidRDefault="00B853D5" w:rsidP="00B853D5">
            <w:pPr>
              <w:pStyle w:val="ListParagraph"/>
              <w:numPr>
                <w:ilvl w:val="0"/>
                <w:numId w:val="19"/>
              </w:numPr>
              <w:ind w:left="766" w:hanging="406"/>
              <w:rPr>
                <w:rFonts w:ascii="Calibri" w:eastAsia="Arial" w:hAnsi="Calibri" w:cs="Calibri"/>
                <w:color w:val="222222"/>
                <w:sz w:val="18"/>
                <w:szCs w:val="18"/>
                <w:lang w:val="en-AU"/>
              </w:rPr>
            </w:pPr>
            <w:r w:rsidRPr="00EA353A">
              <w:rPr>
                <w:rFonts w:ascii="Calibri" w:eastAsia="Arial" w:hAnsi="Calibri" w:cs="Calibri"/>
                <w:color w:val="222222"/>
                <w:sz w:val="18"/>
                <w:szCs w:val="18"/>
                <w:lang w:val="en-AU"/>
              </w:rPr>
              <w:t>Students explain the control and management of networked digital systems and the security implications of the interaction between hardware, software and users. (1)</w:t>
            </w:r>
          </w:p>
          <w:p w14:paraId="311AEBDD" w14:textId="77777777" w:rsidR="00B853D5" w:rsidRPr="00EA353A" w:rsidRDefault="00B853D5" w:rsidP="00B853D5">
            <w:pPr>
              <w:pStyle w:val="ListParagraph"/>
              <w:numPr>
                <w:ilvl w:val="0"/>
                <w:numId w:val="19"/>
              </w:numPr>
              <w:ind w:left="766" w:hanging="406"/>
              <w:rPr>
                <w:rFonts w:ascii="Calibri" w:eastAsia="Arial" w:hAnsi="Calibri" w:cs="Calibri"/>
                <w:color w:val="222222"/>
                <w:sz w:val="18"/>
                <w:szCs w:val="18"/>
                <w:lang w:val="en-AU"/>
              </w:rPr>
            </w:pPr>
            <w:r w:rsidRPr="00EA353A">
              <w:rPr>
                <w:rFonts w:ascii="Calibri" w:eastAsia="Arial" w:hAnsi="Calibri" w:cs="Calibri"/>
                <w:color w:val="222222"/>
                <w:sz w:val="18"/>
                <w:szCs w:val="18"/>
                <w:lang w:val="en-AU"/>
              </w:rPr>
              <w:t>They explain simple data compression, and why content data are separated from presentation. (2)</w:t>
            </w:r>
          </w:p>
          <w:p w14:paraId="70D75613" w14:textId="77777777" w:rsidR="00B853D5" w:rsidRPr="00EA353A" w:rsidRDefault="00B853D5" w:rsidP="00B853D5">
            <w:pPr>
              <w:pStyle w:val="ListParagraph"/>
              <w:numPr>
                <w:ilvl w:val="0"/>
                <w:numId w:val="19"/>
              </w:numPr>
              <w:ind w:left="766" w:hanging="406"/>
              <w:rPr>
                <w:rFonts w:ascii="Calibri" w:eastAsia="Arial" w:hAnsi="Calibri" w:cs="Calibri"/>
                <w:sz w:val="18"/>
                <w:szCs w:val="18"/>
                <w:lang w:val="en-AU"/>
              </w:rPr>
            </w:pPr>
            <w:r w:rsidRPr="00EA353A">
              <w:rPr>
                <w:rFonts w:ascii="Calibri" w:eastAsia="Arial" w:hAnsi="Calibri" w:cs="Calibri"/>
                <w:color w:val="222222"/>
                <w:sz w:val="18"/>
                <w:szCs w:val="18"/>
                <w:lang w:val="en-AU"/>
              </w:rPr>
              <w:t>Students plan and manage digital projects using an iterative approach. (3)</w:t>
            </w:r>
          </w:p>
          <w:p w14:paraId="100DFA1C" w14:textId="77777777" w:rsidR="00B853D5" w:rsidRPr="00EA353A" w:rsidRDefault="00B853D5" w:rsidP="00B853D5">
            <w:pPr>
              <w:pStyle w:val="ListParagraph"/>
              <w:numPr>
                <w:ilvl w:val="0"/>
                <w:numId w:val="19"/>
              </w:numPr>
              <w:ind w:left="766" w:hanging="406"/>
              <w:rPr>
                <w:rFonts w:ascii="Calibri" w:eastAsia="Arial" w:hAnsi="Calibri" w:cs="Calibri"/>
                <w:sz w:val="18"/>
                <w:szCs w:val="18"/>
                <w:lang w:val="en-AU"/>
              </w:rPr>
            </w:pPr>
            <w:r w:rsidRPr="00EA353A">
              <w:rPr>
                <w:rFonts w:ascii="Calibri" w:eastAsia="Arial" w:hAnsi="Calibri" w:cs="Calibri"/>
                <w:color w:val="222222"/>
                <w:sz w:val="18"/>
                <w:szCs w:val="18"/>
                <w:lang w:val="en-AU"/>
              </w:rPr>
              <w:t>They define and decompose complex problems in terms of functional and non-functional requirements. (4)</w:t>
            </w:r>
          </w:p>
          <w:p w14:paraId="0340CA89" w14:textId="77777777" w:rsidR="00B853D5" w:rsidRPr="00EA353A" w:rsidRDefault="00B853D5" w:rsidP="00B853D5">
            <w:pPr>
              <w:pStyle w:val="ListParagraph"/>
              <w:numPr>
                <w:ilvl w:val="0"/>
                <w:numId w:val="19"/>
              </w:numPr>
              <w:ind w:left="766" w:hanging="406"/>
              <w:rPr>
                <w:rFonts w:ascii="Calibri" w:eastAsia="Arial" w:hAnsi="Calibri" w:cs="Calibri"/>
                <w:sz w:val="18"/>
                <w:szCs w:val="18"/>
                <w:lang w:val="en-AU"/>
              </w:rPr>
            </w:pPr>
            <w:r w:rsidRPr="00EA353A">
              <w:rPr>
                <w:rFonts w:ascii="Calibri" w:eastAsia="Arial" w:hAnsi="Calibri" w:cs="Calibri"/>
                <w:color w:val="222222"/>
                <w:sz w:val="18"/>
                <w:szCs w:val="18"/>
                <w:lang w:val="en-AU"/>
              </w:rPr>
              <w:t xml:space="preserve">Students design and evaluate user experiences and algorithms. (5) </w:t>
            </w:r>
          </w:p>
          <w:p w14:paraId="67A68C62" w14:textId="77777777" w:rsidR="00B853D5" w:rsidRPr="00EA353A" w:rsidRDefault="00B853D5" w:rsidP="00B853D5">
            <w:pPr>
              <w:pStyle w:val="ListParagraph"/>
              <w:numPr>
                <w:ilvl w:val="0"/>
                <w:numId w:val="19"/>
              </w:numPr>
              <w:ind w:left="766" w:hanging="406"/>
              <w:rPr>
                <w:rFonts w:ascii="Calibri" w:eastAsia="Arial" w:hAnsi="Calibri" w:cs="Calibri"/>
                <w:sz w:val="18"/>
                <w:szCs w:val="18"/>
                <w:lang w:val="en-AU"/>
              </w:rPr>
            </w:pPr>
            <w:r w:rsidRPr="00EA353A">
              <w:rPr>
                <w:rFonts w:ascii="Calibri" w:eastAsia="Arial" w:hAnsi="Calibri" w:cs="Calibri"/>
                <w:color w:val="222222"/>
                <w:sz w:val="18"/>
                <w:szCs w:val="18"/>
                <w:lang w:val="en-AU"/>
              </w:rPr>
              <w:t>They design and implement modular programs, including an object-oriented program, using algorithms and data structures involving modular functions that reflect the relationships of real-world data and data entities. (6)</w:t>
            </w:r>
          </w:p>
          <w:p w14:paraId="63A435AA" w14:textId="5B5F2E22" w:rsidR="001E7925" w:rsidRPr="00EA353A" w:rsidRDefault="00B853D5" w:rsidP="00B853D5">
            <w:pPr>
              <w:pStyle w:val="ListParagraph"/>
              <w:numPr>
                <w:ilvl w:val="0"/>
                <w:numId w:val="19"/>
              </w:numPr>
              <w:ind w:left="766" w:hanging="406"/>
              <w:rPr>
                <w:rFonts w:ascii="Calibri" w:eastAsia="Arial" w:hAnsi="Calibri" w:cs="Calibri"/>
                <w:sz w:val="18"/>
                <w:szCs w:val="18"/>
                <w:lang w:val="en-AU"/>
              </w:rPr>
            </w:pPr>
            <w:r w:rsidRPr="00EA353A">
              <w:rPr>
                <w:rFonts w:ascii="Calibri" w:eastAsia="Arial" w:hAnsi="Calibri" w:cs="Calibri"/>
                <w:color w:val="222222"/>
                <w:sz w:val="18"/>
                <w:szCs w:val="18"/>
                <w:lang w:val="en-AU"/>
              </w:rPr>
              <w:t xml:space="preserve">They take account of privacy and security requirements when selecting and validating data. </w:t>
            </w:r>
            <w:r w:rsidR="001E7925" w:rsidRPr="00EA353A">
              <w:rPr>
                <w:rFonts w:ascii="Calibri" w:eastAsia="Arial" w:hAnsi="Calibri" w:cs="Calibri"/>
                <w:color w:val="222222"/>
                <w:sz w:val="18"/>
                <w:szCs w:val="18"/>
                <w:lang w:val="en-AU"/>
              </w:rPr>
              <w:t>(7)</w:t>
            </w:r>
          </w:p>
          <w:p w14:paraId="7B6488A8" w14:textId="6D5397FD" w:rsidR="00B853D5" w:rsidRPr="00EA353A" w:rsidRDefault="00B853D5" w:rsidP="00B853D5">
            <w:pPr>
              <w:pStyle w:val="ListParagraph"/>
              <w:numPr>
                <w:ilvl w:val="0"/>
                <w:numId w:val="19"/>
              </w:numPr>
              <w:ind w:left="766" w:hanging="406"/>
              <w:rPr>
                <w:rFonts w:ascii="Calibri" w:eastAsia="Arial" w:hAnsi="Calibri" w:cs="Calibri"/>
                <w:sz w:val="18"/>
                <w:szCs w:val="18"/>
                <w:lang w:val="en-AU"/>
              </w:rPr>
            </w:pPr>
            <w:r w:rsidRPr="00EA353A">
              <w:rPr>
                <w:rFonts w:ascii="Calibri" w:eastAsia="Arial" w:hAnsi="Calibri" w:cs="Calibri"/>
                <w:color w:val="222222"/>
                <w:sz w:val="18"/>
                <w:szCs w:val="18"/>
                <w:lang w:val="en-AU"/>
              </w:rPr>
              <w:t xml:space="preserve">Students test and predict results and implement digital solutions. </w:t>
            </w:r>
            <w:r w:rsidR="001E7925" w:rsidRPr="00EA353A">
              <w:rPr>
                <w:rFonts w:ascii="Calibri" w:eastAsia="Arial" w:hAnsi="Calibri" w:cs="Calibri"/>
                <w:color w:val="222222"/>
                <w:sz w:val="18"/>
                <w:szCs w:val="18"/>
                <w:lang w:val="en-AU"/>
              </w:rPr>
              <w:t xml:space="preserve"> (8)</w:t>
            </w:r>
          </w:p>
          <w:p w14:paraId="5ADB8BF1" w14:textId="208EFE4C" w:rsidR="00B853D5" w:rsidRPr="00EA353A" w:rsidRDefault="00B853D5" w:rsidP="00B853D5">
            <w:pPr>
              <w:pStyle w:val="ListParagraph"/>
              <w:numPr>
                <w:ilvl w:val="0"/>
                <w:numId w:val="19"/>
              </w:numPr>
              <w:ind w:left="766" w:hanging="406"/>
              <w:rPr>
                <w:rFonts w:ascii="Calibri" w:eastAsia="Arial" w:hAnsi="Calibri" w:cs="Calibri"/>
                <w:sz w:val="18"/>
                <w:szCs w:val="18"/>
                <w:lang w:val="en-AU"/>
              </w:rPr>
            </w:pPr>
            <w:r w:rsidRPr="00EA353A">
              <w:rPr>
                <w:rFonts w:ascii="Calibri" w:eastAsia="Arial" w:hAnsi="Calibri" w:cs="Calibri"/>
                <w:color w:val="222222"/>
                <w:sz w:val="18"/>
                <w:szCs w:val="18"/>
                <w:lang w:val="en-AU"/>
              </w:rPr>
              <w:t xml:space="preserve">They evaluate information systems and their solutions in terms of risk, sustainability and potential for innovation and enterprise. </w:t>
            </w:r>
            <w:r w:rsidR="001E7925" w:rsidRPr="00EA353A">
              <w:rPr>
                <w:rFonts w:ascii="Calibri" w:eastAsia="Arial" w:hAnsi="Calibri" w:cs="Calibri"/>
                <w:color w:val="222222"/>
                <w:sz w:val="18"/>
                <w:szCs w:val="18"/>
                <w:lang w:val="en-AU"/>
              </w:rPr>
              <w:t>(9)</w:t>
            </w:r>
          </w:p>
          <w:p w14:paraId="6B6F7DD1" w14:textId="17D55906" w:rsidR="00B853D5" w:rsidRPr="00EA353A" w:rsidRDefault="00B853D5" w:rsidP="00B853D5">
            <w:pPr>
              <w:pStyle w:val="ListParagraph"/>
              <w:numPr>
                <w:ilvl w:val="0"/>
                <w:numId w:val="13"/>
              </w:numPr>
              <w:ind w:left="766" w:hanging="406"/>
              <w:rPr>
                <w:rFonts w:ascii="Calibri" w:eastAsia="Arial" w:hAnsi="Calibri" w:cs="Calibri"/>
                <w:sz w:val="18"/>
                <w:szCs w:val="18"/>
                <w:lang w:val="en-AU"/>
              </w:rPr>
            </w:pPr>
            <w:r w:rsidRPr="00EA353A">
              <w:rPr>
                <w:rFonts w:ascii="Calibri" w:eastAsia="Arial" w:hAnsi="Calibri" w:cs="Calibri"/>
                <w:color w:val="222222"/>
                <w:sz w:val="18"/>
                <w:szCs w:val="18"/>
                <w:lang w:val="en-AU"/>
              </w:rPr>
              <w:t>They share and collaborate online, establishing protocols for the use, transmission and maintenance of data and projects.</w:t>
            </w:r>
            <w:r w:rsidR="001E7925" w:rsidRPr="00EA353A">
              <w:rPr>
                <w:rFonts w:ascii="Calibri" w:eastAsia="Arial" w:hAnsi="Calibri" w:cs="Calibri"/>
                <w:color w:val="222222"/>
                <w:sz w:val="18"/>
                <w:szCs w:val="18"/>
                <w:lang w:val="en-AU"/>
              </w:rPr>
              <w:t xml:space="preserve"> (10</w:t>
            </w:r>
            <w:r w:rsidRPr="00EA353A">
              <w:rPr>
                <w:rFonts w:ascii="Calibri" w:eastAsia="Arial" w:hAnsi="Calibri" w:cs="Calibri"/>
                <w:color w:val="222222"/>
                <w:sz w:val="18"/>
                <w:szCs w:val="18"/>
                <w:lang w:val="en-AU"/>
              </w:rPr>
              <w:t>)</w:t>
            </w:r>
          </w:p>
        </w:tc>
        <w:tc>
          <w:tcPr>
            <w:tcW w:w="691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6A5BA84F" w14:textId="535550D5" w:rsidR="00B853D5" w:rsidRPr="00EA353A" w:rsidRDefault="00B853D5" w:rsidP="00B853D5">
            <w:pPr>
              <w:pStyle w:val="ListParagraph"/>
              <w:rPr>
                <w:rFonts w:ascii="Calibri" w:eastAsia="Arial" w:hAnsi="Calibri" w:cs="Calibri"/>
                <w:sz w:val="18"/>
                <w:szCs w:val="18"/>
                <w:lang w:val="en-AU"/>
              </w:rPr>
            </w:pPr>
          </w:p>
        </w:tc>
      </w:tr>
    </w:tbl>
    <w:p w14:paraId="23468BA6" w14:textId="1325A4F1" w:rsidR="007B5F5F" w:rsidRPr="00EA353A" w:rsidRDefault="007B5F5F" w:rsidP="00825405">
      <w:pPr>
        <w:spacing w:after="0" w:line="240" w:lineRule="auto"/>
        <w:rPr>
          <w:rFonts w:ascii="Calibri" w:eastAsia="Times New Roman" w:hAnsi="Calibri" w:cs="Calibri"/>
          <w:b/>
          <w:sz w:val="20"/>
          <w:szCs w:val="20"/>
          <w:lang w:val="en-AU"/>
        </w:rPr>
      </w:pPr>
    </w:p>
    <w:p w14:paraId="2635780F" w14:textId="2AA24051" w:rsidR="00505E6C" w:rsidRPr="00EA353A" w:rsidRDefault="00505E6C" w:rsidP="00825405">
      <w:pPr>
        <w:spacing w:after="0" w:line="240" w:lineRule="auto"/>
        <w:rPr>
          <w:rFonts w:ascii="Calibri" w:eastAsia="Times New Roman" w:hAnsi="Calibri" w:cs="Calibri"/>
          <w:b/>
          <w:sz w:val="20"/>
          <w:szCs w:val="20"/>
          <w:lang w:val="en-AU"/>
        </w:rPr>
      </w:pPr>
    </w:p>
    <w:p w14:paraId="07FBC498" w14:textId="62E40B5B" w:rsidR="00505E6C" w:rsidRPr="00EA353A" w:rsidRDefault="00505E6C" w:rsidP="00505E6C">
      <w:pPr>
        <w:spacing w:after="0" w:line="240" w:lineRule="auto"/>
        <w:rPr>
          <w:rFonts w:ascii="Calibri" w:eastAsia="Times New Roman" w:hAnsi="Calibri" w:cs="Calibri"/>
          <w:b/>
          <w:sz w:val="20"/>
          <w:szCs w:val="20"/>
          <w:lang w:val="en-AU"/>
        </w:rPr>
      </w:pPr>
      <w:r w:rsidRPr="00EA353A">
        <w:rPr>
          <w:rFonts w:ascii="Calibri" w:eastAsia="Times New Roman" w:hAnsi="Calibri" w:cs="Calibri"/>
          <w:b/>
          <w:sz w:val="20"/>
          <w:szCs w:val="20"/>
          <w:lang w:val="en-AU"/>
        </w:rPr>
        <w:t xml:space="preserve">Topic: Data </w:t>
      </w:r>
    </w:p>
    <w:p w14:paraId="60B1A22E" w14:textId="77777777" w:rsidR="00505E6C" w:rsidRPr="00EA353A" w:rsidRDefault="00505E6C" w:rsidP="00505E6C">
      <w:pPr>
        <w:spacing w:after="0" w:line="240" w:lineRule="auto"/>
        <w:rPr>
          <w:rFonts w:ascii="Calibri" w:eastAsia="Times New Roman" w:hAnsi="Calibri" w:cs="Calibri"/>
          <w:b/>
          <w:sz w:val="20"/>
          <w:szCs w:val="20"/>
          <w:lang w:val="en-AU"/>
        </w:rPr>
      </w:pPr>
      <w:r w:rsidRPr="00EA353A">
        <w:rPr>
          <w:rFonts w:ascii="Calibri" w:eastAsia="Times New Roman" w:hAnsi="Calibri" w:cs="Calibri"/>
          <w:b/>
          <w:sz w:val="20"/>
          <w:szCs w:val="20"/>
          <w:lang w:val="en-AU"/>
        </w:rPr>
        <w:t>Units</w:t>
      </w:r>
    </w:p>
    <w:p w14:paraId="19A7A9F0" w14:textId="7B777DEA" w:rsidR="00505E6C" w:rsidRPr="00EA353A" w:rsidRDefault="00505E6C" w:rsidP="00505E6C">
      <w:pPr>
        <w:spacing w:after="0" w:line="240" w:lineRule="auto"/>
        <w:rPr>
          <w:rFonts w:ascii="Calibri" w:eastAsia="Times New Roman" w:hAnsi="Calibri" w:cs="Calibri"/>
          <w:b/>
          <w:sz w:val="20"/>
          <w:szCs w:val="20"/>
          <w:lang w:val="en-AU"/>
        </w:rPr>
      </w:pPr>
      <w:r w:rsidRPr="00EA353A">
        <w:rPr>
          <w:rFonts w:ascii="Calibri" w:eastAsia="Times New Roman" w:hAnsi="Calibri" w:cs="Calibri"/>
          <w:b/>
          <w:sz w:val="20"/>
          <w:szCs w:val="20"/>
          <w:lang w:val="en-AU"/>
        </w:rPr>
        <w:t xml:space="preserve">Year 9                                                                                           </w:t>
      </w:r>
      <w:r w:rsidRPr="00EA353A">
        <w:rPr>
          <w:rFonts w:ascii="Calibri" w:eastAsia="Times New Roman" w:hAnsi="Calibri" w:cs="Calibri"/>
          <w:b/>
          <w:sz w:val="20"/>
          <w:szCs w:val="20"/>
          <w:lang w:val="en-AU"/>
        </w:rPr>
        <w:tab/>
        <w:t>Year 10</w:t>
      </w:r>
    </w:p>
    <w:tbl>
      <w:tblPr>
        <w:tblStyle w:val="TableGrid"/>
        <w:tblW w:w="0" w:type="auto"/>
        <w:tblLook w:val="04A0" w:firstRow="1" w:lastRow="0" w:firstColumn="1" w:lastColumn="0" w:noHBand="0" w:noVBand="1"/>
      </w:tblPr>
      <w:tblGrid>
        <w:gridCol w:w="4495"/>
        <w:gridCol w:w="4500"/>
      </w:tblGrid>
      <w:tr w:rsidR="00505E6C" w:rsidRPr="00EA353A" w14:paraId="0132A1DA" w14:textId="77777777" w:rsidTr="00677B3F">
        <w:tc>
          <w:tcPr>
            <w:tcW w:w="4495" w:type="dxa"/>
          </w:tcPr>
          <w:p w14:paraId="502F0CE4" w14:textId="5BB7875F" w:rsidR="00505E6C" w:rsidRPr="00EA353A" w:rsidRDefault="00505E6C" w:rsidP="00505E6C">
            <w:pPr>
              <w:rPr>
                <w:rFonts w:ascii="Calibri" w:eastAsia="Times New Roman" w:hAnsi="Calibri" w:cs="Calibri"/>
                <w:b/>
                <w:sz w:val="20"/>
                <w:szCs w:val="20"/>
                <w:lang w:val="en-AU"/>
              </w:rPr>
            </w:pPr>
            <w:r w:rsidRPr="00EA353A">
              <w:rPr>
                <w:rFonts w:ascii="Calibri" w:eastAsia="Times New Roman" w:hAnsi="Calibri" w:cs="Calibri"/>
                <w:b/>
                <w:sz w:val="20"/>
                <w:szCs w:val="20"/>
                <w:lang w:val="en-AU"/>
              </w:rPr>
              <w:t xml:space="preserve">Data-driven innovation                </w:t>
            </w:r>
            <w:r w:rsidR="00693FA4" w:rsidRPr="00EA353A">
              <w:rPr>
                <w:rFonts w:ascii="Calibri" w:eastAsia="Times New Roman" w:hAnsi="Calibri" w:cs="Calibri"/>
                <w:b/>
                <w:sz w:val="20"/>
                <w:szCs w:val="20"/>
                <w:lang w:val="en-AU"/>
              </w:rPr>
              <w:t>10</w:t>
            </w:r>
            <w:r w:rsidRPr="00EA353A">
              <w:rPr>
                <w:rFonts w:ascii="Calibri" w:eastAsia="Times New Roman" w:hAnsi="Calibri" w:cs="Calibri"/>
                <w:b/>
                <w:sz w:val="20"/>
                <w:szCs w:val="20"/>
                <w:lang w:val="en-AU"/>
              </w:rPr>
              <w:t xml:space="preserve"> hours </w:t>
            </w:r>
          </w:p>
          <w:p w14:paraId="380E6337" w14:textId="2CDCDD5A" w:rsidR="00505E6C" w:rsidRPr="00EA353A" w:rsidRDefault="00505E6C" w:rsidP="00322FC4">
            <w:pPr>
              <w:rPr>
                <w:rFonts w:ascii="Calibri" w:eastAsia="Times New Roman" w:hAnsi="Calibri" w:cs="Calibri"/>
                <w:sz w:val="20"/>
                <w:szCs w:val="20"/>
                <w:lang w:val="en-AU"/>
              </w:rPr>
            </w:pPr>
            <w:r w:rsidRPr="00EA353A">
              <w:rPr>
                <w:rFonts w:ascii="Calibri" w:eastAsia="Times New Roman" w:hAnsi="Calibri" w:cs="Calibri"/>
                <w:sz w:val="20"/>
                <w:szCs w:val="20"/>
                <w:lang w:val="en-AU"/>
              </w:rPr>
              <w:t>Examine the way ‘big data’ is being used on a large scale to inform decision</w:t>
            </w:r>
            <w:r w:rsidR="00322FC4" w:rsidRPr="00EA353A">
              <w:rPr>
                <w:rFonts w:ascii="Calibri" w:eastAsia="Times New Roman" w:hAnsi="Calibri" w:cs="Calibri"/>
                <w:sz w:val="20"/>
                <w:szCs w:val="20"/>
                <w:lang w:val="en-AU"/>
              </w:rPr>
              <w:t>-</w:t>
            </w:r>
            <w:r w:rsidRPr="00EA353A">
              <w:rPr>
                <w:rFonts w:ascii="Calibri" w:eastAsia="Times New Roman" w:hAnsi="Calibri" w:cs="Calibri"/>
                <w:sz w:val="20"/>
                <w:szCs w:val="20"/>
                <w:lang w:val="en-AU"/>
              </w:rPr>
              <w:t xml:space="preserve">making. </w:t>
            </w:r>
          </w:p>
        </w:tc>
        <w:tc>
          <w:tcPr>
            <w:tcW w:w="4500" w:type="dxa"/>
          </w:tcPr>
          <w:p w14:paraId="1B010D66" w14:textId="63C09DA6" w:rsidR="00505E6C" w:rsidRPr="00EA353A" w:rsidRDefault="00505E6C" w:rsidP="00505E6C">
            <w:pPr>
              <w:rPr>
                <w:rFonts w:ascii="Calibri" w:eastAsia="Times New Roman" w:hAnsi="Calibri" w:cs="Calibri"/>
                <w:b/>
                <w:sz w:val="20"/>
                <w:szCs w:val="20"/>
                <w:lang w:val="en-AU"/>
              </w:rPr>
            </w:pPr>
            <w:r w:rsidRPr="00EA353A">
              <w:rPr>
                <w:rFonts w:ascii="Calibri" w:eastAsia="Times New Roman" w:hAnsi="Calibri" w:cs="Calibri"/>
                <w:b/>
                <w:sz w:val="20"/>
                <w:szCs w:val="20"/>
                <w:lang w:val="en-AU"/>
              </w:rPr>
              <w:t xml:space="preserve">Organise, visualise and analyse       </w:t>
            </w:r>
            <w:r w:rsidR="00693FA4" w:rsidRPr="00EA353A">
              <w:rPr>
                <w:rFonts w:ascii="Calibri" w:eastAsia="Times New Roman" w:hAnsi="Calibri" w:cs="Calibri"/>
                <w:b/>
                <w:sz w:val="20"/>
                <w:szCs w:val="20"/>
                <w:lang w:val="en-AU"/>
              </w:rPr>
              <w:t>10</w:t>
            </w:r>
            <w:r w:rsidRPr="00EA353A">
              <w:rPr>
                <w:rFonts w:ascii="Calibri" w:eastAsia="Times New Roman" w:hAnsi="Calibri" w:cs="Calibri"/>
                <w:b/>
                <w:sz w:val="20"/>
                <w:szCs w:val="20"/>
                <w:lang w:val="en-AU"/>
              </w:rPr>
              <w:t xml:space="preserve"> hours</w:t>
            </w:r>
          </w:p>
          <w:p w14:paraId="4B0E5DD5" w14:textId="2482A615" w:rsidR="00505E6C" w:rsidRPr="00EA353A" w:rsidRDefault="00505E6C" w:rsidP="00505E6C">
            <w:pPr>
              <w:rPr>
                <w:rFonts w:ascii="Calibri" w:eastAsia="Times New Roman" w:hAnsi="Calibri" w:cs="Calibri"/>
                <w:b/>
                <w:sz w:val="20"/>
                <w:szCs w:val="20"/>
                <w:lang w:val="en-AU"/>
              </w:rPr>
            </w:pPr>
            <w:r w:rsidRPr="00EA353A">
              <w:rPr>
                <w:rFonts w:ascii="Calibri" w:eastAsia="Times New Roman" w:hAnsi="Calibri" w:cs="Calibri"/>
                <w:sz w:val="20"/>
                <w:szCs w:val="20"/>
                <w:lang w:val="en-AU"/>
              </w:rPr>
              <w:t xml:space="preserve">Use tools to organise data and make sense of complex data to identify patterns and trends. </w:t>
            </w:r>
          </w:p>
        </w:tc>
      </w:tr>
    </w:tbl>
    <w:p w14:paraId="2D8A2A02" w14:textId="77777777" w:rsidR="00505E6C" w:rsidRPr="00EA353A" w:rsidRDefault="00505E6C" w:rsidP="00825405">
      <w:pPr>
        <w:spacing w:after="0" w:line="240" w:lineRule="auto"/>
        <w:rPr>
          <w:rFonts w:ascii="Calibri" w:eastAsia="Times New Roman" w:hAnsi="Calibri" w:cs="Calibri"/>
          <w:b/>
          <w:sz w:val="20"/>
          <w:szCs w:val="20"/>
          <w:lang w:val="en-AU"/>
        </w:rPr>
      </w:pPr>
    </w:p>
    <w:p w14:paraId="07FDE68B" w14:textId="0EAE4828" w:rsidR="006F282C" w:rsidRDefault="006F282C" w:rsidP="002D334D">
      <w:pPr>
        <w:rPr>
          <w:rFonts w:ascii="Calibri" w:eastAsia="Times New Roman" w:hAnsi="Calibri" w:cs="Calibri"/>
          <w:b/>
          <w:sz w:val="20"/>
          <w:szCs w:val="20"/>
          <w:lang w:val="en-AU"/>
        </w:rPr>
      </w:pPr>
    </w:p>
    <w:p w14:paraId="4F12D8CF" w14:textId="21145278" w:rsidR="000E7242" w:rsidRDefault="000E7242">
      <w:pPr>
        <w:rPr>
          <w:rFonts w:ascii="Calibri" w:eastAsia="Times New Roman" w:hAnsi="Calibri" w:cs="Calibri"/>
          <w:b/>
          <w:sz w:val="20"/>
          <w:szCs w:val="20"/>
          <w:lang w:val="en-AU"/>
        </w:rPr>
      </w:pPr>
      <w:r>
        <w:rPr>
          <w:rFonts w:ascii="Calibri" w:eastAsia="Times New Roman" w:hAnsi="Calibri" w:cs="Calibri"/>
          <w:b/>
          <w:sz w:val="20"/>
          <w:szCs w:val="20"/>
          <w:lang w:val="en-AU"/>
        </w:rPr>
        <w:br w:type="page"/>
      </w:r>
    </w:p>
    <w:p w14:paraId="49C7DECD" w14:textId="77777777" w:rsidR="000E7242" w:rsidRPr="00EA353A" w:rsidRDefault="000E7242" w:rsidP="000E7242">
      <w:pPr>
        <w:spacing w:after="0" w:line="240" w:lineRule="auto"/>
        <w:rPr>
          <w:rFonts w:ascii="Calibri" w:eastAsia="Times New Roman" w:hAnsi="Calibri" w:cs="Calibri"/>
          <w:b/>
          <w:sz w:val="20"/>
          <w:szCs w:val="20"/>
          <w:lang w:val="en-AU"/>
        </w:rPr>
      </w:pPr>
      <w:r w:rsidRPr="00EA353A">
        <w:rPr>
          <w:rFonts w:ascii="Calibri" w:eastAsia="Times New Roman" w:hAnsi="Calibri" w:cs="Calibri"/>
          <w:b/>
          <w:sz w:val="20"/>
          <w:szCs w:val="20"/>
          <w:lang w:val="en-AU"/>
        </w:rPr>
        <w:t>Organise, visualise and analyse</w:t>
      </w:r>
    </w:p>
    <w:p w14:paraId="13BB32EB" w14:textId="77777777" w:rsidR="000E7242" w:rsidRPr="00EA353A" w:rsidRDefault="000E7242" w:rsidP="000E7242">
      <w:pPr>
        <w:spacing w:after="0" w:line="240" w:lineRule="auto"/>
        <w:ind w:right="12048"/>
        <w:rPr>
          <w:rFonts w:ascii="Calibri" w:eastAsia="Times New Roman" w:hAnsi="Calibri" w:cs="Calibri"/>
          <w:sz w:val="20"/>
          <w:szCs w:val="20"/>
          <w:lang w:val="en-AU"/>
        </w:rPr>
      </w:pPr>
      <w:r w:rsidRPr="00EA353A">
        <w:rPr>
          <w:rFonts w:ascii="Calibri" w:eastAsia="Times New Roman" w:hAnsi="Calibri" w:cs="Calibri"/>
          <w:sz w:val="20"/>
          <w:szCs w:val="20"/>
          <w:lang w:val="en-AU"/>
        </w:rPr>
        <w:t xml:space="preserve">Data visualisation is the presentation of numerical data pictorially or graphically </w:t>
      </w:r>
      <w:r>
        <w:rPr>
          <w:rFonts w:ascii="Calibri" w:eastAsia="Times New Roman" w:hAnsi="Calibri" w:cs="Calibri"/>
          <w:sz w:val="20"/>
          <w:szCs w:val="20"/>
          <w:lang w:val="en-AU"/>
        </w:rPr>
        <w:t>so that users can</w:t>
      </w:r>
      <w:r w:rsidRPr="00EA353A">
        <w:rPr>
          <w:rFonts w:ascii="Calibri" w:eastAsia="Times New Roman" w:hAnsi="Calibri" w:cs="Calibri"/>
          <w:sz w:val="20"/>
          <w:szCs w:val="20"/>
          <w:lang w:val="en-AU"/>
        </w:rPr>
        <w:t xml:space="preserve"> more easily make sense of complex data to identify patterns and trends. Usually, data visualisations </w:t>
      </w:r>
      <w:proofErr w:type="gramStart"/>
      <w:r w:rsidRPr="00EA353A">
        <w:rPr>
          <w:rFonts w:ascii="Calibri" w:eastAsia="Times New Roman" w:hAnsi="Calibri" w:cs="Calibri"/>
          <w:sz w:val="20"/>
          <w:szCs w:val="20"/>
          <w:lang w:val="en-AU"/>
        </w:rPr>
        <w:t>allow</w:t>
      </w:r>
      <w:r>
        <w:rPr>
          <w:rFonts w:ascii="Calibri" w:eastAsia="Times New Roman" w:hAnsi="Calibri" w:cs="Calibri"/>
          <w:sz w:val="20"/>
          <w:szCs w:val="20"/>
          <w:lang w:val="en-AU"/>
        </w:rPr>
        <w:t>s</w:t>
      </w:r>
      <w:proofErr w:type="gramEnd"/>
      <w:r w:rsidRPr="00EA353A">
        <w:rPr>
          <w:rFonts w:ascii="Calibri" w:eastAsia="Times New Roman" w:hAnsi="Calibri" w:cs="Calibri"/>
          <w:sz w:val="20"/>
          <w:szCs w:val="20"/>
          <w:lang w:val="en-AU"/>
        </w:rPr>
        <w:t xml:space="preserve"> input </w:t>
      </w:r>
      <w:r>
        <w:rPr>
          <w:rFonts w:ascii="Calibri" w:eastAsia="Times New Roman" w:hAnsi="Calibri" w:cs="Calibri"/>
          <w:sz w:val="20"/>
          <w:szCs w:val="20"/>
          <w:lang w:val="en-AU"/>
        </w:rPr>
        <w:t xml:space="preserve">of </w:t>
      </w:r>
      <w:r w:rsidRPr="00EA353A">
        <w:rPr>
          <w:rFonts w:ascii="Calibri" w:eastAsia="Times New Roman" w:hAnsi="Calibri" w:cs="Calibri"/>
          <w:sz w:val="20"/>
          <w:szCs w:val="20"/>
          <w:lang w:val="en-AU"/>
        </w:rPr>
        <w:t>new sets of data (or circumstances) so that the solution can model the effects of that changed data.</w:t>
      </w:r>
      <w:r w:rsidRPr="00EA353A">
        <w:rPr>
          <w:lang w:val="en-AU"/>
        </w:rPr>
        <w:t xml:space="preserve"> </w:t>
      </w:r>
      <w:r w:rsidRPr="00EA353A">
        <w:rPr>
          <w:rFonts w:ascii="Calibri" w:eastAsia="Times New Roman" w:hAnsi="Calibri" w:cs="Calibri"/>
          <w:sz w:val="20"/>
          <w:szCs w:val="20"/>
          <w:lang w:val="en-AU"/>
        </w:rPr>
        <w:t>When work</w:t>
      </w:r>
      <w:r>
        <w:rPr>
          <w:rFonts w:ascii="Calibri" w:eastAsia="Times New Roman" w:hAnsi="Calibri" w:cs="Calibri"/>
          <w:sz w:val="20"/>
          <w:szCs w:val="20"/>
          <w:lang w:val="en-AU"/>
        </w:rPr>
        <w:t>ing</w:t>
      </w:r>
      <w:r w:rsidRPr="00EA353A">
        <w:rPr>
          <w:rFonts w:ascii="Calibri" w:eastAsia="Times New Roman" w:hAnsi="Calibri" w:cs="Calibri"/>
          <w:sz w:val="20"/>
          <w:szCs w:val="20"/>
          <w:lang w:val="en-AU"/>
        </w:rPr>
        <w:t xml:space="preserve"> with large amounts of data, tools</w:t>
      </w:r>
      <w:r>
        <w:rPr>
          <w:rFonts w:ascii="Calibri" w:eastAsia="Times New Roman" w:hAnsi="Calibri" w:cs="Calibri"/>
          <w:sz w:val="20"/>
          <w:szCs w:val="20"/>
          <w:lang w:val="en-AU"/>
        </w:rPr>
        <w:t xml:space="preserve"> are needed (for example, </w:t>
      </w:r>
      <w:r w:rsidRPr="00EA353A">
        <w:rPr>
          <w:rFonts w:ascii="Calibri" w:eastAsia="Times New Roman" w:hAnsi="Calibri" w:cs="Calibri"/>
          <w:sz w:val="20"/>
          <w:szCs w:val="20"/>
          <w:lang w:val="en-AU"/>
        </w:rPr>
        <w:t>a spreadsheet or programming language such as Python</w:t>
      </w:r>
      <w:r>
        <w:rPr>
          <w:rFonts w:ascii="Calibri" w:eastAsia="Times New Roman" w:hAnsi="Calibri" w:cs="Calibri"/>
          <w:sz w:val="20"/>
          <w:szCs w:val="20"/>
          <w:lang w:val="en-AU"/>
        </w:rPr>
        <w:t>)</w:t>
      </w:r>
      <w:r w:rsidRPr="00EA353A">
        <w:rPr>
          <w:rFonts w:ascii="Calibri" w:eastAsia="Times New Roman" w:hAnsi="Calibri" w:cs="Calibri"/>
          <w:sz w:val="20"/>
          <w:szCs w:val="20"/>
          <w:lang w:val="en-AU"/>
        </w:rPr>
        <w:t xml:space="preserve"> to manage the volume of information and get the most value from it.</w:t>
      </w:r>
      <w:r w:rsidRPr="00EA353A">
        <w:rPr>
          <w:lang w:val="en-AU"/>
        </w:rPr>
        <w:t xml:space="preserve"> </w:t>
      </w:r>
      <w:r w:rsidRPr="00EA353A">
        <w:rPr>
          <w:rFonts w:ascii="Calibri" w:eastAsia="Times New Roman" w:hAnsi="Calibri" w:cs="Calibri"/>
          <w:sz w:val="20"/>
          <w:szCs w:val="20"/>
          <w:lang w:val="en-AU"/>
        </w:rPr>
        <w:t>Databases enable data to be stored so it can be efficiently and reliably retrieved using relevant queries.</w:t>
      </w:r>
      <w:r>
        <w:rPr>
          <w:rFonts w:ascii="Calibri" w:eastAsia="Times New Roman" w:hAnsi="Calibri" w:cs="Calibri"/>
          <w:sz w:val="20"/>
          <w:szCs w:val="20"/>
          <w:lang w:val="en-AU"/>
        </w:rPr>
        <w:t xml:space="preserve"> When students are asked to respond to </w:t>
      </w:r>
      <w:r w:rsidRPr="00EA353A">
        <w:rPr>
          <w:rFonts w:ascii="Calibri" w:eastAsia="Times New Roman" w:hAnsi="Calibri" w:cs="Calibri"/>
          <w:sz w:val="20"/>
          <w:szCs w:val="20"/>
          <w:lang w:val="en-AU"/>
        </w:rPr>
        <w:t xml:space="preserve">meaningful questions that </w:t>
      </w:r>
      <w:r>
        <w:rPr>
          <w:rFonts w:ascii="Calibri" w:eastAsia="Times New Roman" w:hAnsi="Calibri" w:cs="Calibri"/>
          <w:sz w:val="20"/>
          <w:szCs w:val="20"/>
          <w:lang w:val="en-AU"/>
        </w:rPr>
        <w:t>they</w:t>
      </w:r>
      <w:r w:rsidRPr="00EA353A">
        <w:rPr>
          <w:rFonts w:ascii="Calibri" w:eastAsia="Times New Roman" w:hAnsi="Calibri" w:cs="Calibri"/>
          <w:sz w:val="20"/>
          <w:szCs w:val="20"/>
          <w:lang w:val="en-AU"/>
        </w:rPr>
        <w:t xml:space="preserve"> want to answer</w:t>
      </w:r>
      <w:r>
        <w:rPr>
          <w:rFonts w:ascii="Calibri" w:eastAsia="Times New Roman" w:hAnsi="Calibri" w:cs="Calibri"/>
          <w:sz w:val="20"/>
          <w:szCs w:val="20"/>
          <w:lang w:val="en-AU"/>
        </w:rPr>
        <w:t xml:space="preserve">, they will be engaged when </w:t>
      </w:r>
      <w:r w:rsidRPr="00EA353A">
        <w:rPr>
          <w:rFonts w:ascii="Calibri" w:eastAsia="Times New Roman" w:hAnsi="Calibri" w:cs="Calibri"/>
          <w:sz w:val="20"/>
          <w:szCs w:val="20"/>
          <w:lang w:val="en-AU"/>
        </w:rPr>
        <w:t>apply</w:t>
      </w:r>
      <w:r>
        <w:rPr>
          <w:rFonts w:ascii="Calibri" w:eastAsia="Times New Roman" w:hAnsi="Calibri" w:cs="Calibri"/>
          <w:sz w:val="20"/>
          <w:szCs w:val="20"/>
          <w:lang w:val="en-AU"/>
        </w:rPr>
        <w:t>ing</w:t>
      </w:r>
      <w:r w:rsidRPr="00EA353A">
        <w:rPr>
          <w:rFonts w:ascii="Calibri" w:eastAsia="Times New Roman" w:hAnsi="Calibri" w:cs="Calibri"/>
          <w:sz w:val="20"/>
          <w:szCs w:val="20"/>
          <w:lang w:val="en-AU"/>
        </w:rPr>
        <w:t xml:space="preserve"> their understandings and develop</w:t>
      </w:r>
      <w:r>
        <w:rPr>
          <w:rFonts w:ascii="Calibri" w:eastAsia="Times New Roman" w:hAnsi="Calibri" w:cs="Calibri"/>
          <w:sz w:val="20"/>
          <w:szCs w:val="20"/>
          <w:lang w:val="en-AU"/>
        </w:rPr>
        <w:t>ing</w:t>
      </w:r>
      <w:r w:rsidRPr="00EA353A">
        <w:rPr>
          <w:rFonts w:ascii="Calibri" w:eastAsia="Times New Roman" w:hAnsi="Calibri" w:cs="Calibri"/>
          <w:sz w:val="20"/>
          <w:szCs w:val="20"/>
          <w:lang w:val="en-AU"/>
        </w:rPr>
        <w:t xml:space="preserve"> their skills of data analysis and visualisation.</w:t>
      </w:r>
    </w:p>
    <w:p w14:paraId="0F9D300D" w14:textId="77777777" w:rsidR="000E7242" w:rsidRPr="00EA353A" w:rsidRDefault="000E7242" w:rsidP="000E7242">
      <w:pPr>
        <w:spacing w:after="0" w:line="240" w:lineRule="auto"/>
        <w:rPr>
          <w:rFonts w:ascii="Calibri" w:eastAsia="Times New Roman" w:hAnsi="Calibri" w:cs="Calibri"/>
          <w:sz w:val="20"/>
          <w:szCs w:val="20"/>
          <w:lang w:val="en-AU"/>
        </w:rPr>
      </w:pPr>
    </w:p>
    <w:tbl>
      <w:tblPr>
        <w:tblStyle w:val="TableGrid"/>
        <w:tblW w:w="0" w:type="auto"/>
        <w:tblLook w:val="04A0" w:firstRow="1" w:lastRow="0" w:firstColumn="1" w:lastColumn="0" w:noHBand="0" w:noVBand="1"/>
      </w:tblPr>
      <w:tblGrid>
        <w:gridCol w:w="2245"/>
        <w:gridCol w:w="4590"/>
        <w:gridCol w:w="4364"/>
        <w:gridCol w:w="4364"/>
        <w:gridCol w:w="5222"/>
      </w:tblGrid>
      <w:tr w:rsidR="000E7242" w:rsidRPr="00EA353A" w14:paraId="6498E571" w14:textId="77777777" w:rsidTr="00E41D7C">
        <w:tc>
          <w:tcPr>
            <w:tcW w:w="15563" w:type="dxa"/>
            <w:gridSpan w:val="4"/>
          </w:tcPr>
          <w:p w14:paraId="1C490B90" w14:textId="77777777" w:rsidR="000E7242" w:rsidRPr="00EA353A" w:rsidRDefault="000E7242" w:rsidP="00E41D7C">
            <w:pPr>
              <w:pStyle w:val="PlainText"/>
              <w:jc w:val="center"/>
              <w:rPr>
                <w:lang w:val="en-AU"/>
              </w:rPr>
            </w:pPr>
            <w:r w:rsidRPr="00EA353A">
              <w:rPr>
                <w:lang w:val="en-AU"/>
              </w:rPr>
              <w:t>Flow of activities</w:t>
            </w:r>
          </w:p>
        </w:tc>
        <w:tc>
          <w:tcPr>
            <w:tcW w:w="5222" w:type="dxa"/>
          </w:tcPr>
          <w:p w14:paraId="394D4690" w14:textId="77777777" w:rsidR="000E7242" w:rsidRPr="00EA353A" w:rsidRDefault="000E7242" w:rsidP="00E41D7C">
            <w:pPr>
              <w:rPr>
                <w:rFonts w:ascii="Calibri" w:eastAsia="Times New Roman" w:hAnsi="Calibri" w:cs="Calibri"/>
                <w:sz w:val="20"/>
                <w:szCs w:val="20"/>
                <w:lang w:val="en-AU"/>
              </w:rPr>
            </w:pPr>
          </w:p>
        </w:tc>
      </w:tr>
      <w:tr w:rsidR="000E7242" w:rsidRPr="00EA353A" w14:paraId="5ADDE738" w14:textId="77777777" w:rsidTr="00E41D7C">
        <w:tc>
          <w:tcPr>
            <w:tcW w:w="2245" w:type="dxa"/>
          </w:tcPr>
          <w:p w14:paraId="58A705CD" w14:textId="77777777" w:rsidR="000E7242" w:rsidRPr="00EA353A" w:rsidRDefault="000E7242" w:rsidP="00E41D7C">
            <w:pPr>
              <w:rPr>
                <w:rFonts w:ascii="Calibri" w:hAnsi="Calibri"/>
                <w:szCs w:val="21"/>
                <w:lang w:val="en-AU"/>
              </w:rPr>
            </w:pPr>
            <w:r w:rsidRPr="00EA353A">
              <w:rPr>
                <w:rFonts w:ascii="Calibri" w:hAnsi="Calibri"/>
                <w:szCs w:val="21"/>
                <w:lang w:val="en-AU"/>
              </w:rPr>
              <w:t>Short text</w:t>
            </w:r>
          </w:p>
          <w:p w14:paraId="1A967CF1" w14:textId="77777777" w:rsidR="000E7242" w:rsidRPr="00EA353A" w:rsidRDefault="000E7242" w:rsidP="00E41D7C">
            <w:pPr>
              <w:rPr>
                <w:rFonts w:ascii="Calibri" w:hAnsi="Calibri"/>
                <w:szCs w:val="21"/>
                <w:lang w:val="en-AU"/>
              </w:rPr>
            </w:pPr>
          </w:p>
        </w:tc>
        <w:tc>
          <w:tcPr>
            <w:tcW w:w="4590" w:type="dxa"/>
          </w:tcPr>
          <w:p w14:paraId="1A43D982" w14:textId="77777777" w:rsidR="000E7242" w:rsidRPr="00EA353A" w:rsidRDefault="000E7242" w:rsidP="00E41D7C">
            <w:pPr>
              <w:rPr>
                <w:rFonts w:ascii="Calibri" w:hAnsi="Calibri"/>
                <w:sz w:val="24"/>
                <w:szCs w:val="21"/>
                <w:lang w:val="en-AU"/>
              </w:rPr>
            </w:pPr>
            <w:r w:rsidRPr="00EA353A">
              <w:rPr>
                <w:rFonts w:ascii="Calibri" w:hAnsi="Calibri"/>
                <w:sz w:val="24"/>
                <w:szCs w:val="21"/>
                <w:lang w:val="en-AU"/>
              </w:rPr>
              <w:t>Meaningful questions</w:t>
            </w:r>
          </w:p>
          <w:p w14:paraId="37FC0D4B" w14:textId="77777777" w:rsidR="000E7242" w:rsidRPr="00EA353A" w:rsidRDefault="000E7242" w:rsidP="00E41D7C">
            <w:pPr>
              <w:rPr>
                <w:rFonts w:ascii="Calibri" w:hAnsi="Calibri"/>
                <w:i/>
                <w:szCs w:val="21"/>
                <w:lang w:val="en-AU"/>
              </w:rPr>
            </w:pPr>
            <w:r w:rsidRPr="00EA353A">
              <w:rPr>
                <w:rFonts w:ascii="Calibri" w:eastAsia="Times New Roman" w:hAnsi="Calibri" w:cs="Calibri"/>
                <w:sz w:val="18"/>
                <w:szCs w:val="20"/>
                <w:lang w:val="en-AU"/>
              </w:rPr>
              <w:t>Apply understandings about, and develop skills of, data analysis and data visualisation.</w:t>
            </w:r>
          </w:p>
        </w:tc>
        <w:tc>
          <w:tcPr>
            <w:tcW w:w="4364" w:type="dxa"/>
          </w:tcPr>
          <w:p w14:paraId="5B96D182" w14:textId="77777777" w:rsidR="000E7242" w:rsidRPr="00EA353A" w:rsidRDefault="000E7242" w:rsidP="00E41D7C">
            <w:pPr>
              <w:rPr>
                <w:rFonts w:ascii="Calibri" w:hAnsi="Calibri"/>
                <w:sz w:val="24"/>
                <w:szCs w:val="21"/>
                <w:lang w:val="en-AU"/>
              </w:rPr>
            </w:pPr>
            <w:r w:rsidRPr="00EA353A">
              <w:rPr>
                <w:rFonts w:ascii="Calibri" w:hAnsi="Calibri"/>
                <w:sz w:val="24"/>
                <w:szCs w:val="21"/>
                <w:lang w:val="en-AU"/>
              </w:rPr>
              <w:t>Working with data</w:t>
            </w:r>
          </w:p>
          <w:p w14:paraId="43F04B35" w14:textId="77777777" w:rsidR="000E7242" w:rsidRPr="00EA353A" w:rsidRDefault="000E7242" w:rsidP="00E41D7C">
            <w:pPr>
              <w:rPr>
                <w:rFonts w:ascii="Calibri" w:hAnsi="Calibri"/>
                <w:i/>
                <w:szCs w:val="21"/>
                <w:lang w:val="en-AU"/>
              </w:rPr>
            </w:pPr>
            <w:r w:rsidRPr="00EA353A">
              <w:rPr>
                <w:rFonts w:ascii="Calibri" w:eastAsia="Times New Roman" w:hAnsi="Calibri" w:cs="Calibri"/>
                <w:sz w:val="18"/>
                <w:szCs w:val="20"/>
                <w:lang w:val="en-AU"/>
              </w:rPr>
              <w:t xml:space="preserve">Use tools to enable the students to manage large amounts of data to get the most value from it. </w:t>
            </w:r>
          </w:p>
        </w:tc>
        <w:tc>
          <w:tcPr>
            <w:tcW w:w="4364" w:type="dxa"/>
          </w:tcPr>
          <w:p w14:paraId="74820811" w14:textId="77777777" w:rsidR="000E7242" w:rsidRPr="00EA353A" w:rsidRDefault="000E7242" w:rsidP="00E41D7C">
            <w:pPr>
              <w:rPr>
                <w:rFonts w:ascii="Calibri" w:hAnsi="Calibri"/>
                <w:sz w:val="24"/>
                <w:szCs w:val="21"/>
                <w:lang w:val="en-AU"/>
              </w:rPr>
            </w:pPr>
            <w:r w:rsidRPr="00EA353A">
              <w:rPr>
                <w:rFonts w:ascii="Calibri" w:hAnsi="Calibri"/>
                <w:sz w:val="24"/>
                <w:szCs w:val="21"/>
                <w:lang w:val="en-AU"/>
              </w:rPr>
              <w:t>Channels of information</w:t>
            </w:r>
          </w:p>
          <w:p w14:paraId="3B7C6FE2" w14:textId="77777777" w:rsidR="000E7242" w:rsidRPr="00EA353A" w:rsidRDefault="000E7242" w:rsidP="00E41D7C">
            <w:pPr>
              <w:rPr>
                <w:rFonts w:ascii="Calibri" w:hAnsi="Calibri"/>
                <w:i/>
                <w:szCs w:val="21"/>
                <w:lang w:val="en-AU"/>
              </w:rPr>
            </w:pPr>
            <w:r w:rsidRPr="00EA353A">
              <w:rPr>
                <w:rFonts w:ascii="Calibri" w:eastAsia="Times New Roman" w:hAnsi="Calibri" w:cs="Calibri"/>
                <w:sz w:val="18"/>
                <w:szCs w:val="20"/>
                <w:lang w:val="en-AU"/>
              </w:rPr>
              <w:t>Explore how data can be encoded and represented visually as channels of information.</w:t>
            </w:r>
          </w:p>
        </w:tc>
        <w:tc>
          <w:tcPr>
            <w:tcW w:w="5222" w:type="dxa"/>
          </w:tcPr>
          <w:p w14:paraId="2FDD06BF" w14:textId="77777777" w:rsidR="000E7242" w:rsidRPr="00EA353A" w:rsidRDefault="000E7242" w:rsidP="00E41D7C">
            <w:pPr>
              <w:rPr>
                <w:rFonts w:ascii="Calibri" w:hAnsi="Calibri"/>
                <w:sz w:val="24"/>
                <w:szCs w:val="21"/>
                <w:lang w:val="en-AU"/>
              </w:rPr>
            </w:pPr>
            <w:r w:rsidRPr="00EA353A">
              <w:rPr>
                <w:rFonts w:ascii="Calibri" w:hAnsi="Calibri"/>
                <w:sz w:val="24"/>
                <w:szCs w:val="21"/>
                <w:lang w:val="en-AU"/>
              </w:rPr>
              <w:t>Presenting information</w:t>
            </w:r>
          </w:p>
          <w:p w14:paraId="4D589877" w14:textId="77777777" w:rsidR="000E7242" w:rsidRPr="00EA353A" w:rsidRDefault="000E7242" w:rsidP="00E41D7C">
            <w:pPr>
              <w:rPr>
                <w:rFonts w:ascii="Calibri" w:eastAsia="Times New Roman" w:hAnsi="Calibri" w:cs="Calibri"/>
                <w:sz w:val="18"/>
                <w:szCs w:val="20"/>
                <w:lang w:val="en-AU"/>
              </w:rPr>
            </w:pPr>
            <w:r w:rsidRPr="00EA353A">
              <w:rPr>
                <w:rFonts w:ascii="Calibri" w:eastAsia="Times New Roman" w:hAnsi="Calibri" w:cs="Calibri"/>
                <w:sz w:val="18"/>
                <w:szCs w:val="20"/>
                <w:lang w:val="en-AU"/>
              </w:rPr>
              <w:t xml:space="preserve">Consider both the appearance and functionality of information when presenting information. </w:t>
            </w:r>
          </w:p>
        </w:tc>
      </w:tr>
      <w:tr w:rsidR="000E7242" w:rsidRPr="00EA353A" w14:paraId="52A8716A" w14:textId="77777777" w:rsidTr="00E41D7C">
        <w:tc>
          <w:tcPr>
            <w:tcW w:w="2245" w:type="dxa"/>
          </w:tcPr>
          <w:p w14:paraId="0DFC2EF5" w14:textId="77777777" w:rsidR="000E7242" w:rsidRPr="00EA353A" w:rsidRDefault="000E7242" w:rsidP="00E41D7C">
            <w:pPr>
              <w:rPr>
                <w:rFonts w:ascii="Calibri" w:hAnsi="Calibri"/>
                <w:szCs w:val="21"/>
                <w:lang w:val="en-AU"/>
              </w:rPr>
            </w:pPr>
            <w:r w:rsidRPr="00EA353A">
              <w:rPr>
                <w:rFonts w:ascii="Calibri" w:hAnsi="Calibri"/>
                <w:szCs w:val="21"/>
                <w:lang w:val="en-AU"/>
              </w:rPr>
              <w:t>Questions to guide exploration</w:t>
            </w:r>
          </w:p>
        </w:tc>
        <w:tc>
          <w:tcPr>
            <w:tcW w:w="4590" w:type="dxa"/>
          </w:tcPr>
          <w:p w14:paraId="1EA217CA" w14:textId="77777777" w:rsidR="000E7242" w:rsidRPr="00EA353A" w:rsidRDefault="000E7242" w:rsidP="00E41D7C">
            <w:pPr>
              <w:rPr>
                <w:rFonts w:ascii="Calibri" w:hAnsi="Calibri"/>
                <w:i/>
                <w:sz w:val="24"/>
                <w:szCs w:val="21"/>
                <w:lang w:val="en-AU"/>
              </w:rPr>
            </w:pPr>
            <w:r w:rsidRPr="00EA353A">
              <w:rPr>
                <w:rFonts w:ascii="Calibri" w:hAnsi="Calibri"/>
                <w:i/>
                <w:sz w:val="24"/>
                <w:szCs w:val="21"/>
                <w:lang w:val="en-AU"/>
              </w:rPr>
              <w:t>How can a data</w:t>
            </w:r>
            <w:r>
              <w:rPr>
                <w:rFonts w:ascii="Calibri" w:hAnsi="Calibri"/>
                <w:i/>
                <w:sz w:val="24"/>
                <w:szCs w:val="21"/>
                <w:lang w:val="en-AU"/>
              </w:rPr>
              <w:t xml:space="preserve"> </w:t>
            </w:r>
            <w:r w:rsidRPr="00EA353A">
              <w:rPr>
                <w:rFonts w:ascii="Calibri" w:hAnsi="Calibri"/>
                <w:i/>
                <w:sz w:val="24"/>
                <w:szCs w:val="21"/>
                <w:lang w:val="en-AU"/>
              </w:rPr>
              <w:t xml:space="preserve">set be used to answer my question? </w:t>
            </w:r>
          </w:p>
        </w:tc>
        <w:tc>
          <w:tcPr>
            <w:tcW w:w="4364" w:type="dxa"/>
          </w:tcPr>
          <w:p w14:paraId="4B776F5B" w14:textId="77777777" w:rsidR="000E7242" w:rsidRPr="00EA353A" w:rsidRDefault="000E7242" w:rsidP="00E41D7C">
            <w:pPr>
              <w:rPr>
                <w:rFonts w:ascii="Calibri" w:hAnsi="Calibri"/>
                <w:i/>
                <w:sz w:val="24"/>
                <w:szCs w:val="21"/>
                <w:lang w:val="en-AU"/>
              </w:rPr>
            </w:pPr>
            <w:r w:rsidRPr="00EA353A">
              <w:rPr>
                <w:rFonts w:ascii="Calibri" w:hAnsi="Calibri"/>
                <w:sz w:val="24"/>
                <w:szCs w:val="21"/>
                <w:lang w:val="en-AU"/>
              </w:rPr>
              <w:t xml:space="preserve">What </w:t>
            </w:r>
            <w:r w:rsidRPr="00EA353A">
              <w:rPr>
                <w:rFonts w:ascii="Calibri" w:hAnsi="Calibri"/>
                <w:i/>
                <w:sz w:val="24"/>
                <w:szCs w:val="21"/>
                <w:lang w:val="en-AU"/>
              </w:rPr>
              <w:t xml:space="preserve">are some ways to organise, analyse and visualise data in a spreadsheet?  </w:t>
            </w:r>
          </w:p>
          <w:p w14:paraId="3FF7E122" w14:textId="77777777" w:rsidR="000E7242" w:rsidRPr="00EA353A" w:rsidRDefault="000E7242" w:rsidP="00E41D7C">
            <w:pPr>
              <w:rPr>
                <w:rFonts w:ascii="Calibri" w:hAnsi="Calibri"/>
                <w:sz w:val="24"/>
                <w:szCs w:val="21"/>
                <w:lang w:val="en-AU"/>
              </w:rPr>
            </w:pPr>
          </w:p>
        </w:tc>
        <w:tc>
          <w:tcPr>
            <w:tcW w:w="4364" w:type="dxa"/>
          </w:tcPr>
          <w:p w14:paraId="23849E7C" w14:textId="77777777" w:rsidR="000E7242" w:rsidRPr="00EA353A" w:rsidRDefault="000E7242" w:rsidP="00E41D7C">
            <w:pPr>
              <w:rPr>
                <w:rFonts w:ascii="Calibri" w:hAnsi="Calibri"/>
                <w:i/>
                <w:sz w:val="24"/>
                <w:szCs w:val="21"/>
                <w:lang w:val="en-AU"/>
              </w:rPr>
            </w:pPr>
            <w:r w:rsidRPr="00EA353A">
              <w:rPr>
                <w:rFonts w:ascii="Calibri" w:hAnsi="Calibri"/>
                <w:i/>
                <w:sz w:val="24"/>
                <w:szCs w:val="21"/>
                <w:lang w:val="en-AU"/>
              </w:rPr>
              <w:t>How does data visualisation help us identify patterns in a data</w:t>
            </w:r>
            <w:r>
              <w:rPr>
                <w:rFonts w:ascii="Calibri" w:hAnsi="Calibri"/>
                <w:i/>
                <w:sz w:val="24"/>
                <w:szCs w:val="21"/>
                <w:lang w:val="en-AU"/>
              </w:rPr>
              <w:t xml:space="preserve"> </w:t>
            </w:r>
            <w:r w:rsidRPr="00EA353A">
              <w:rPr>
                <w:rFonts w:ascii="Calibri" w:hAnsi="Calibri"/>
                <w:i/>
                <w:sz w:val="24"/>
                <w:szCs w:val="21"/>
                <w:lang w:val="en-AU"/>
              </w:rPr>
              <w:t xml:space="preserve">set? </w:t>
            </w:r>
          </w:p>
          <w:p w14:paraId="31C0B950" w14:textId="77777777" w:rsidR="000E7242" w:rsidRPr="00EA353A" w:rsidRDefault="000E7242" w:rsidP="00E41D7C">
            <w:pPr>
              <w:rPr>
                <w:rFonts w:ascii="Calibri" w:hAnsi="Calibri"/>
                <w:i/>
                <w:sz w:val="24"/>
                <w:szCs w:val="21"/>
                <w:lang w:val="en-AU"/>
              </w:rPr>
            </w:pPr>
          </w:p>
          <w:p w14:paraId="499209BA" w14:textId="77777777" w:rsidR="000E7242" w:rsidRPr="00EA353A" w:rsidRDefault="000E7242" w:rsidP="00E41D7C">
            <w:pPr>
              <w:pStyle w:val="PlainText"/>
              <w:rPr>
                <w:sz w:val="24"/>
                <w:lang w:val="en-AU"/>
              </w:rPr>
            </w:pPr>
          </w:p>
        </w:tc>
        <w:tc>
          <w:tcPr>
            <w:tcW w:w="5222" w:type="dxa"/>
          </w:tcPr>
          <w:p w14:paraId="028C1258" w14:textId="77777777" w:rsidR="000E7242" w:rsidRPr="00EA353A" w:rsidRDefault="000E7242" w:rsidP="00E41D7C">
            <w:pPr>
              <w:tabs>
                <w:tab w:val="left" w:pos="3855"/>
              </w:tabs>
              <w:rPr>
                <w:rFonts w:ascii="Calibri" w:eastAsia="Times New Roman" w:hAnsi="Calibri" w:cs="Calibri"/>
                <w:sz w:val="24"/>
                <w:szCs w:val="20"/>
                <w:lang w:val="en-AU"/>
              </w:rPr>
            </w:pPr>
            <w:r w:rsidRPr="00EA353A">
              <w:rPr>
                <w:rFonts w:ascii="Calibri" w:hAnsi="Calibri"/>
                <w:i/>
                <w:sz w:val="24"/>
                <w:szCs w:val="21"/>
                <w:lang w:val="en-AU"/>
              </w:rPr>
              <w:t xml:space="preserve">How can I present data effectively as information? </w:t>
            </w:r>
          </w:p>
        </w:tc>
      </w:tr>
      <w:tr w:rsidR="000E7242" w:rsidRPr="00EA353A" w14:paraId="060FCBD4" w14:textId="77777777" w:rsidTr="00E41D7C">
        <w:tc>
          <w:tcPr>
            <w:tcW w:w="2245" w:type="dxa"/>
          </w:tcPr>
          <w:p w14:paraId="2313D93C" w14:textId="77777777" w:rsidR="000E7242" w:rsidRPr="00EA353A" w:rsidRDefault="000E7242" w:rsidP="00E41D7C">
            <w:pPr>
              <w:rPr>
                <w:rFonts w:ascii="Calibri" w:hAnsi="Calibri"/>
                <w:szCs w:val="21"/>
                <w:lang w:val="en-AU"/>
              </w:rPr>
            </w:pPr>
            <w:r w:rsidRPr="00EA353A">
              <w:rPr>
                <w:rFonts w:ascii="Calibri" w:hAnsi="Calibri"/>
                <w:szCs w:val="21"/>
                <w:lang w:val="en-AU"/>
              </w:rPr>
              <w:t>Australian Curriculum alignment</w:t>
            </w:r>
          </w:p>
        </w:tc>
        <w:tc>
          <w:tcPr>
            <w:tcW w:w="4590" w:type="dxa"/>
          </w:tcPr>
          <w:p w14:paraId="4B81A897" w14:textId="77777777" w:rsidR="000E7242" w:rsidRPr="00EA353A" w:rsidRDefault="000E7242" w:rsidP="00E41D7C">
            <w:pPr>
              <w:jc w:val="center"/>
              <w:rPr>
                <w:rFonts w:ascii="Calibri" w:hAnsi="Calibri"/>
                <w:i/>
                <w:szCs w:val="21"/>
                <w:lang w:val="en-AU"/>
              </w:rPr>
            </w:pPr>
            <w:r w:rsidRPr="00EA353A">
              <w:rPr>
                <w:rFonts w:ascii="Calibri" w:hAnsi="Calibri"/>
                <w:i/>
                <w:sz w:val="16"/>
                <w:szCs w:val="21"/>
                <w:lang w:val="en-AU"/>
              </w:rPr>
              <w:t>Collecting, managing and analysing data (ACTDIP036) (ACTDIP037)</w:t>
            </w:r>
          </w:p>
        </w:tc>
        <w:tc>
          <w:tcPr>
            <w:tcW w:w="4364" w:type="dxa"/>
          </w:tcPr>
          <w:p w14:paraId="482D81DF" w14:textId="77777777" w:rsidR="000E7242" w:rsidRPr="00EA353A" w:rsidRDefault="000E7242" w:rsidP="00E41D7C">
            <w:pPr>
              <w:jc w:val="center"/>
              <w:rPr>
                <w:rFonts w:ascii="Calibri" w:hAnsi="Calibri"/>
                <w:i/>
                <w:szCs w:val="21"/>
                <w:lang w:val="en-AU"/>
              </w:rPr>
            </w:pPr>
            <w:r w:rsidRPr="00EA353A">
              <w:rPr>
                <w:rFonts w:ascii="Calibri" w:hAnsi="Calibri"/>
                <w:i/>
                <w:sz w:val="16"/>
                <w:szCs w:val="21"/>
                <w:lang w:val="en-AU"/>
              </w:rPr>
              <w:t>Collecting, managing and analysing data (ACTDIP036) (ACTDIP037)</w:t>
            </w:r>
          </w:p>
        </w:tc>
        <w:tc>
          <w:tcPr>
            <w:tcW w:w="4364" w:type="dxa"/>
          </w:tcPr>
          <w:p w14:paraId="14DC19C3" w14:textId="77777777" w:rsidR="000E7242" w:rsidRPr="00EA353A" w:rsidRDefault="000E7242" w:rsidP="00E41D7C">
            <w:pPr>
              <w:jc w:val="center"/>
              <w:rPr>
                <w:rFonts w:ascii="Calibri" w:hAnsi="Calibri"/>
                <w:i/>
                <w:sz w:val="16"/>
                <w:szCs w:val="21"/>
                <w:lang w:val="en-AU"/>
              </w:rPr>
            </w:pPr>
            <w:r w:rsidRPr="00EA353A">
              <w:rPr>
                <w:rFonts w:ascii="Calibri" w:hAnsi="Calibri"/>
                <w:i/>
                <w:sz w:val="16"/>
                <w:szCs w:val="21"/>
                <w:lang w:val="en-AU"/>
              </w:rPr>
              <w:t>Collecting, managing and analysing data (ACTDIP037)</w:t>
            </w:r>
          </w:p>
          <w:p w14:paraId="5AD507D5" w14:textId="77777777" w:rsidR="000E7242" w:rsidRPr="00EA353A" w:rsidRDefault="000E7242" w:rsidP="00E41D7C">
            <w:pPr>
              <w:jc w:val="center"/>
              <w:rPr>
                <w:rFonts w:ascii="Calibri" w:hAnsi="Calibri"/>
                <w:i/>
                <w:szCs w:val="21"/>
                <w:lang w:val="en-AU"/>
              </w:rPr>
            </w:pPr>
          </w:p>
        </w:tc>
        <w:tc>
          <w:tcPr>
            <w:tcW w:w="5222" w:type="dxa"/>
          </w:tcPr>
          <w:p w14:paraId="399A66D9" w14:textId="77777777" w:rsidR="000E7242" w:rsidRPr="00EA353A" w:rsidRDefault="000E7242" w:rsidP="00E41D7C">
            <w:pPr>
              <w:jc w:val="center"/>
              <w:rPr>
                <w:rFonts w:ascii="Calibri" w:hAnsi="Calibri"/>
                <w:i/>
                <w:sz w:val="16"/>
                <w:szCs w:val="21"/>
                <w:lang w:val="en-AU"/>
              </w:rPr>
            </w:pPr>
            <w:r w:rsidRPr="00EA353A">
              <w:rPr>
                <w:rFonts w:ascii="Calibri" w:hAnsi="Calibri"/>
                <w:i/>
                <w:sz w:val="16"/>
                <w:szCs w:val="21"/>
                <w:lang w:val="en-AU"/>
              </w:rPr>
              <w:t xml:space="preserve">Collecting, managing and analysing data (ACTDIP036) (ACTDIP037) </w:t>
            </w:r>
          </w:p>
          <w:p w14:paraId="73685EF5" w14:textId="77777777" w:rsidR="000E7242" w:rsidRPr="00EA353A" w:rsidRDefault="000E7242" w:rsidP="00E41D7C">
            <w:pPr>
              <w:jc w:val="center"/>
              <w:rPr>
                <w:rFonts w:ascii="Calibri" w:hAnsi="Calibri"/>
                <w:i/>
                <w:sz w:val="16"/>
                <w:szCs w:val="21"/>
                <w:lang w:val="en-AU"/>
              </w:rPr>
            </w:pPr>
            <w:r w:rsidRPr="00EA353A">
              <w:rPr>
                <w:rFonts w:ascii="Calibri" w:hAnsi="Calibri"/>
                <w:i/>
                <w:sz w:val="16"/>
                <w:szCs w:val="21"/>
                <w:lang w:val="en-AU"/>
              </w:rPr>
              <w:t>Investigating and defining (ACTDIP038)</w:t>
            </w:r>
          </w:p>
        </w:tc>
      </w:tr>
      <w:tr w:rsidR="000E7242" w:rsidRPr="00EA353A" w14:paraId="01078F4E" w14:textId="77777777" w:rsidTr="00E41D7C">
        <w:tc>
          <w:tcPr>
            <w:tcW w:w="2245" w:type="dxa"/>
          </w:tcPr>
          <w:p w14:paraId="270B2A02" w14:textId="77777777" w:rsidR="000E7242" w:rsidRPr="00EA353A" w:rsidRDefault="000E7242" w:rsidP="00E41D7C">
            <w:pPr>
              <w:jc w:val="center"/>
              <w:rPr>
                <w:rFonts w:ascii="Calibri" w:hAnsi="Calibri"/>
                <w:szCs w:val="21"/>
                <w:lang w:val="en-AU"/>
              </w:rPr>
            </w:pPr>
            <w:r w:rsidRPr="00EA353A">
              <w:rPr>
                <w:rFonts w:ascii="Calibri" w:hAnsi="Calibri"/>
                <w:szCs w:val="21"/>
                <w:lang w:val="en-AU"/>
              </w:rPr>
              <w:t xml:space="preserve">What’s this about? </w:t>
            </w:r>
          </w:p>
        </w:tc>
        <w:tc>
          <w:tcPr>
            <w:tcW w:w="4590" w:type="dxa"/>
          </w:tcPr>
          <w:p w14:paraId="725745B9" w14:textId="77777777" w:rsidR="000E7242" w:rsidRPr="00EA353A" w:rsidRDefault="000E7242" w:rsidP="00E41D7C">
            <w:pPr>
              <w:rPr>
                <w:rFonts w:ascii="Calibri" w:eastAsia="Times New Roman" w:hAnsi="Calibri" w:cs="Calibri"/>
                <w:sz w:val="18"/>
                <w:szCs w:val="20"/>
                <w:lang w:val="en-AU"/>
              </w:rPr>
            </w:pPr>
            <w:r w:rsidRPr="00EA353A">
              <w:rPr>
                <w:rFonts w:ascii="Calibri" w:eastAsia="Times New Roman" w:hAnsi="Calibri" w:cs="Calibri"/>
                <w:sz w:val="18"/>
                <w:szCs w:val="20"/>
                <w:lang w:val="en-AU"/>
              </w:rPr>
              <w:t xml:space="preserve">Students consider meaningful questions that they want to answer. They use these questions to apply their understandings about, and develop their skills of, data analysis and data visualisation. </w:t>
            </w:r>
          </w:p>
          <w:p w14:paraId="191AB07D" w14:textId="77777777" w:rsidR="000E7242" w:rsidRPr="00EA353A" w:rsidRDefault="000E7242" w:rsidP="00E41D7C">
            <w:pPr>
              <w:rPr>
                <w:rFonts w:ascii="Calibri" w:eastAsia="Times New Roman" w:hAnsi="Calibri" w:cs="Calibri"/>
                <w:sz w:val="18"/>
                <w:szCs w:val="20"/>
                <w:lang w:val="en-AU"/>
              </w:rPr>
            </w:pPr>
          </w:p>
          <w:p w14:paraId="2FF15CA4" w14:textId="77777777" w:rsidR="000E7242" w:rsidRPr="00EA353A" w:rsidRDefault="000E7242" w:rsidP="00E41D7C">
            <w:pPr>
              <w:rPr>
                <w:rFonts w:ascii="Calibri" w:eastAsia="Times New Roman" w:hAnsi="Calibri" w:cs="Calibri"/>
                <w:sz w:val="18"/>
                <w:szCs w:val="20"/>
                <w:lang w:val="en-AU"/>
              </w:rPr>
            </w:pPr>
            <w:r w:rsidRPr="00EA353A">
              <w:rPr>
                <w:rFonts w:ascii="Calibri" w:eastAsia="Times New Roman" w:hAnsi="Calibri" w:cs="Calibri"/>
                <w:sz w:val="18"/>
                <w:szCs w:val="20"/>
                <w:lang w:val="en-AU"/>
              </w:rPr>
              <w:t>When acquiring data, students consider whether the data</w:t>
            </w:r>
            <w:r>
              <w:rPr>
                <w:rFonts w:ascii="Calibri" w:eastAsia="Times New Roman" w:hAnsi="Calibri" w:cs="Calibri"/>
                <w:sz w:val="18"/>
                <w:szCs w:val="20"/>
                <w:lang w:val="en-AU"/>
              </w:rPr>
              <w:t xml:space="preserve"> </w:t>
            </w:r>
            <w:r w:rsidRPr="00EA353A">
              <w:rPr>
                <w:rFonts w:ascii="Calibri" w:eastAsia="Times New Roman" w:hAnsi="Calibri" w:cs="Calibri"/>
                <w:sz w:val="18"/>
                <w:szCs w:val="20"/>
                <w:lang w:val="en-AU"/>
              </w:rPr>
              <w:t>set is representative of the entire audience. Some data</w:t>
            </w:r>
            <w:r>
              <w:rPr>
                <w:rFonts w:ascii="Calibri" w:eastAsia="Times New Roman" w:hAnsi="Calibri" w:cs="Calibri"/>
                <w:sz w:val="18"/>
                <w:szCs w:val="20"/>
                <w:lang w:val="en-AU"/>
              </w:rPr>
              <w:t xml:space="preserve"> </w:t>
            </w:r>
            <w:r w:rsidRPr="00EA353A">
              <w:rPr>
                <w:rFonts w:ascii="Calibri" w:eastAsia="Times New Roman" w:hAnsi="Calibri" w:cs="Calibri"/>
                <w:sz w:val="18"/>
                <w:szCs w:val="20"/>
                <w:lang w:val="en-AU"/>
              </w:rPr>
              <w:t xml:space="preserve">sets may be biased as they are from a sample that does not fully represent all views. </w:t>
            </w:r>
          </w:p>
          <w:p w14:paraId="597BC004" w14:textId="77777777" w:rsidR="000E7242" w:rsidRPr="00EA353A" w:rsidRDefault="000E7242" w:rsidP="00E41D7C">
            <w:pPr>
              <w:rPr>
                <w:rFonts w:ascii="Calibri" w:eastAsia="Times New Roman" w:hAnsi="Calibri" w:cs="Calibri"/>
                <w:sz w:val="18"/>
                <w:szCs w:val="20"/>
                <w:lang w:val="en-AU"/>
              </w:rPr>
            </w:pPr>
          </w:p>
          <w:p w14:paraId="7B823B62" w14:textId="77777777" w:rsidR="000E7242" w:rsidRPr="00EA353A" w:rsidRDefault="000E7242" w:rsidP="00E41D7C">
            <w:pPr>
              <w:rPr>
                <w:rFonts w:ascii="Calibri" w:eastAsia="Times New Roman" w:hAnsi="Calibri" w:cs="Calibri"/>
                <w:sz w:val="18"/>
                <w:szCs w:val="20"/>
                <w:lang w:val="en-AU"/>
              </w:rPr>
            </w:pPr>
            <w:r w:rsidRPr="00EA353A">
              <w:rPr>
                <w:rFonts w:ascii="Calibri" w:eastAsia="Times New Roman" w:hAnsi="Calibri" w:cs="Calibri"/>
                <w:sz w:val="18"/>
                <w:szCs w:val="20"/>
                <w:lang w:val="en-AU"/>
              </w:rPr>
              <w:t>Data acquired from a range of resources may include both quantitative and qualitative data. To effectively use qualitative data</w:t>
            </w:r>
            <w:r>
              <w:rPr>
                <w:rFonts w:ascii="Calibri" w:eastAsia="Times New Roman" w:hAnsi="Calibri" w:cs="Calibri"/>
                <w:sz w:val="18"/>
                <w:szCs w:val="20"/>
                <w:lang w:val="en-AU"/>
              </w:rPr>
              <w:t>,</w:t>
            </w:r>
            <w:r w:rsidRPr="00EA353A">
              <w:rPr>
                <w:rFonts w:ascii="Calibri" w:eastAsia="Times New Roman" w:hAnsi="Calibri" w:cs="Calibri"/>
                <w:sz w:val="18"/>
                <w:szCs w:val="20"/>
                <w:lang w:val="en-AU"/>
              </w:rPr>
              <w:t xml:space="preserve"> techniques may need to be applied. </w:t>
            </w:r>
          </w:p>
          <w:p w14:paraId="4E2D07F3" w14:textId="77777777" w:rsidR="000E7242" w:rsidRPr="00EA353A" w:rsidRDefault="000E7242" w:rsidP="00E41D7C">
            <w:pPr>
              <w:rPr>
                <w:rFonts w:ascii="Calibri" w:eastAsia="Times New Roman" w:hAnsi="Calibri" w:cs="Calibri"/>
                <w:sz w:val="18"/>
                <w:szCs w:val="20"/>
                <w:lang w:val="en-AU"/>
              </w:rPr>
            </w:pPr>
          </w:p>
          <w:p w14:paraId="3096DE1A" w14:textId="77777777" w:rsidR="000E7242" w:rsidRPr="00EA353A" w:rsidRDefault="000E7242" w:rsidP="00E41D7C">
            <w:pPr>
              <w:rPr>
                <w:rFonts w:ascii="Calibri" w:eastAsia="Times New Roman" w:hAnsi="Calibri" w:cs="Calibri"/>
                <w:sz w:val="18"/>
                <w:szCs w:val="20"/>
                <w:lang w:val="en-AU"/>
              </w:rPr>
            </w:pPr>
            <w:r w:rsidRPr="00EA353A">
              <w:rPr>
                <w:rFonts w:ascii="Calibri" w:eastAsia="Times New Roman" w:hAnsi="Calibri" w:cs="Calibri"/>
                <w:sz w:val="18"/>
                <w:szCs w:val="20"/>
                <w:lang w:val="en-AU"/>
              </w:rPr>
              <w:t xml:space="preserve">To undertake useful data analysis, students need to start with quality data. There are plenty of things that can go wrong with data; for example, data may be inappropriately structured or organised, may have formatting issues such as empty cells or apostrophes, may have spelling errors or may be numeric data imported in an incorrect format such as date or currency. </w:t>
            </w:r>
          </w:p>
          <w:p w14:paraId="26D369B5" w14:textId="77777777" w:rsidR="000E7242" w:rsidRPr="00EA353A" w:rsidRDefault="000E7242" w:rsidP="00E41D7C">
            <w:pPr>
              <w:rPr>
                <w:rFonts w:ascii="Calibri" w:eastAsia="Times New Roman" w:hAnsi="Calibri" w:cs="Calibri"/>
                <w:sz w:val="18"/>
                <w:szCs w:val="20"/>
                <w:lang w:val="en-AU"/>
              </w:rPr>
            </w:pPr>
          </w:p>
          <w:p w14:paraId="178B0B90" w14:textId="77777777" w:rsidR="000E7242" w:rsidRPr="00EA353A" w:rsidRDefault="000E7242" w:rsidP="00E41D7C">
            <w:pPr>
              <w:rPr>
                <w:rFonts w:ascii="Calibri" w:hAnsi="Calibri"/>
                <w:i/>
                <w:sz w:val="18"/>
                <w:szCs w:val="21"/>
                <w:lang w:val="en-AU"/>
              </w:rPr>
            </w:pPr>
            <w:r w:rsidRPr="00EA353A">
              <w:rPr>
                <w:rFonts w:ascii="Calibri" w:eastAsia="Times New Roman" w:hAnsi="Calibri" w:cs="Calibri"/>
                <w:sz w:val="18"/>
                <w:szCs w:val="20"/>
                <w:lang w:val="en-AU"/>
              </w:rPr>
              <w:t xml:space="preserve">In acquiring data from a database, students should develop an understanding that data is stored in a way that allows it to be efficiently and reliably retrieved, and this is different to how it is presented. </w:t>
            </w:r>
          </w:p>
        </w:tc>
        <w:tc>
          <w:tcPr>
            <w:tcW w:w="4364" w:type="dxa"/>
          </w:tcPr>
          <w:p w14:paraId="4C475FBD" w14:textId="77777777" w:rsidR="000E7242" w:rsidRPr="00EA353A" w:rsidRDefault="000E7242" w:rsidP="00E41D7C">
            <w:pPr>
              <w:rPr>
                <w:rFonts w:ascii="Calibri" w:eastAsia="Times New Roman" w:hAnsi="Calibri" w:cs="Calibri"/>
                <w:sz w:val="18"/>
                <w:szCs w:val="20"/>
                <w:lang w:val="en-AU"/>
              </w:rPr>
            </w:pPr>
            <w:r w:rsidRPr="00EA353A">
              <w:rPr>
                <w:rFonts w:ascii="Calibri" w:eastAsia="Times New Roman" w:hAnsi="Calibri" w:cs="Calibri"/>
                <w:sz w:val="18"/>
                <w:szCs w:val="20"/>
                <w:lang w:val="en-AU"/>
              </w:rPr>
              <w:t xml:space="preserve">When working with large amounts of data, tools enable the user to manage the bulk of information to get the most value from it. </w:t>
            </w:r>
          </w:p>
          <w:p w14:paraId="6930B9FD" w14:textId="77777777" w:rsidR="000E7242" w:rsidRPr="00EA353A" w:rsidRDefault="000E7242" w:rsidP="00E41D7C">
            <w:pPr>
              <w:rPr>
                <w:rFonts w:ascii="Calibri" w:eastAsia="Times New Roman" w:hAnsi="Calibri" w:cs="Calibri"/>
                <w:sz w:val="18"/>
                <w:szCs w:val="20"/>
                <w:lang w:val="en-AU"/>
              </w:rPr>
            </w:pPr>
          </w:p>
          <w:p w14:paraId="0D5C0112" w14:textId="77777777" w:rsidR="000E7242" w:rsidRPr="00EA353A" w:rsidRDefault="000E7242" w:rsidP="00E41D7C">
            <w:pPr>
              <w:rPr>
                <w:rFonts w:ascii="Calibri" w:eastAsia="Times New Roman" w:hAnsi="Calibri" w:cs="Calibri"/>
                <w:sz w:val="18"/>
                <w:szCs w:val="20"/>
                <w:lang w:val="en-AU"/>
              </w:rPr>
            </w:pPr>
            <w:r w:rsidRPr="00EA353A">
              <w:rPr>
                <w:rFonts w:ascii="Calibri" w:eastAsia="Times New Roman" w:hAnsi="Calibri" w:cs="Calibri"/>
                <w:sz w:val="18"/>
                <w:szCs w:val="20"/>
                <w:lang w:val="en-AU"/>
              </w:rPr>
              <w:t xml:space="preserve">Spreadsheets enable you to sort and filter data insert subtotals into sorted lists, use simple formula and visualise data. </w:t>
            </w:r>
          </w:p>
          <w:p w14:paraId="1DA1C112" w14:textId="77777777" w:rsidR="000E7242" w:rsidRPr="00EA353A" w:rsidRDefault="000E7242" w:rsidP="00E41D7C">
            <w:pPr>
              <w:rPr>
                <w:rFonts w:ascii="Calibri" w:eastAsia="Times New Roman" w:hAnsi="Calibri" w:cs="Calibri"/>
                <w:sz w:val="18"/>
                <w:szCs w:val="20"/>
                <w:lang w:val="en-AU"/>
              </w:rPr>
            </w:pPr>
          </w:p>
          <w:p w14:paraId="6178857C" w14:textId="77777777" w:rsidR="000E7242" w:rsidRPr="00EA353A" w:rsidRDefault="000E7242" w:rsidP="00E41D7C">
            <w:pPr>
              <w:rPr>
                <w:rFonts w:ascii="Calibri" w:eastAsia="Times New Roman" w:hAnsi="Calibri" w:cs="Calibri"/>
                <w:sz w:val="18"/>
                <w:szCs w:val="20"/>
                <w:lang w:val="en-AU"/>
              </w:rPr>
            </w:pPr>
            <w:r w:rsidRPr="00EA353A">
              <w:rPr>
                <w:rFonts w:ascii="Calibri" w:eastAsia="Times New Roman" w:hAnsi="Calibri" w:cs="Calibri"/>
                <w:sz w:val="18"/>
                <w:szCs w:val="20"/>
                <w:lang w:val="en-AU"/>
              </w:rPr>
              <w:t>More complex data</w:t>
            </w:r>
            <w:r>
              <w:rPr>
                <w:rFonts w:ascii="Calibri" w:eastAsia="Times New Roman" w:hAnsi="Calibri" w:cs="Calibri"/>
                <w:sz w:val="18"/>
                <w:szCs w:val="20"/>
                <w:lang w:val="en-AU"/>
              </w:rPr>
              <w:t xml:space="preserve"> </w:t>
            </w:r>
            <w:r w:rsidRPr="00EA353A">
              <w:rPr>
                <w:rFonts w:ascii="Calibri" w:eastAsia="Times New Roman" w:hAnsi="Calibri" w:cs="Calibri"/>
                <w:sz w:val="18"/>
                <w:szCs w:val="20"/>
                <w:lang w:val="en-AU"/>
              </w:rPr>
              <w:t xml:space="preserve">sets may require the use of </w:t>
            </w:r>
            <w:r>
              <w:rPr>
                <w:rFonts w:ascii="Calibri" w:eastAsia="Times New Roman" w:hAnsi="Calibri" w:cs="Calibri"/>
                <w:sz w:val="18"/>
                <w:szCs w:val="20"/>
                <w:lang w:val="en-AU"/>
              </w:rPr>
              <w:t>p</w:t>
            </w:r>
            <w:r w:rsidRPr="00EA353A">
              <w:rPr>
                <w:rFonts w:ascii="Calibri" w:eastAsia="Times New Roman" w:hAnsi="Calibri" w:cs="Calibri"/>
                <w:sz w:val="18"/>
                <w:szCs w:val="20"/>
                <w:lang w:val="en-AU"/>
              </w:rPr>
              <w:t xml:space="preserve">ivot </w:t>
            </w:r>
            <w:r>
              <w:rPr>
                <w:rFonts w:ascii="Calibri" w:eastAsia="Times New Roman" w:hAnsi="Calibri" w:cs="Calibri"/>
                <w:sz w:val="18"/>
                <w:szCs w:val="20"/>
                <w:lang w:val="en-AU"/>
              </w:rPr>
              <w:t>t</w:t>
            </w:r>
            <w:r w:rsidRPr="00EA353A">
              <w:rPr>
                <w:rFonts w:ascii="Calibri" w:eastAsia="Times New Roman" w:hAnsi="Calibri" w:cs="Calibri"/>
                <w:sz w:val="18"/>
                <w:szCs w:val="20"/>
                <w:lang w:val="en-AU"/>
              </w:rPr>
              <w:t>ables to make it easier to analyse all of the information in your worksheet. Pivo</w:t>
            </w:r>
            <w:r>
              <w:rPr>
                <w:rFonts w:ascii="Calibri" w:eastAsia="Times New Roman" w:hAnsi="Calibri" w:cs="Calibri"/>
                <w:sz w:val="18"/>
                <w:szCs w:val="20"/>
                <w:lang w:val="en-AU"/>
              </w:rPr>
              <w:t>t t</w:t>
            </w:r>
            <w:r w:rsidRPr="00EA353A">
              <w:rPr>
                <w:rFonts w:ascii="Calibri" w:eastAsia="Times New Roman" w:hAnsi="Calibri" w:cs="Calibri"/>
                <w:sz w:val="18"/>
                <w:szCs w:val="20"/>
                <w:lang w:val="en-AU"/>
              </w:rPr>
              <w:t>ables help make your worksheets more manageable by summari</w:t>
            </w:r>
            <w:r>
              <w:rPr>
                <w:rFonts w:ascii="Calibri" w:eastAsia="Times New Roman" w:hAnsi="Calibri" w:cs="Calibri"/>
                <w:sz w:val="18"/>
                <w:szCs w:val="20"/>
                <w:lang w:val="en-AU"/>
              </w:rPr>
              <w:t>s</w:t>
            </w:r>
            <w:r w:rsidRPr="00EA353A">
              <w:rPr>
                <w:rFonts w:ascii="Calibri" w:eastAsia="Times New Roman" w:hAnsi="Calibri" w:cs="Calibri"/>
                <w:sz w:val="18"/>
                <w:szCs w:val="20"/>
                <w:lang w:val="en-AU"/>
              </w:rPr>
              <w:t xml:space="preserve">ing your data and allowing you to manipulate it in different ways. </w:t>
            </w:r>
          </w:p>
          <w:p w14:paraId="67A5DDDB" w14:textId="77777777" w:rsidR="000E7242" w:rsidRPr="00EA353A" w:rsidRDefault="000E7242" w:rsidP="00E41D7C">
            <w:pPr>
              <w:jc w:val="center"/>
              <w:rPr>
                <w:rFonts w:ascii="Calibri" w:hAnsi="Calibri"/>
                <w:i/>
                <w:sz w:val="18"/>
                <w:szCs w:val="21"/>
                <w:lang w:val="en-AU"/>
              </w:rPr>
            </w:pPr>
          </w:p>
          <w:p w14:paraId="613D0568" w14:textId="77777777" w:rsidR="000E7242" w:rsidRPr="00EA353A" w:rsidRDefault="000E7242" w:rsidP="00E41D7C">
            <w:pPr>
              <w:rPr>
                <w:rFonts w:ascii="Calibri" w:hAnsi="Calibri"/>
                <w:i/>
                <w:sz w:val="18"/>
                <w:szCs w:val="21"/>
                <w:lang w:val="en-AU"/>
              </w:rPr>
            </w:pPr>
            <w:r w:rsidRPr="00EA353A">
              <w:rPr>
                <w:rFonts w:ascii="Calibri" w:eastAsia="Times New Roman" w:hAnsi="Calibri" w:cs="Calibri"/>
                <w:sz w:val="18"/>
                <w:szCs w:val="20"/>
                <w:lang w:val="en-AU"/>
              </w:rPr>
              <w:t>When using large data sets</w:t>
            </w:r>
            <w:r>
              <w:rPr>
                <w:rFonts w:ascii="Calibri" w:eastAsia="Times New Roman" w:hAnsi="Calibri" w:cs="Calibri"/>
                <w:sz w:val="18"/>
                <w:szCs w:val="20"/>
                <w:lang w:val="en-AU"/>
              </w:rPr>
              <w:t>,</w:t>
            </w:r>
            <w:r w:rsidRPr="00EA353A">
              <w:rPr>
                <w:rFonts w:ascii="Calibri" w:eastAsia="Times New Roman" w:hAnsi="Calibri" w:cs="Calibri"/>
                <w:sz w:val="18"/>
                <w:szCs w:val="20"/>
                <w:lang w:val="en-AU"/>
              </w:rPr>
              <w:t xml:space="preserve"> it</w:t>
            </w:r>
            <w:r>
              <w:rPr>
                <w:rFonts w:ascii="Calibri" w:eastAsia="Times New Roman" w:hAnsi="Calibri" w:cs="Calibri"/>
                <w:sz w:val="18"/>
                <w:szCs w:val="20"/>
                <w:lang w:val="en-AU"/>
              </w:rPr>
              <w:t xml:space="preserve"> i</w:t>
            </w:r>
            <w:r w:rsidRPr="00EA353A">
              <w:rPr>
                <w:rFonts w:ascii="Calibri" w:eastAsia="Times New Roman" w:hAnsi="Calibri" w:cs="Calibri"/>
                <w:sz w:val="18"/>
                <w:szCs w:val="20"/>
                <w:lang w:val="en-AU"/>
              </w:rPr>
              <w:t>s possible to use a programming language such as Python to read and write the data enabling analysis. To do this</w:t>
            </w:r>
            <w:r>
              <w:rPr>
                <w:rFonts w:ascii="Calibri" w:eastAsia="Times New Roman" w:hAnsi="Calibri" w:cs="Calibri"/>
                <w:sz w:val="18"/>
                <w:szCs w:val="20"/>
                <w:lang w:val="en-AU"/>
              </w:rPr>
              <w:t>,</w:t>
            </w:r>
            <w:r w:rsidRPr="00EA353A">
              <w:rPr>
                <w:rFonts w:ascii="Calibri" w:eastAsia="Times New Roman" w:hAnsi="Calibri" w:cs="Calibri"/>
                <w:sz w:val="18"/>
                <w:szCs w:val="20"/>
                <w:lang w:val="en-AU"/>
              </w:rPr>
              <w:t xml:space="preserve"> data should be in CSV format</w:t>
            </w:r>
            <w:r>
              <w:rPr>
                <w:rFonts w:ascii="Calibri" w:eastAsia="Times New Roman" w:hAnsi="Calibri" w:cs="Calibri"/>
                <w:sz w:val="18"/>
                <w:szCs w:val="20"/>
                <w:lang w:val="en-AU"/>
              </w:rPr>
              <w:t>,</w:t>
            </w:r>
            <w:r w:rsidRPr="00EA353A">
              <w:rPr>
                <w:rFonts w:ascii="Calibri" w:eastAsia="Times New Roman" w:hAnsi="Calibri" w:cs="Calibri"/>
                <w:sz w:val="18"/>
                <w:szCs w:val="20"/>
                <w:lang w:val="en-AU"/>
              </w:rPr>
              <w:t xml:space="preserve"> which is like Excel standard spreadsheet</w:t>
            </w:r>
            <w:r>
              <w:rPr>
                <w:rFonts w:ascii="Calibri" w:eastAsia="Times New Roman" w:hAnsi="Calibri" w:cs="Calibri"/>
                <w:sz w:val="18"/>
                <w:szCs w:val="20"/>
                <w:lang w:val="en-AU"/>
              </w:rPr>
              <w:t xml:space="preserve"> format,</w:t>
            </w:r>
            <w:r w:rsidRPr="00EA353A">
              <w:rPr>
                <w:rFonts w:ascii="Calibri" w:eastAsia="Times New Roman" w:hAnsi="Calibri" w:cs="Calibri"/>
                <w:sz w:val="18"/>
                <w:szCs w:val="20"/>
                <w:lang w:val="en-AU"/>
              </w:rPr>
              <w:t xml:space="preserve"> presented in plain text. </w:t>
            </w:r>
          </w:p>
        </w:tc>
        <w:tc>
          <w:tcPr>
            <w:tcW w:w="4364" w:type="dxa"/>
          </w:tcPr>
          <w:p w14:paraId="7D05415E" w14:textId="77777777" w:rsidR="000E7242" w:rsidRPr="00EA353A" w:rsidRDefault="000E7242" w:rsidP="00E41D7C">
            <w:pPr>
              <w:rPr>
                <w:rFonts w:ascii="Calibri" w:eastAsia="Times New Roman" w:hAnsi="Calibri" w:cs="Calibri"/>
                <w:sz w:val="18"/>
                <w:szCs w:val="20"/>
                <w:lang w:val="en-AU"/>
              </w:rPr>
            </w:pPr>
            <w:r w:rsidRPr="00EA353A">
              <w:rPr>
                <w:rFonts w:ascii="Calibri" w:eastAsia="Times New Roman" w:hAnsi="Calibri" w:cs="Calibri"/>
                <w:sz w:val="18"/>
                <w:szCs w:val="20"/>
                <w:lang w:val="en-AU"/>
              </w:rPr>
              <w:t xml:space="preserve">Data can be encoded and represented visually as channels of information. These visual channels include spatial position, colour, size, shape, orientation and direction of motion. Multiple visual channels can be used to simultaneously represent data. </w:t>
            </w:r>
          </w:p>
          <w:p w14:paraId="4DA9A424" w14:textId="77777777" w:rsidR="000E7242" w:rsidRPr="00EA353A" w:rsidRDefault="000E7242" w:rsidP="00E41D7C">
            <w:pPr>
              <w:rPr>
                <w:rFonts w:ascii="Calibri" w:eastAsia="Times New Roman" w:hAnsi="Calibri" w:cs="Calibri"/>
                <w:sz w:val="18"/>
                <w:szCs w:val="20"/>
                <w:lang w:val="en-AU"/>
              </w:rPr>
            </w:pPr>
          </w:p>
          <w:p w14:paraId="000ACFA0" w14:textId="77777777" w:rsidR="000E7242" w:rsidRPr="00EA353A" w:rsidRDefault="000E7242" w:rsidP="00E41D7C">
            <w:pPr>
              <w:rPr>
                <w:rFonts w:ascii="Calibri" w:hAnsi="Calibri"/>
                <w:i/>
                <w:sz w:val="18"/>
                <w:szCs w:val="21"/>
                <w:lang w:val="en-AU"/>
              </w:rPr>
            </w:pPr>
            <w:r w:rsidRPr="00EA353A">
              <w:rPr>
                <w:rFonts w:ascii="Calibri" w:eastAsia="Times New Roman" w:hAnsi="Calibri" w:cs="Calibri"/>
                <w:sz w:val="18"/>
                <w:szCs w:val="20"/>
                <w:lang w:val="en-AU"/>
              </w:rPr>
              <w:t xml:space="preserve">Heat maps are a way of visualising numerical data represented as colour. Interactive data visualisations help further to model processes and examine relationships. </w:t>
            </w:r>
          </w:p>
        </w:tc>
        <w:tc>
          <w:tcPr>
            <w:tcW w:w="5222" w:type="dxa"/>
          </w:tcPr>
          <w:p w14:paraId="39CBD8BC" w14:textId="77777777" w:rsidR="000E7242" w:rsidRPr="00EA353A" w:rsidRDefault="000E7242" w:rsidP="00E41D7C">
            <w:pPr>
              <w:rPr>
                <w:rFonts w:ascii="Calibri" w:hAnsi="Calibri"/>
                <w:sz w:val="18"/>
                <w:szCs w:val="21"/>
                <w:lang w:val="en-AU"/>
              </w:rPr>
            </w:pPr>
            <w:r w:rsidRPr="00EA353A">
              <w:rPr>
                <w:rFonts w:ascii="Calibri" w:hAnsi="Calibri"/>
                <w:sz w:val="18"/>
                <w:szCs w:val="21"/>
                <w:lang w:val="en-AU"/>
              </w:rPr>
              <w:t>Both the appearance and functionality of information contribute to its quality. Appearance relates to the aesthetics of information and it usually draws on design principles, such as alignment, repetition, contrast, space and balance. Alignment connects elements visually through an invisible line</w:t>
            </w:r>
            <w:r>
              <w:rPr>
                <w:rFonts w:ascii="Calibri" w:hAnsi="Calibri"/>
                <w:sz w:val="18"/>
                <w:szCs w:val="21"/>
                <w:lang w:val="en-AU"/>
              </w:rPr>
              <w:t>.</w:t>
            </w:r>
            <w:r w:rsidRPr="00EA353A">
              <w:rPr>
                <w:rFonts w:ascii="Calibri" w:hAnsi="Calibri"/>
                <w:sz w:val="18"/>
                <w:szCs w:val="21"/>
                <w:lang w:val="en-AU"/>
              </w:rPr>
              <w:t xml:space="preserve"> </w:t>
            </w:r>
            <w:r>
              <w:rPr>
                <w:rFonts w:ascii="Calibri" w:hAnsi="Calibri"/>
                <w:sz w:val="18"/>
                <w:szCs w:val="21"/>
                <w:lang w:val="en-AU"/>
              </w:rPr>
              <w:t>C</w:t>
            </w:r>
            <w:r w:rsidRPr="00EA353A">
              <w:rPr>
                <w:rFonts w:ascii="Calibri" w:hAnsi="Calibri"/>
                <w:sz w:val="18"/>
                <w:szCs w:val="21"/>
                <w:lang w:val="en-AU"/>
              </w:rPr>
              <w:t>ontrast shows differences between elements</w:t>
            </w:r>
            <w:r>
              <w:rPr>
                <w:rFonts w:ascii="Calibri" w:hAnsi="Calibri"/>
                <w:sz w:val="18"/>
                <w:szCs w:val="21"/>
                <w:lang w:val="en-AU"/>
              </w:rPr>
              <w:t>.</w:t>
            </w:r>
            <w:r w:rsidRPr="00EA353A">
              <w:rPr>
                <w:rFonts w:ascii="Calibri" w:hAnsi="Calibri"/>
                <w:sz w:val="18"/>
                <w:szCs w:val="21"/>
                <w:lang w:val="en-AU"/>
              </w:rPr>
              <w:t xml:space="preserve"> </w:t>
            </w:r>
            <w:r>
              <w:rPr>
                <w:rFonts w:ascii="Calibri" w:hAnsi="Calibri"/>
                <w:sz w:val="18"/>
                <w:szCs w:val="21"/>
                <w:lang w:val="en-AU"/>
              </w:rPr>
              <w:t>R</w:t>
            </w:r>
            <w:r w:rsidRPr="00EA353A">
              <w:rPr>
                <w:rFonts w:ascii="Calibri" w:hAnsi="Calibri"/>
                <w:sz w:val="18"/>
                <w:szCs w:val="21"/>
                <w:lang w:val="en-AU"/>
              </w:rPr>
              <w:t>epetition involves re-using the same or similar element</w:t>
            </w:r>
            <w:r>
              <w:rPr>
                <w:rFonts w:ascii="Calibri" w:hAnsi="Calibri"/>
                <w:sz w:val="18"/>
                <w:szCs w:val="21"/>
                <w:lang w:val="en-AU"/>
              </w:rPr>
              <w:t>s</w:t>
            </w:r>
            <w:r w:rsidRPr="00EA353A">
              <w:rPr>
                <w:rFonts w:ascii="Calibri" w:hAnsi="Calibri"/>
                <w:sz w:val="18"/>
                <w:szCs w:val="21"/>
                <w:lang w:val="en-AU"/>
              </w:rPr>
              <w:t xml:space="preserve"> for consistency. Space relates to the distance between elements</w:t>
            </w:r>
            <w:r>
              <w:rPr>
                <w:rFonts w:ascii="Calibri" w:hAnsi="Calibri"/>
                <w:sz w:val="18"/>
                <w:szCs w:val="21"/>
                <w:lang w:val="en-AU"/>
              </w:rPr>
              <w:t>.</w:t>
            </w:r>
            <w:r w:rsidRPr="00EA353A">
              <w:rPr>
                <w:rFonts w:ascii="Calibri" w:hAnsi="Calibri"/>
                <w:sz w:val="18"/>
                <w:szCs w:val="21"/>
                <w:lang w:val="en-AU"/>
              </w:rPr>
              <w:t xml:space="preserve"> </w:t>
            </w:r>
            <w:r>
              <w:rPr>
                <w:rFonts w:ascii="Calibri" w:hAnsi="Calibri"/>
                <w:sz w:val="18"/>
                <w:szCs w:val="21"/>
                <w:lang w:val="en-AU"/>
              </w:rPr>
              <w:t>B</w:t>
            </w:r>
            <w:r w:rsidRPr="00EA353A">
              <w:rPr>
                <w:rFonts w:ascii="Calibri" w:hAnsi="Calibri"/>
                <w:sz w:val="18"/>
                <w:szCs w:val="21"/>
                <w:lang w:val="en-AU"/>
              </w:rPr>
              <w:t>alance relates to the weighting given to different elements.</w:t>
            </w:r>
          </w:p>
          <w:p w14:paraId="5C467332" w14:textId="77777777" w:rsidR="000E7242" w:rsidRPr="00EA353A" w:rsidRDefault="000E7242" w:rsidP="00E41D7C">
            <w:pPr>
              <w:rPr>
                <w:rFonts w:ascii="Calibri" w:hAnsi="Calibri"/>
                <w:sz w:val="18"/>
                <w:szCs w:val="21"/>
                <w:lang w:val="en-AU"/>
              </w:rPr>
            </w:pPr>
          </w:p>
          <w:p w14:paraId="15BE36E8" w14:textId="77777777" w:rsidR="000E7242" w:rsidRPr="00EA353A" w:rsidRDefault="000E7242" w:rsidP="00E41D7C">
            <w:pPr>
              <w:rPr>
                <w:rFonts w:ascii="Calibri" w:hAnsi="Calibri"/>
                <w:sz w:val="18"/>
                <w:szCs w:val="21"/>
                <w:lang w:val="en-AU"/>
              </w:rPr>
            </w:pPr>
            <w:r w:rsidRPr="00EA353A">
              <w:rPr>
                <w:rFonts w:ascii="Calibri" w:hAnsi="Calibri"/>
                <w:sz w:val="18"/>
                <w:szCs w:val="21"/>
                <w:lang w:val="en-AU"/>
              </w:rPr>
              <w:t>Functionality also contributes to the effectiveness of information. Characteristics of functionality include the useability of a solution such as its flexibility and ease of use, and accessibility such as</w:t>
            </w:r>
            <w:r>
              <w:rPr>
                <w:rFonts w:ascii="Calibri" w:hAnsi="Calibri"/>
                <w:sz w:val="18"/>
                <w:szCs w:val="21"/>
                <w:lang w:val="en-AU"/>
              </w:rPr>
              <w:t xml:space="preserve"> its</w:t>
            </w:r>
            <w:r w:rsidRPr="00EA353A">
              <w:rPr>
                <w:rFonts w:ascii="Calibri" w:hAnsi="Calibri"/>
                <w:sz w:val="18"/>
                <w:szCs w:val="21"/>
                <w:lang w:val="en-AU"/>
              </w:rPr>
              <w:t xml:space="preserve"> ease of navigation.</w:t>
            </w:r>
          </w:p>
          <w:p w14:paraId="3D4D31C8" w14:textId="77777777" w:rsidR="000E7242" w:rsidRPr="00EA353A" w:rsidRDefault="000E7242" w:rsidP="00E41D7C">
            <w:pPr>
              <w:rPr>
                <w:rFonts w:ascii="Calibri" w:hAnsi="Calibri"/>
                <w:sz w:val="18"/>
                <w:szCs w:val="21"/>
                <w:lang w:val="en-AU"/>
              </w:rPr>
            </w:pPr>
          </w:p>
          <w:p w14:paraId="557B94C8" w14:textId="77777777" w:rsidR="000E7242" w:rsidRPr="00EA353A" w:rsidRDefault="000E7242" w:rsidP="00E41D7C">
            <w:pPr>
              <w:rPr>
                <w:rFonts w:ascii="Calibri" w:hAnsi="Calibri"/>
                <w:i/>
                <w:sz w:val="18"/>
                <w:szCs w:val="21"/>
                <w:lang w:val="en-AU"/>
              </w:rPr>
            </w:pPr>
            <w:r w:rsidRPr="00EA353A">
              <w:rPr>
                <w:rFonts w:ascii="Calibri" w:hAnsi="Calibri"/>
                <w:sz w:val="18"/>
                <w:szCs w:val="21"/>
                <w:lang w:val="en-AU"/>
              </w:rPr>
              <w:t>The quality of information is also enhanced if conventions (or normally accepted procedures) are applied such as a chart having a legend, heading and labelled axes. Similarly</w:t>
            </w:r>
            <w:r>
              <w:rPr>
                <w:rFonts w:ascii="Calibri" w:hAnsi="Calibri"/>
                <w:sz w:val="18"/>
                <w:szCs w:val="21"/>
                <w:lang w:val="en-AU"/>
              </w:rPr>
              <w:t>,</w:t>
            </w:r>
            <w:r w:rsidRPr="00EA353A">
              <w:rPr>
                <w:rFonts w:ascii="Calibri" w:hAnsi="Calibri"/>
                <w:sz w:val="18"/>
                <w:szCs w:val="21"/>
                <w:lang w:val="en-AU"/>
              </w:rPr>
              <w:t xml:space="preserve"> the use of colour should promote contrast but also consider users who are colour</w:t>
            </w:r>
            <w:r>
              <w:rPr>
                <w:rFonts w:ascii="Calibri" w:hAnsi="Calibri"/>
                <w:sz w:val="18"/>
                <w:szCs w:val="21"/>
                <w:lang w:val="en-AU"/>
              </w:rPr>
              <w:t xml:space="preserve"> </w:t>
            </w:r>
            <w:r w:rsidRPr="00EA353A">
              <w:rPr>
                <w:rFonts w:ascii="Calibri" w:hAnsi="Calibri"/>
                <w:sz w:val="18"/>
                <w:szCs w:val="21"/>
                <w:lang w:val="en-AU"/>
              </w:rPr>
              <w:t>blind.</w:t>
            </w:r>
          </w:p>
        </w:tc>
      </w:tr>
      <w:tr w:rsidR="000E7242" w:rsidRPr="00EA353A" w14:paraId="7515B399" w14:textId="77777777" w:rsidTr="00E41D7C">
        <w:tc>
          <w:tcPr>
            <w:tcW w:w="2245" w:type="dxa"/>
          </w:tcPr>
          <w:p w14:paraId="1A11643A" w14:textId="77777777" w:rsidR="000E7242" w:rsidRPr="00EA353A" w:rsidRDefault="000E7242" w:rsidP="00E41D7C">
            <w:pPr>
              <w:rPr>
                <w:rFonts w:ascii="Calibri" w:eastAsia="Times New Roman" w:hAnsi="Calibri" w:cs="Calibri"/>
                <w:sz w:val="20"/>
                <w:szCs w:val="20"/>
                <w:lang w:val="en-AU"/>
              </w:rPr>
            </w:pPr>
            <w:r w:rsidRPr="00EA353A">
              <w:rPr>
                <w:rFonts w:ascii="Calibri" w:eastAsia="Times New Roman" w:hAnsi="Calibri" w:cs="Calibri"/>
                <w:sz w:val="20"/>
                <w:szCs w:val="20"/>
                <w:lang w:val="en-AU"/>
              </w:rPr>
              <w:t>The focus of the learning (in simple terms)</w:t>
            </w:r>
          </w:p>
          <w:p w14:paraId="283EC417" w14:textId="77777777" w:rsidR="000E7242" w:rsidRPr="00EA353A" w:rsidRDefault="000E7242" w:rsidP="00E41D7C">
            <w:pPr>
              <w:rPr>
                <w:rFonts w:ascii="Calibri" w:eastAsia="Times New Roman" w:hAnsi="Calibri" w:cs="Calibri"/>
                <w:sz w:val="20"/>
                <w:szCs w:val="20"/>
                <w:lang w:val="en-AU"/>
              </w:rPr>
            </w:pPr>
          </w:p>
        </w:tc>
        <w:tc>
          <w:tcPr>
            <w:tcW w:w="4590" w:type="dxa"/>
          </w:tcPr>
          <w:p w14:paraId="0AF55C1F" w14:textId="77777777" w:rsidR="000E7242" w:rsidRPr="00EA353A" w:rsidRDefault="000E7242" w:rsidP="00E41D7C">
            <w:pPr>
              <w:rPr>
                <w:rFonts w:ascii="Calibri" w:eastAsia="Times New Roman" w:hAnsi="Calibri" w:cs="Calibri"/>
                <w:sz w:val="18"/>
                <w:szCs w:val="18"/>
                <w:lang w:val="en-AU"/>
              </w:rPr>
            </w:pPr>
            <w:r w:rsidRPr="00EA353A">
              <w:rPr>
                <w:rFonts w:ascii="Calibri" w:eastAsia="Times New Roman" w:hAnsi="Calibri" w:cs="Calibri"/>
                <w:sz w:val="18"/>
                <w:szCs w:val="18"/>
                <w:lang w:val="en-AU"/>
              </w:rPr>
              <w:t xml:space="preserve">Discuss some broad areas for inquiry that are of interest to students and that would require data to make evidence-based claims. These may be able to be integrated into a classroom context for example in English, science or geography. </w:t>
            </w:r>
          </w:p>
          <w:p w14:paraId="01DBBE1C" w14:textId="77777777" w:rsidR="000E7242" w:rsidRPr="00EA353A" w:rsidRDefault="000E7242" w:rsidP="00E41D7C">
            <w:pPr>
              <w:rPr>
                <w:rFonts w:ascii="Calibri" w:eastAsia="Times New Roman" w:hAnsi="Calibri" w:cs="Calibri"/>
                <w:sz w:val="18"/>
                <w:szCs w:val="18"/>
                <w:lang w:val="en-AU"/>
              </w:rPr>
            </w:pPr>
          </w:p>
          <w:p w14:paraId="6618F3C6" w14:textId="77777777" w:rsidR="000E7242" w:rsidRPr="00EA353A" w:rsidRDefault="000E7242" w:rsidP="00E41D7C">
            <w:pPr>
              <w:rPr>
                <w:rFonts w:ascii="Calibri" w:eastAsia="Times New Roman" w:hAnsi="Calibri" w:cs="Calibri"/>
                <w:sz w:val="18"/>
                <w:szCs w:val="18"/>
                <w:lang w:val="en-AU"/>
              </w:rPr>
            </w:pPr>
            <w:r w:rsidRPr="00EA353A">
              <w:rPr>
                <w:rFonts w:ascii="Calibri" w:eastAsia="Times New Roman" w:hAnsi="Calibri" w:cs="Calibri"/>
                <w:sz w:val="18"/>
                <w:szCs w:val="18"/>
                <w:lang w:val="en-AU"/>
              </w:rPr>
              <w:t>Some areas of interest:</w:t>
            </w:r>
          </w:p>
          <w:p w14:paraId="664CF2F2" w14:textId="77777777" w:rsidR="000E7242" w:rsidRPr="00EA353A" w:rsidRDefault="000E7242" w:rsidP="00E41D7C">
            <w:pPr>
              <w:pStyle w:val="ListParagraph"/>
              <w:numPr>
                <w:ilvl w:val="0"/>
                <w:numId w:val="24"/>
              </w:numPr>
              <w:ind w:left="306" w:hanging="270"/>
              <w:rPr>
                <w:rFonts w:ascii="Calibri" w:hAnsi="Calibri" w:cs="Calibri"/>
                <w:sz w:val="18"/>
                <w:szCs w:val="18"/>
                <w:lang w:val="en-AU"/>
              </w:rPr>
            </w:pPr>
            <w:r w:rsidRPr="00EA353A">
              <w:rPr>
                <w:rFonts w:ascii="Calibri" w:hAnsi="Calibri" w:cs="Calibri"/>
                <w:sz w:val="18"/>
                <w:szCs w:val="18"/>
                <w:lang w:val="en-AU"/>
              </w:rPr>
              <w:t xml:space="preserve">Social conscience (eg homelessness): Who is affected? Do we have people in our area who are homeless? What can be done to help? </w:t>
            </w:r>
          </w:p>
          <w:p w14:paraId="31111850" w14:textId="77777777" w:rsidR="000E7242" w:rsidRPr="00EA353A" w:rsidRDefault="000E7242" w:rsidP="00E41D7C">
            <w:pPr>
              <w:pStyle w:val="ListParagraph"/>
              <w:numPr>
                <w:ilvl w:val="0"/>
                <w:numId w:val="24"/>
              </w:numPr>
              <w:ind w:left="306" w:hanging="270"/>
              <w:rPr>
                <w:rFonts w:ascii="Calibri" w:hAnsi="Calibri" w:cs="Calibri"/>
                <w:sz w:val="18"/>
                <w:szCs w:val="18"/>
                <w:lang w:val="en-AU"/>
              </w:rPr>
            </w:pPr>
            <w:r w:rsidRPr="00EA353A">
              <w:rPr>
                <w:rFonts w:ascii="Calibri" w:hAnsi="Calibri" w:cs="Calibri"/>
                <w:sz w:val="18"/>
                <w:szCs w:val="18"/>
                <w:lang w:val="en-AU"/>
              </w:rPr>
              <w:t xml:space="preserve">Entertainment (eg books, music or movies): What genre of music creates the most money annually and has this changed over time? Choose a favourite novel and determine which characters within the story interact the most. In the ‘Star Wars’ series of movies, who are the villains and who are the heroes; who is related and who isn’t? </w:t>
            </w:r>
          </w:p>
          <w:p w14:paraId="77DE8C33" w14:textId="77777777" w:rsidR="000E7242" w:rsidRPr="00EA353A" w:rsidRDefault="000E7242" w:rsidP="00E41D7C">
            <w:pPr>
              <w:pStyle w:val="ListParagraph"/>
              <w:numPr>
                <w:ilvl w:val="0"/>
                <w:numId w:val="24"/>
              </w:numPr>
              <w:ind w:left="306" w:hanging="270"/>
              <w:rPr>
                <w:rFonts w:ascii="Calibri" w:hAnsi="Calibri" w:cs="Calibri"/>
                <w:sz w:val="18"/>
                <w:szCs w:val="18"/>
                <w:lang w:val="en-AU"/>
              </w:rPr>
            </w:pPr>
            <w:r w:rsidRPr="00EA353A">
              <w:rPr>
                <w:rFonts w:ascii="Calibri" w:hAnsi="Calibri" w:cs="Calibri"/>
                <w:sz w:val="18"/>
                <w:szCs w:val="18"/>
                <w:lang w:val="en-AU"/>
              </w:rPr>
              <w:t>Health: What are the top ten health risks for Australians? Do certain environmental conditions trigger asthma? What factors affect life expectancy?</w:t>
            </w:r>
          </w:p>
          <w:p w14:paraId="2FB58A3F" w14:textId="77777777" w:rsidR="000E7242" w:rsidRPr="00EA353A" w:rsidRDefault="000E7242" w:rsidP="00E41D7C">
            <w:pPr>
              <w:pStyle w:val="ListParagraph"/>
              <w:numPr>
                <w:ilvl w:val="0"/>
                <w:numId w:val="24"/>
              </w:numPr>
              <w:ind w:left="306" w:hanging="270"/>
              <w:rPr>
                <w:rFonts w:ascii="Calibri" w:hAnsi="Calibri" w:cs="Calibri"/>
                <w:sz w:val="18"/>
                <w:szCs w:val="18"/>
                <w:lang w:val="en-AU"/>
              </w:rPr>
            </w:pPr>
            <w:r w:rsidRPr="00EA353A">
              <w:rPr>
                <w:rFonts w:ascii="Calibri" w:hAnsi="Calibri" w:cs="Calibri"/>
                <w:sz w:val="18"/>
                <w:szCs w:val="18"/>
                <w:lang w:val="en-AU"/>
              </w:rPr>
              <w:t>Environment:</w:t>
            </w:r>
            <w:r w:rsidRPr="00EA353A">
              <w:rPr>
                <w:rFonts w:ascii="Calibri" w:hAnsi="Calibri" w:cs="Calibri"/>
                <w:b/>
                <w:sz w:val="18"/>
                <w:szCs w:val="18"/>
                <w:lang w:val="en-AU"/>
              </w:rPr>
              <w:t xml:space="preserve"> </w:t>
            </w:r>
            <w:r w:rsidRPr="00EA353A">
              <w:rPr>
                <w:rFonts w:ascii="Calibri" w:hAnsi="Calibri" w:cs="Calibri"/>
                <w:sz w:val="18"/>
                <w:szCs w:val="18"/>
                <w:lang w:val="en-AU"/>
              </w:rPr>
              <w:t xml:space="preserve">What data supports climate change theory? How has the climate changed over time? What habitat is most vulnerable and which species are likely to be impacted? </w:t>
            </w:r>
          </w:p>
          <w:p w14:paraId="62856754" w14:textId="77777777" w:rsidR="000E7242" w:rsidRPr="00EA353A" w:rsidRDefault="000E7242" w:rsidP="00E41D7C">
            <w:pPr>
              <w:pStyle w:val="ListParagraph"/>
              <w:numPr>
                <w:ilvl w:val="0"/>
                <w:numId w:val="24"/>
              </w:numPr>
              <w:ind w:left="306" w:hanging="270"/>
              <w:rPr>
                <w:rFonts w:ascii="Calibri" w:hAnsi="Calibri" w:cs="Calibri"/>
                <w:sz w:val="18"/>
                <w:szCs w:val="18"/>
                <w:lang w:val="en-AU"/>
              </w:rPr>
            </w:pPr>
            <w:r w:rsidRPr="00EA353A">
              <w:rPr>
                <w:rFonts w:ascii="Calibri" w:hAnsi="Calibri" w:cs="Calibri"/>
                <w:sz w:val="18"/>
                <w:szCs w:val="18"/>
                <w:lang w:val="en-AU"/>
              </w:rPr>
              <w:t xml:space="preserve">Sports: How fit does an athlete need to be to play a particular sport? Are athletes who warm up before physical activity less likely to be injured? </w:t>
            </w:r>
          </w:p>
          <w:p w14:paraId="32D9F68E" w14:textId="77777777" w:rsidR="000E7242" w:rsidRPr="00EA353A" w:rsidRDefault="000E7242" w:rsidP="00E41D7C">
            <w:pPr>
              <w:rPr>
                <w:rFonts w:ascii="Calibri" w:eastAsia="Times New Roman" w:hAnsi="Calibri" w:cs="Calibri"/>
                <w:sz w:val="18"/>
                <w:szCs w:val="18"/>
                <w:lang w:val="en-AU"/>
              </w:rPr>
            </w:pPr>
          </w:p>
          <w:p w14:paraId="6ED474C8" w14:textId="77777777" w:rsidR="000E7242" w:rsidRPr="00EA353A" w:rsidRDefault="000E7242" w:rsidP="00E41D7C">
            <w:pPr>
              <w:rPr>
                <w:rFonts w:ascii="Calibri" w:eastAsia="Times New Roman" w:hAnsi="Calibri" w:cs="Calibri"/>
                <w:sz w:val="18"/>
                <w:szCs w:val="18"/>
                <w:lang w:val="en-AU"/>
              </w:rPr>
            </w:pPr>
            <w:r w:rsidRPr="00EA353A">
              <w:rPr>
                <w:rFonts w:ascii="Calibri" w:eastAsia="Times New Roman" w:hAnsi="Calibri" w:cs="Calibri"/>
                <w:sz w:val="18"/>
                <w:szCs w:val="18"/>
                <w:lang w:val="en-AU"/>
              </w:rPr>
              <w:t xml:space="preserve">Locate data sets that can be used to answer questions of interest. Data sets can be found on the internet or data can be collated from an online survey; for example, using an online survey tool such as Survey Monkey or Google Forms. </w:t>
            </w:r>
          </w:p>
          <w:p w14:paraId="67911CA2" w14:textId="77777777" w:rsidR="000E7242" w:rsidRPr="00EA353A" w:rsidRDefault="000E7242" w:rsidP="00E41D7C">
            <w:pPr>
              <w:rPr>
                <w:rFonts w:ascii="Calibri" w:eastAsia="Times New Roman" w:hAnsi="Calibri" w:cs="Calibri"/>
                <w:sz w:val="18"/>
                <w:szCs w:val="18"/>
                <w:lang w:val="en-AU"/>
              </w:rPr>
            </w:pPr>
          </w:p>
          <w:p w14:paraId="450455FB" w14:textId="77777777" w:rsidR="000E7242" w:rsidRPr="00EA353A" w:rsidRDefault="000E7242" w:rsidP="00E41D7C">
            <w:pPr>
              <w:tabs>
                <w:tab w:val="left" w:pos="1095"/>
              </w:tabs>
              <w:rPr>
                <w:rFonts w:ascii="Calibri" w:eastAsia="Times New Roman" w:hAnsi="Calibri" w:cs="Calibri"/>
                <w:sz w:val="18"/>
                <w:szCs w:val="18"/>
                <w:lang w:val="en-AU"/>
              </w:rPr>
            </w:pPr>
            <w:r w:rsidRPr="00EA353A">
              <w:rPr>
                <w:rFonts w:ascii="Calibri" w:eastAsia="Times New Roman" w:hAnsi="Calibri" w:cs="Calibri"/>
                <w:sz w:val="18"/>
                <w:szCs w:val="18"/>
                <w:lang w:val="en-AU"/>
              </w:rPr>
              <w:t>Although not a requirement at this level, students could use a structured query language to retrieve specific data from a structured database, and compare this to ad hoc queries and search engine queries. Students could identify the advantages of different forms of queries.</w:t>
            </w:r>
          </w:p>
          <w:p w14:paraId="526363EF" w14:textId="77777777" w:rsidR="000E7242" w:rsidRPr="00EA353A" w:rsidRDefault="000E7242" w:rsidP="00E41D7C">
            <w:pPr>
              <w:rPr>
                <w:rFonts w:ascii="Calibri" w:eastAsia="Times New Roman" w:hAnsi="Calibri" w:cs="Calibri"/>
                <w:sz w:val="18"/>
                <w:szCs w:val="18"/>
                <w:lang w:val="en-AU"/>
              </w:rPr>
            </w:pPr>
          </w:p>
          <w:p w14:paraId="49FDBB4A" w14:textId="77777777" w:rsidR="000E7242" w:rsidRPr="00491310" w:rsidRDefault="000E7242" w:rsidP="00E41D7C">
            <w:pPr>
              <w:rPr>
                <w:rFonts w:ascii="Calibri" w:eastAsia="Times New Roman" w:hAnsi="Calibri" w:cs="Calibri"/>
                <w:sz w:val="18"/>
                <w:szCs w:val="18"/>
                <w:lang w:val="en-AU"/>
              </w:rPr>
            </w:pPr>
            <w:r w:rsidRPr="00EA353A">
              <w:rPr>
                <w:rFonts w:ascii="Calibri" w:eastAsia="Times New Roman" w:hAnsi="Calibri" w:cs="Calibri"/>
                <w:sz w:val="18"/>
                <w:szCs w:val="18"/>
                <w:lang w:val="en-AU"/>
              </w:rPr>
              <w:t>Often data needs to be cleaned up to make it useful for analysis and visualisation. Provide guidance to students on how to make sure data is in a useable form; for example, in a spreadsheet such as XLS and CSV</w:t>
            </w:r>
            <w:r w:rsidRPr="00491310">
              <w:rPr>
                <w:rFonts w:ascii="Calibri" w:eastAsia="Times New Roman" w:hAnsi="Calibri" w:cs="Calibri"/>
                <w:sz w:val="18"/>
                <w:szCs w:val="18"/>
                <w:lang w:val="en-AU"/>
              </w:rPr>
              <w:t xml:space="preserve">. </w:t>
            </w:r>
          </w:p>
        </w:tc>
        <w:tc>
          <w:tcPr>
            <w:tcW w:w="4364" w:type="dxa"/>
          </w:tcPr>
          <w:p w14:paraId="2606DC34" w14:textId="77777777" w:rsidR="000E7242" w:rsidRPr="00491310" w:rsidRDefault="000E7242" w:rsidP="00E41D7C">
            <w:pPr>
              <w:rPr>
                <w:rFonts w:ascii="Calibri" w:eastAsia="Times New Roman" w:hAnsi="Calibri" w:cs="Calibri"/>
                <w:sz w:val="18"/>
                <w:szCs w:val="18"/>
                <w:lang w:val="en-AU"/>
              </w:rPr>
            </w:pPr>
            <w:r w:rsidRPr="00491310">
              <w:rPr>
                <w:rFonts w:ascii="Calibri" w:eastAsia="Times New Roman" w:hAnsi="Calibri" w:cs="Calibri"/>
                <w:sz w:val="18"/>
                <w:szCs w:val="18"/>
                <w:lang w:val="en-AU"/>
              </w:rPr>
              <w:t>Revise various ways students can use a spreadsheet to make sense of data sets.</w:t>
            </w:r>
          </w:p>
          <w:p w14:paraId="703A73F4" w14:textId="77777777" w:rsidR="000E7242" w:rsidRPr="00491310" w:rsidRDefault="000E7242" w:rsidP="00E41D7C">
            <w:pPr>
              <w:rPr>
                <w:rFonts w:ascii="Calibri" w:eastAsia="Times New Roman" w:hAnsi="Calibri" w:cs="Calibri"/>
                <w:sz w:val="18"/>
                <w:szCs w:val="18"/>
                <w:lang w:val="en-AU"/>
              </w:rPr>
            </w:pPr>
          </w:p>
          <w:p w14:paraId="0D7F5945" w14:textId="77777777" w:rsidR="000E7242" w:rsidRPr="00491310" w:rsidRDefault="000E7242" w:rsidP="00E41D7C">
            <w:pPr>
              <w:rPr>
                <w:rFonts w:ascii="Calibri" w:eastAsia="Times New Roman" w:hAnsi="Calibri" w:cs="Calibri"/>
                <w:sz w:val="18"/>
                <w:szCs w:val="18"/>
                <w:lang w:val="en-AU"/>
              </w:rPr>
            </w:pPr>
            <w:r w:rsidRPr="00491310">
              <w:rPr>
                <w:rFonts w:ascii="Calibri" w:eastAsia="Times New Roman" w:hAnsi="Calibri" w:cs="Calibri"/>
                <w:sz w:val="18"/>
                <w:szCs w:val="18"/>
                <w:lang w:val="en-AU"/>
              </w:rPr>
              <w:t xml:space="preserve">Model, or use students with expertise in this skill or provide online tutorials so that all students explore how to create a pivot table. </w:t>
            </w:r>
          </w:p>
          <w:p w14:paraId="699068D5" w14:textId="77777777" w:rsidR="000E7242" w:rsidRPr="00491310" w:rsidRDefault="000E7242" w:rsidP="00E41D7C">
            <w:pPr>
              <w:rPr>
                <w:rFonts w:ascii="Calibri" w:eastAsia="Times New Roman" w:hAnsi="Calibri" w:cs="Calibri"/>
                <w:sz w:val="18"/>
                <w:szCs w:val="18"/>
                <w:lang w:val="en-AU"/>
              </w:rPr>
            </w:pPr>
          </w:p>
          <w:p w14:paraId="64129921" w14:textId="77777777" w:rsidR="000E7242" w:rsidRPr="00491310" w:rsidRDefault="000E7242" w:rsidP="00E41D7C">
            <w:pPr>
              <w:rPr>
                <w:rFonts w:ascii="Calibri" w:eastAsia="Times New Roman" w:hAnsi="Calibri" w:cs="Calibri"/>
                <w:sz w:val="18"/>
                <w:szCs w:val="18"/>
                <w:lang w:val="en-AU"/>
              </w:rPr>
            </w:pPr>
            <w:r w:rsidRPr="00491310">
              <w:rPr>
                <w:rFonts w:ascii="Calibri" w:eastAsia="Times New Roman" w:hAnsi="Calibri" w:cs="Calibri"/>
                <w:sz w:val="18"/>
                <w:szCs w:val="18"/>
                <w:lang w:val="en-AU"/>
              </w:rPr>
              <w:t xml:space="preserve">Once you've created a </w:t>
            </w:r>
            <w:r>
              <w:rPr>
                <w:rFonts w:ascii="Calibri" w:eastAsia="Times New Roman" w:hAnsi="Calibri" w:cs="Calibri"/>
                <w:sz w:val="18"/>
                <w:szCs w:val="18"/>
                <w:lang w:val="en-AU"/>
              </w:rPr>
              <w:t>p</w:t>
            </w:r>
            <w:r w:rsidRPr="00491310">
              <w:rPr>
                <w:rFonts w:ascii="Calibri" w:eastAsia="Times New Roman" w:hAnsi="Calibri" w:cs="Calibri"/>
                <w:sz w:val="18"/>
                <w:szCs w:val="18"/>
                <w:lang w:val="en-AU"/>
              </w:rPr>
              <w:t>ivot</w:t>
            </w:r>
            <w:r>
              <w:rPr>
                <w:rFonts w:ascii="Calibri" w:eastAsia="Times New Roman" w:hAnsi="Calibri" w:cs="Calibri"/>
                <w:sz w:val="18"/>
                <w:szCs w:val="18"/>
                <w:lang w:val="en-AU"/>
              </w:rPr>
              <w:t xml:space="preserve"> t</w:t>
            </w:r>
            <w:r w:rsidRPr="00491310">
              <w:rPr>
                <w:rFonts w:ascii="Calibri" w:eastAsia="Times New Roman" w:hAnsi="Calibri" w:cs="Calibri"/>
                <w:sz w:val="18"/>
                <w:szCs w:val="18"/>
                <w:lang w:val="en-AU"/>
              </w:rPr>
              <w:t>able, you can use it to answer different questions by rearranging</w:t>
            </w:r>
            <w:r>
              <w:rPr>
                <w:rFonts w:ascii="Calibri" w:eastAsia="Times New Roman" w:hAnsi="Calibri" w:cs="Calibri"/>
                <w:sz w:val="18"/>
                <w:szCs w:val="18"/>
                <w:lang w:val="en-AU"/>
              </w:rPr>
              <w:t xml:space="preserve">, </w:t>
            </w:r>
            <w:r w:rsidRPr="00491310">
              <w:rPr>
                <w:rFonts w:ascii="Calibri" w:eastAsia="Times New Roman" w:hAnsi="Calibri" w:cs="Calibri"/>
                <w:sz w:val="18"/>
                <w:szCs w:val="18"/>
                <w:lang w:val="en-AU"/>
              </w:rPr>
              <w:t>or pivoting</w:t>
            </w:r>
            <w:r>
              <w:rPr>
                <w:rFonts w:ascii="Calibri" w:eastAsia="Times New Roman" w:hAnsi="Calibri" w:cs="Calibri"/>
                <w:sz w:val="18"/>
                <w:szCs w:val="18"/>
                <w:lang w:val="en-AU"/>
              </w:rPr>
              <w:t xml:space="preserve">, </w:t>
            </w:r>
            <w:r w:rsidRPr="00491310">
              <w:rPr>
                <w:rFonts w:ascii="Calibri" w:eastAsia="Times New Roman" w:hAnsi="Calibri" w:cs="Calibri"/>
                <w:sz w:val="18"/>
                <w:szCs w:val="18"/>
                <w:lang w:val="en-AU"/>
              </w:rPr>
              <w:t>the data.</w:t>
            </w:r>
          </w:p>
          <w:p w14:paraId="38897A74" w14:textId="77777777" w:rsidR="000E7242" w:rsidRPr="00491310" w:rsidRDefault="000E7242" w:rsidP="00E41D7C">
            <w:pPr>
              <w:rPr>
                <w:rFonts w:ascii="Calibri" w:eastAsia="Times New Roman" w:hAnsi="Calibri" w:cs="Calibri"/>
                <w:sz w:val="18"/>
                <w:szCs w:val="18"/>
                <w:lang w:val="en-AU"/>
              </w:rPr>
            </w:pPr>
          </w:p>
          <w:p w14:paraId="0D2B8A76" w14:textId="77777777" w:rsidR="000E7242" w:rsidRPr="00491310" w:rsidRDefault="000E7242" w:rsidP="00E41D7C">
            <w:pPr>
              <w:rPr>
                <w:rFonts w:ascii="Calibri" w:eastAsia="Times New Roman" w:hAnsi="Calibri" w:cs="Calibri"/>
                <w:sz w:val="18"/>
                <w:szCs w:val="18"/>
                <w:lang w:val="en-AU"/>
              </w:rPr>
            </w:pPr>
            <w:r w:rsidRPr="00491310">
              <w:rPr>
                <w:rFonts w:ascii="Calibri" w:eastAsia="Times New Roman" w:hAnsi="Calibri" w:cs="Calibri"/>
                <w:sz w:val="18"/>
                <w:szCs w:val="18"/>
                <w:lang w:val="en-AU"/>
              </w:rPr>
              <w:t xml:space="preserve">Model ways to use a pivot table or provide suitable video tutorials </w:t>
            </w:r>
            <w:r>
              <w:rPr>
                <w:rFonts w:ascii="Calibri" w:eastAsia="Times New Roman" w:hAnsi="Calibri" w:cs="Calibri"/>
                <w:sz w:val="18"/>
                <w:szCs w:val="18"/>
                <w:lang w:val="en-AU"/>
              </w:rPr>
              <w:t xml:space="preserve">(some are </w:t>
            </w:r>
            <w:r w:rsidRPr="00491310">
              <w:rPr>
                <w:rFonts w:ascii="Calibri" w:eastAsia="Times New Roman" w:hAnsi="Calibri" w:cs="Calibri"/>
                <w:sz w:val="18"/>
                <w:szCs w:val="18"/>
                <w:lang w:val="en-AU"/>
              </w:rPr>
              <w:t>available on YouTube</w:t>
            </w:r>
            <w:r>
              <w:rPr>
                <w:rFonts w:ascii="Calibri" w:eastAsia="Times New Roman" w:hAnsi="Calibri" w:cs="Calibri"/>
                <w:sz w:val="18"/>
                <w:szCs w:val="18"/>
                <w:lang w:val="en-AU"/>
              </w:rPr>
              <w:t>)</w:t>
            </w:r>
            <w:r w:rsidRPr="00491310">
              <w:rPr>
                <w:rFonts w:ascii="Calibri" w:eastAsia="Times New Roman" w:hAnsi="Calibri" w:cs="Calibri"/>
                <w:sz w:val="18"/>
                <w:szCs w:val="18"/>
                <w:lang w:val="en-AU"/>
              </w:rPr>
              <w:t>.</w:t>
            </w:r>
          </w:p>
          <w:p w14:paraId="5A6B8DEF" w14:textId="77777777" w:rsidR="000E7242" w:rsidRPr="00491310" w:rsidRDefault="000E7242" w:rsidP="00E41D7C">
            <w:pPr>
              <w:rPr>
                <w:rFonts w:ascii="Calibri" w:hAnsi="Calibri" w:cs="Calibri"/>
                <w:sz w:val="18"/>
                <w:szCs w:val="18"/>
                <w:lang w:val="en-AU"/>
              </w:rPr>
            </w:pPr>
          </w:p>
          <w:p w14:paraId="6B30E516" w14:textId="77777777" w:rsidR="000E7242" w:rsidRPr="00491310" w:rsidRDefault="000E7242" w:rsidP="00E41D7C">
            <w:pPr>
              <w:rPr>
                <w:rFonts w:ascii="Calibri" w:eastAsia="Times New Roman" w:hAnsi="Calibri" w:cs="Calibri"/>
                <w:sz w:val="18"/>
                <w:szCs w:val="18"/>
                <w:lang w:val="en-AU"/>
              </w:rPr>
            </w:pPr>
            <w:r w:rsidRPr="00491310">
              <w:rPr>
                <w:rFonts w:ascii="Calibri" w:eastAsia="Times New Roman" w:hAnsi="Calibri" w:cs="Calibri"/>
                <w:sz w:val="18"/>
                <w:szCs w:val="18"/>
                <w:lang w:val="en-AU"/>
              </w:rPr>
              <w:t xml:space="preserve">Creating a dashboard as part of your workbook can be used to summarise the data and present related data visually. </w:t>
            </w:r>
          </w:p>
          <w:p w14:paraId="4DD15FF9" w14:textId="77777777" w:rsidR="000E7242" w:rsidRDefault="000E7242" w:rsidP="00E41D7C">
            <w:pPr>
              <w:rPr>
                <w:rFonts w:ascii="Calibri" w:eastAsia="Times New Roman" w:hAnsi="Calibri" w:cs="Calibri"/>
                <w:sz w:val="18"/>
                <w:szCs w:val="18"/>
                <w:lang w:val="en-AU"/>
              </w:rPr>
            </w:pPr>
          </w:p>
          <w:p w14:paraId="745BAB58" w14:textId="77777777" w:rsidR="000E7242" w:rsidRPr="00EA353A" w:rsidRDefault="000E7242" w:rsidP="00E41D7C">
            <w:pPr>
              <w:rPr>
                <w:rFonts w:ascii="Calibri" w:eastAsia="Times New Roman" w:hAnsi="Calibri" w:cs="Calibri"/>
                <w:sz w:val="18"/>
                <w:szCs w:val="18"/>
                <w:lang w:val="en-AU"/>
              </w:rPr>
            </w:pPr>
            <w:r w:rsidRPr="00491310">
              <w:rPr>
                <w:rFonts w:ascii="Calibri" w:eastAsia="Times New Roman" w:hAnsi="Calibri" w:cs="Calibri"/>
                <w:sz w:val="18"/>
                <w:szCs w:val="18"/>
                <w:lang w:val="en-AU"/>
              </w:rPr>
              <w:t>Remind students that correlation does not necessarily equal causation. Spend time looking at charts where data correlate</w:t>
            </w:r>
            <w:r>
              <w:rPr>
                <w:rFonts w:ascii="Calibri" w:eastAsia="Times New Roman" w:hAnsi="Calibri" w:cs="Calibri"/>
                <w:sz w:val="18"/>
                <w:szCs w:val="18"/>
                <w:lang w:val="en-AU"/>
              </w:rPr>
              <w:t>s</w:t>
            </w:r>
            <w:r w:rsidRPr="00491310">
              <w:rPr>
                <w:rFonts w:ascii="Calibri" w:eastAsia="Times New Roman" w:hAnsi="Calibri" w:cs="Calibri"/>
                <w:sz w:val="18"/>
                <w:szCs w:val="18"/>
                <w:lang w:val="en-AU"/>
              </w:rPr>
              <w:t xml:space="preserve"> but </w:t>
            </w:r>
            <w:r>
              <w:rPr>
                <w:rFonts w:ascii="Calibri" w:eastAsia="Times New Roman" w:hAnsi="Calibri" w:cs="Calibri"/>
                <w:sz w:val="18"/>
                <w:szCs w:val="18"/>
                <w:lang w:val="en-AU"/>
              </w:rPr>
              <w:t>does not</w:t>
            </w:r>
            <w:r w:rsidRPr="00491310">
              <w:rPr>
                <w:rFonts w:ascii="Calibri" w:eastAsia="Times New Roman" w:hAnsi="Calibri" w:cs="Calibri"/>
                <w:sz w:val="18"/>
                <w:szCs w:val="18"/>
                <w:lang w:val="en-AU"/>
              </w:rPr>
              <w:t xml:space="preserve"> have a causal link. </w:t>
            </w:r>
          </w:p>
          <w:p w14:paraId="7BC951A4" w14:textId="77777777" w:rsidR="000E7242" w:rsidRPr="00EA353A" w:rsidRDefault="000E7242" w:rsidP="00E41D7C">
            <w:pPr>
              <w:rPr>
                <w:rFonts w:ascii="Calibri" w:eastAsia="Times New Roman" w:hAnsi="Calibri" w:cs="Calibri"/>
                <w:sz w:val="18"/>
                <w:szCs w:val="18"/>
                <w:lang w:val="en-AU"/>
              </w:rPr>
            </w:pPr>
          </w:p>
          <w:p w14:paraId="754DF863" w14:textId="77777777" w:rsidR="000E7242" w:rsidRPr="00EA353A" w:rsidRDefault="000E7242" w:rsidP="00E41D7C">
            <w:pPr>
              <w:rPr>
                <w:rFonts w:ascii="Calibri" w:eastAsia="Times New Roman" w:hAnsi="Calibri" w:cs="Calibri"/>
                <w:sz w:val="18"/>
                <w:szCs w:val="18"/>
                <w:lang w:val="en-AU"/>
              </w:rPr>
            </w:pPr>
            <w:r w:rsidRPr="00EA353A">
              <w:rPr>
                <w:rFonts w:ascii="Calibri" w:eastAsia="Times New Roman" w:hAnsi="Calibri" w:cs="Calibri"/>
                <w:sz w:val="18"/>
                <w:szCs w:val="18"/>
                <w:lang w:val="en-AU"/>
              </w:rPr>
              <w:t xml:space="preserve">Provide online tutorials or model as a lesson how to use </w:t>
            </w:r>
            <w:r>
              <w:rPr>
                <w:rFonts w:ascii="Calibri" w:eastAsia="Times New Roman" w:hAnsi="Calibri" w:cs="Calibri"/>
                <w:sz w:val="18"/>
                <w:szCs w:val="18"/>
                <w:lang w:val="en-AU"/>
              </w:rPr>
              <w:t>s</w:t>
            </w:r>
            <w:r w:rsidRPr="00EA353A">
              <w:rPr>
                <w:rFonts w:ascii="Calibri" w:eastAsia="Times New Roman" w:hAnsi="Calibri" w:cs="Calibri"/>
                <w:sz w:val="18"/>
                <w:szCs w:val="18"/>
                <w:lang w:val="en-AU"/>
              </w:rPr>
              <w:t xml:space="preserve">preadsheet software such as Excel to create a heat map by assigning a colour to numerical data and using conditional formatting. </w:t>
            </w:r>
          </w:p>
          <w:p w14:paraId="4B3ED8E3" w14:textId="77777777" w:rsidR="000E7242" w:rsidRPr="00EA353A" w:rsidRDefault="000E7242" w:rsidP="00E41D7C">
            <w:pPr>
              <w:jc w:val="center"/>
              <w:rPr>
                <w:rFonts w:ascii="Calibri" w:eastAsia="Times New Roman" w:hAnsi="Calibri" w:cs="Calibri"/>
                <w:sz w:val="18"/>
                <w:szCs w:val="18"/>
                <w:lang w:val="en-AU"/>
              </w:rPr>
            </w:pPr>
          </w:p>
          <w:p w14:paraId="45135E19" w14:textId="77777777" w:rsidR="000E7242" w:rsidRPr="00EA353A" w:rsidRDefault="000E7242" w:rsidP="00E41D7C">
            <w:pPr>
              <w:rPr>
                <w:rFonts w:ascii="Calibri" w:eastAsia="Times New Roman" w:hAnsi="Calibri" w:cs="Calibri"/>
                <w:sz w:val="18"/>
                <w:szCs w:val="18"/>
                <w:lang w:val="en-AU"/>
              </w:rPr>
            </w:pPr>
            <w:r w:rsidRPr="00EA353A">
              <w:rPr>
                <w:noProof/>
                <w:sz w:val="18"/>
                <w:szCs w:val="18"/>
              </w:rPr>
              <w:drawing>
                <wp:anchor distT="0" distB="0" distL="114300" distR="114300" simplePos="0" relativeHeight="251659264" behindDoc="1" locked="0" layoutInCell="1" allowOverlap="1" wp14:anchorId="749E1740" wp14:editId="6FEED860">
                  <wp:simplePos x="0" y="0"/>
                  <wp:positionH relativeFrom="column">
                    <wp:posOffset>635</wp:posOffset>
                  </wp:positionH>
                  <wp:positionV relativeFrom="paragraph">
                    <wp:posOffset>-2728595</wp:posOffset>
                  </wp:positionV>
                  <wp:extent cx="144000" cy="144000"/>
                  <wp:effectExtent l="0" t="0" r="8890" b="8890"/>
                  <wp:wrapTight wrapText="bothSides">
                    <wp:wrapPolygon edited="0">
                      <wp:start x="0" y="0"/>
                      <wp:lineTo x="0" y="20071"/>
                      <wp:lineTo x="20071" y="20071"/>
                      <wp:lineTo x="2007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EA353A">
              <w:rPr>
                <w:rFonts w:ascii="Calibri" w:eastAsia="Times New Roman" w:hAnsi="Calibri" w:cs="Calibri"/>
                <w:sz w:val="18"/>
                <w:szCs w:val="18"/>
                <w:lang w:val="en-AU"/>
              </w:rPr>
              <w:t xml:space="preserve"> As a further challenge, students may incorporate data within programming</w:t>
            </w:r>
            <w:r>
              <w:rPr>
                <w:rFonts w:ascii="Calibri" w:eastAsia="Times New Roman" w:hAnsi="Calibri" w:cs="Calibri"/>
                <w:sz w:val="18"/>
                <w:szCs w:val="18"/>
                <w:lang w:val="en-AU"/>
              </w:rPr>
              <w:t>;</w:t>
            </w:r>
            <w:r w:rsidRPr="00EA353A">
              <w:rPr>
                <w:rFonts w:ascii="Calibri" w:eastAsia="Times New Roman" w:hAnsi="Calibri" w:cs="Calibri"/>
                <w:sz w:val="18"/>
                <w:szCs w:val="18"/>
                <w:lang w:val="en-AU"/>
              </w:rPr>
              <w:t xml:space="preserve"> for example</w:t>
            </w:r>
            <w:r>
              <w:rPr>
                <w:rFonts w:ascii="Calibri" w:eastAsia="Times New Roman" w:hAnsi="Calibri" w:cs="Calibri"/>
                <w:sz w:val="18"/>
                <w:szCs w:val="18"/>
                <w:lang w:val="en-AU"/>
              </w:rPr>
              <w:t>,</w:t>
            </w:r>
            <w:r w:rsidRPr="00EA353A">
              <w:rPr>
                <w:rFonts w:ascii="Calibri" w:eastAsia="Times New Roman" w:hAnsi="Calibri" w:cs="Calibri"/>
                <w:sz w:val="18"/>
                <w:szCs w:val="18"/>
                <w:lang w:val="en-AU"/>
              </w:rPr>
              <w:t xml:space="preserve"> using Python programming language to run a series of commands to interrogate a data</w:t>
            </w:r>
            <w:r>
              <w:rPr>
                <w:rFonts w:ascii="Calibri" w:eastAsia="Times New Roman" w:hAnsi="Calibri" w:cs="Calibri"/>
                <w:sz w:val="18"/>
                <w:szCs w:val="18"/>
                <w:lang w:val="en-AU"/>
              </w:rPr>
              <w:t xml:space="preserve"> </w:t>
            </w:r>
            <w:r w:rsidRPr="00EA353A">
              <w:rPr>
                <w:rFonts w:ascii="Calibri" w:eastAsia="Times New Roman" w:hAnsi="Calibri" w:cs="Calibri"/>
                <w:sz w:val="18"/>
                <w:szCs w:val="18"/>
                <w:lang w:val="en-AU"/>
              </w:rPr>
              <w:t xml:space="preserve">set imported as a </w:t>
            </w:r>
            <w:r>
              <w:rPr>
                <w:rFonts w:ascii="Calibri" w:eastAsia="Times New Roman" w:hAnsi="Calibri" w:cs="Calibri"/>
                <w:sz w:val="18"/>
                <w:szCs w:val="18"/>
                <w:lang w:val="en-AU"/>
              </w:rPr>
              <w:t>CSV</w:t>
            </w:r>
            <w:r w:rsidRPr="00EA353A">
              <w:rPr>
                <w:rFonts w:ascii="Calibri" w:eastAsia="Times New Roman" w:hAnsi="Calibri" w:cs="Calibri"/>
                <w:sz w:val="18"/>
                <w:szCs w:val="18"/>
                <w:lang w:val="en-AU"/>
              </w:rPr>
              <w:t xml:space="preserve">. </w:t>
            </w:r>
          </w:p>
          <w:p w14:paraId="130DB290" w14:textId="77777777" w:rsidR="000E7242" w:rsidRPr="00EA353A" w:rsidRDefault="000E7242" w:rsidP="00E41D7C">
            <w:pPr>
              <w:jc w:val="center"/>
              <w:rPr>
                <w:rFonts w:ascii="Calibri" w:eastAsia="Times New Roman" w:hAnsi="Calibri" w:cs="Calibri"/>
                <w:sz w:val="20"/>
                <w:szCs w:val="20"/>
                <w:lang w:val="en-AU"/>
              </w:rPr>
            </w:pPr>
          </w:p>
        </w:tc>
        <w:tc>
          <w:tcPr>
            <w:tcW w:w="4364" w:type="dxa"/>
          </w:tcPr>
          <w:p w14:paraId="0F87EAC0" w14:textId="77777777" w:rsidR="000E7242" w:rsidRPr="00EA353A" w:rsidRDefault="000E7242" w:rsidP="00E41D7C">
            <w:pPr>
              <w:rPr>
                <w:rFonts w:ascii="Calibri" w:eastAsia="Times New Roman" w:hAnsi="Calibri" w:cs="Calibri"/>
                <w:sz w:val="18"/>
                <w:szCs w:val="18"/>
                <w:lang w:val="en-AU"/>
              </w:rPr>
            </w:pPr>
            <w:r w:rsidRPr="00EA353A">
              <w:rPr>
                <w:rFonts w:ascii="Calibri" w:eastAsia="Times New Roman" w:hAnsi="Calibri" w:cs="Calibri"/>
                <w:sz w:val="18"/>
                <w:szCs w:val="18"/>
                <w:lang w:val="en-AU"/>
              </w:rPr>
              <w:t xml:space="preserve">After a brief discussion about data visualisations and what they are, provide students with a set time to use the internet to locate a visualisation that appeals to them. Share as a class and ask generic questions such as: </w:t>
            </w:r>
          </w:p>
          <w:p w14:paraId="6C457035" w14:textId="77777777" w:rsidR="000E7242" w:rsidRPr="00EA353A" w:rsidRDefault="000E7242" w:rsidP="00E41D7C">
            <w:pPr>
              <w:pStyle w:val="ListParagraph"/>
              <w:numPr>
                <w:ilvl w:val="0"/>
                <w:numId w:val="25"/>
              </w:numPr>
              <w:ind w:left="254" w:hanging="180"/>
              <w:rPr>
                <w:rFonts w:ascii="Calibri" w:hAnsi="Calibri" w:cs="Calibri"/>
                <w:sz w:val="18"/>
                <w:szCs w:val="18"/>
                <w:lang w:val="en-AU"/>
              </w:rPr>
            </w:pPr>
            <w:r w:rsidRPr="00EA353A">
              <w:rPr>
                <w:rFonts w:ascii="Calibri" w:hAnsi="Calibri" w:cs="Calibri"/>
                <w:sz w:val="18"/>
                <w:szCs w:val="18"/>
                <w:lang w:val="en-AU"/>
              </w:rPr>
              <w:t>What information does the visualisation convey?</w:t>
            </w:r>
          </w:p>
          <w:p w14:paraId="3EEEA4C1" w14:textId="77777777" w:rsidR="000E7242" w:rsidRPr="00EA353A" w:rsidRDefault="000E7242" w:rsidP="00E41D7C">
            <w:pPr>
              <w:pStyle w:val="ListParagraph"/>
              <w:numPr>
                <w:ilvl w:val="0"/>
                <w:numId w:val="25"/>
              </w:numPr>
              <w:ind w:left="254" w:hanging="180"/>
              <w:rPr>
                <w:rFonts w:ascii="Calibri" w:hAnsi="Calibri" w:cs="Calibri"/>
                <w:sz w:val="18"/>
                <w:szCs w:val="18"/>
                <w:lang w:val="en-AU"/>
              </w:rPr>
            </w:pPr>
            <w:r w:rsidRPr="00EA353A">
              <w:rPr>
                <w:rFonts w:ascii="Calibri" w:hAnsi="Calibri" w:cs="Calibri"/>
                <w:sz w:val="18"/>
                <w:szCs w:val="18"/>
                <w:lang w:val="en-AU"/>
              </w:rPr>
              <w:t>What is done well; what is misleading?</w:t>
            </w:r>
          </w:p>
          <w:p w14:paraId="6433518F" w14:textId="77777777" w:rsidR="000E7242" w:rsidRPr="00EA353A" w:rsidRDefault="000E7242" w:rsidP="00E41D7C">
            <w:pPr>
              <w:pStyle w:val="ListParagraph"/>
              <w:numPr>
                <w:ilvl w:val="0"/>
                <w:numId w:val="25"/>
              </w:numPr>
              <w:ind w:left="254" w:hanging="180"/>
              <w:rPr>
                <w:rFonts w:ascii="Calibri" w:hAnsi="Calibri" w:cs="Calibri"/>
                <w:sz w:val="18"/>
                <w:szCs w:val="18"/>
                <w:lang w:val="en-AU"/>
              </w:rPr>
            </w:pPr>
            <w:r w:rsidRPr="00EA353A">
              <w:rPr>
                <w:rFonts w:ascii="Calibri" w:hAnsi="Calibri" w:cs="Calibri"/>
                <w:sz w:val="18"/>
                <w:szCs w:val="18"/>
                <w:lang w:val="en-AU"/>
              </w:rPr>
              <w:t>What channels of information are used</w:t>
            </w:r>
            <w:r>
              <w:rPr>
                <w:rFonts w:ascii="Calibri" w:hAnsi="Calibri" w:cs="Calibri"/>
                <w:sz w:val="18"/>
                <w:szCs w:val="18"/>
                <w:lang w:val="en-AU"/>
              </w:rPr>
              <w:t>; for example,</w:t>
            </w:r>
            <w:r w:rsidRPr="00EA353A">
              <w:rPr>
                <w:rFonts w:ascii="Calibri" w:hAnsi="Calibri" w:cs="Calibri"/>
                <w:sz w:val="18"/>
                <w:szCs w:val="18"/>
                <w:lang w:val="en-AU"/>
              </w:rPr>
              <w:t xml:space="preserve"> size, colour, position etc?</w:t>
            </w:r>
          </w:p>
          <w:p w14:paraId="1FCCC5CD" w14:textId="77777777" w:rsidR="000E7242" w:rsidRPr="00EA353A" w:rsidRDefault="000E7242" w:rsidP="00E41D7C">
            <w:pPr>
              <w:rPr>
                <w:rFonts w:ascii="Calibri" w:hAnsi="Calibri"/>
                <w:i/>
                <w:sz w:val="18"/>
                <w:szCs w:val="18"/>
                <w:lang w:val="en-AU"/>
              </w:rPr>
            </w:pPr>
          </w:p>
          <w:p w14:paraId="0DCCFDB3" w14:textId="77777777" w:rsidR="000E7242" w:rsidRPr="00EA353A" w:rsidRDefault="000E7242" w:rsidP="00E41D7C">
            <w:pPr>
              <w:rPr>
                <w:rFonts w:ascii="Calibri" w:eastAsia="Times New Roman" w:hAnsi="Calibri" w:cs="Calibri"/>
                <w:sz w:val="18"/>
                <w:szCs w:val="18"/>
                <w:lang w:val="en-AU"/>
              </w:rPr>
            </w:pPr>
            <w:r w:rsidRPr="00EA353A">
              <w:rPr>
                <w:rFonts w:ascii="Calibri" w:eastAsia="Times New Roman" w:hAnsi="Calibri" w:cs="Calibri"/>
                <w:sz w:val="18"/>
                <w:szCs w:val="18"/>
                <w:lang w:val="en-AU"/>
              </w:rPr>
              <w:t>Examine a numeric data set shown in a table compared with an analysis based on colour</w:t>
            </w:r>
            <w:r>
              <w:rPr>
                <w:rFonts w:ascii="Calibri" w:eastAsia="Times New Roman" w:hAnsi="Calibri" w:cs="Calibri"/>
                <w:sz w:val="18"/>
                <w:szCs w:val="18"/>
                <w:lang w:val="en-AU"/>
              </w:rPr>
              <w:t>;</w:t>
            </w:r>
            <w:r w:rsidRPr="00EA353A">
              <w:rPr>
                <w:rFonts w:ascii="Calibri" w:eastAsia="Times New Roman" w:hAnsi="Calibri" w:cs="Calibri"/>
                <w:sz w:val="18"/>
                <w:szCs w:val="18"/>
                <w:lang w:val="en-AU"/>
              </w:rPr>
              <w:t xml:space="preserve"> for example</w:t>
            </w:r>
            <w:r>
              <w:rPr>
                <w:rFonts w:ascii="Calibri" w:eastAsia="Times New Roman" w:hAnsi="Calibri" w:cs="Calibri"/>
                <w:sz w:val="18"/>
                <w:szCs w:val="18"/>
                <w:lang w:val="en-AU"/>
              </w:rPr>
              <w:t>,</w:t>
            </w:r>
            <w:r w:rsidRPr="00EA353A">
              <w:rPr>
                <w:rFonts w:ascii="Calibri" w:eastAsia="Times New Roman" w:hAnsi="Calibri" w:cs="Calibri"/>
                <w:sz w:val="18"/>
                <w:szCs w:val="18"/>
                <w:lang w:val="en-AU"/>
              </w:rPr>
              <w:t xml:space="preserve"> numerical data such as temperatures, moisture levels</w:t>
            </w:r>
            <w:r>
              <w:rPr>
                <w:rFonts w:ascii="Calibri" w:eastAsia="Times New Roman" w:hAnsi="Calibri" w:cs="Calibri"/>
                <w:sz w:val="18"/>
                <w:szCs w:val="18"/>
                <w:lang w:val="en-AU"/>
              </w:rPr>
              <w:t xml:space="preserve"> and</w:t>
            </w:r>
            <w:r w:rsidRPr="00EA353A">
              <w:rPr>
                <w:rFonts w:ascii="Calibri" w:eastAsia="Times New Roman" w:hAnsi="Calibri" w:cs="Calibri"/>
                <w:sz w:val="18"/>
                <w:szCs w:val="18"/>
                <w:lang w:val="en-AU"/>
              </w:rPr>
              <w:t xml:space="preserve"> ocean depth. </w:t>
            </w:r>
          </w:p>
          <w:p w14:paraId="0C2D86A9" w14:textId="77777777" w:rsidR="000E7242" w:rsidRPr="00EA353A" w:rsidRDefault="000E7242" w:rsidP="00E41D7C">
            <w:pPr>
              <w:rPr>
                <w:rFonts w:ascii="Calibri" w:eastAsia="Times New Roman" w:hAnsi="Calibri" w:cs="Calibri"/>
                <w:sz w:val="18"/>
                <w:szCs w:val="18"/>
                <w:lang w:val="en-AU"/>
              </w:rPr>
            </w:pPr>
          </w:p>
          <w:p w14:paraId="4993B193" w14:textId="77777777" w:rsidR="000E7242" w:rsidRPr="00EA353A" w:rsidRDefault="000E7242" w:rsidP="00E41D7C">
            <w:pPr>
              <w:rPr>
                <w:rFonts w:ascii="Calibri" w:eastAsia="Times New Roman" w:hAnsi="Calibri" w:cs="Calibri"/>
                <w:sz w:val="18"/>
                <w:szCs w:val="18"/>
                <w:lang w:val="en-AU"/>
              </w:rPr>
            </w:pPr>
            <w:r>
              <w:rPr>
                <w:rFonts w:ascii="Calibri" w:eastAsia="Times New Roman" w:hAnsi="Calibri" w:cs="Calibri"/>
                <w:sz w:val="18"/>
                <w:szCs w:val="18"/>
                <w:lang w:val="en-AU"/>
              </w:rPr>
              <w:t>M</w:t>
            </w:r>
            <w:r w:rsidRPr="00EA353A">
              <w:rPr>
                <w:rFonts w:ascii="Calibri" w:eastAsia="Times New Roman" w:hAnsi="Calibri" w:cs="Calibri"/>
                <w:sz w:val="18"/>
                <w:szCs w:val="18"/>
                <w:lang w:val="en-AU"/>
              </w:rPr>
              <w:t>any other types of numerical data can be effectively used</w:t>
            </w:r>
            <w:r>
              <w:rPr>
                <w:rFonts w:ascii="Calibri" w:eastAsia="Times New Roman" w:hAnsi="Calibri" w:cs="Calibri"/>
                <w:sz w:val="18"/>
                <w:szCs w:val="18"/>
                <w:lang w:val="en-AU"/>
              </w:rPr>
              <w:t>;</w:t>
            </w:r>
            <w:r w:rsidRPr="00EA353A">
              <w:rPr>
                <w:rFonts w:ascii="Calibri" w:eastAsia="Times New Roman" w:hAnsi="Calibri" w:cs="Calibri"/>
                <w:sz w:val="18"/>
                <w:szCs w:val="18"/>
                <w:lang w:val="en-AU"/>
              </w:rPr>
              <w:t xml:space="preserve"> for example</w:t>
            </w:r>
            <w:r>
              <w:rPr>
                <w:rFonts w:ascii="Calibri" w:eastAsia="Times New Roman" w:hAnsi="Calibri" w:cs="Calibri"/>
                <w:sz w:val="18"/>
                <w:szCs w:val="18"/>
                <w:lang w:val="en-AU"/>
              </w:rPr>
              <w:t>,</w:t>
            </w:r>
            <w:r w:rsidRPr="00EA353A">
              <w:rPr>
                <w:rFonts w:ascii="Calibri" w:eastAsia="Times New Roman" w:hAnsi="Calibri" w:cs="Calibri"/>
                <w:sz w:val="18"/>
                <w:szCs w:val="18"/>
                <w:lang w:val="en-AU"/>
              </w:rPr>
              <w:t xml:space="preserve"> retail data</w:t>
            </w:r>
            <w:r>
              <w:rPr>
                <w:rFonts w:ascii="Calibri" w:eastAsia="Times New Roman" w:hAnsi="Calibri" w:cs="Calibri"/>
                <w:sz w:val="18"/>
                <w:szCs w:val="18"/>
                <w:lang w:val="en-AU"/>
              </w:rPr>
              <w:t xml:space="preserve"> and</w:t>
            </w:r>
            <w:r w:rsidRPr="00EA353A">
              <w:rPr>
                <w:rFonts w:ascii="Calibri" w:eastAsia="Times New Roman" w:hAnsi="Calibri" w:cs="Calibri"/>
                <w:sz w:val="18"/>
                <w:szCs w:val="18"/>
                <w:lang w:val="en-AU"/>
              </w:rPr>
              <w:t xml:space="preserve"> population data</w:t>
            </w:r>
            <w:r>
              <w:rPr>
                <w:rFonts w:ascii="Calibri" w:eastAsia="Times New Roman" w:hAnsi="Calibri" w:cs="Calibri"/>
                <w:sz w:val="18"/>
                <w:szCs w:val="18"/>
                <w:lang w:val="en-AU"/>
              </w:rPr>
              <w:t xml:space="preserve"> – i</w:t>
            </w:r>
            <w:r w:rsidRPr="00EA353A">
              <w:rPr>
                <w:rFonts w:ascii="Calibri" w:eastAsia="Times New Roman" w:hAnsi="Calibri" w:cs="Calibri"/>
                <w:sz w:val="18"/>
                <w:szCs w:val="18"/>
                <w:lang w:val="en-AU"/>
              </w:rPr>
              <w:t>n fact</w:t>
            </w:r>
            <w:r>
              <w:rPr>
                <w:rFonts w:ascii="Calibri" w:eastAsia="Times New Roman" w:hAnsi="Calibri" w:cs="Calibri"/>
                <w:sz w:val="18"/>
                <w:szCs w:val="18"/>
                <w:lang w:val="en-AU"/>
              </w:rPr>
              <w:t>,</w:t>
            </w:r>
            <w:r w:rsidRPr="00EA353A">
              <w:rPr>
                <w:rFonts w:ascii="Calibri" w:eastAsia="Times New Roman" w:hAnsi="Calibri" w:cs="Calibri"/>
                <w:sz w:val="18"/>
                <w:szCs w:val="18"/>
                <w:lang w:val="en-AU"/>
              </w:rPr>
              <w:t xml:space="preserve"> any data that is within a range where colour can be used to represent the values in that range. Let students explore a data set of interest and report back their findings. </w:t>
            </w:r>
          </w:p>
          <w:p w14:paraId="42102660" w14:textId="77777777" w:rsidR="000E7242" w:rsidRPr="00EA353A" w:rsidRDefault="000E7242" w:rsidP="00E41D7C">
            <w:pPr>
              <w:rPr>
                <w:rFonts w:ascii="Calibri" w:eastAsia="Times New Roman" w:hAnsi="Calibri" w:cs="Calibri"/>
                <w:sz w:val="18"/>
                <w:szCs w:val="18"/>
                <w:lang w:val="en-AU"/>
              </w:rPr>
            </w:pPr>
          </w:p>
          <w:p w14:paraId="009CFFC7" w14:textId="77777777" w:rsidR="000E7242" w:rsidRPr="00EA353A" w:rsidRDefault="000E7242" w:rsidP="00E41D7C">
            <w:pPr>
              <w:rPr>
                <w:rFonts w:ascii="Calibri" w:eastAsia="Times New Roman" w:hAnsi="Calibri" w:cs="Calibri"/>
                <w:sz w:val="18"/>
                <w:szCs w:val="18"/>
                <w:lang w:val="en-AU"/>
              </w:rPr>
            </w:pPr>
            <w:r w:rsidRPr="00EA353A">
              <w:rPr>
                <w:rFonts w:ascii="Calibri" w:eastAsia="Times New Roman" w:hAnsi="Calibri" w:cs="Calibri"/>
                <w:sz w:val="18"/>
                <w:szCs w:val="18"/>
                <w:lang w:val="en-AU"/>
              </w:rPr>
              <w:t>Provide access to relevant tools that enable users to visualise data on a map</w:t>
            </w:r>
            <w:r>
              <w:rPr>
                <w:rFonts w:ascii="Calibri" w:eastAsia="Times New Roman" w:hAnsi="Calibri" w:cs="Calibri"/>
                <w:sz w:val="18"/>
                <w:szCs w:val="18"/>
                <w:lang w:val="en-AU"/>
              </w:rPr>
              <w:t>;</w:t>
            </w:r>
            <w:r w:rsidRPr="00EA353A">
              <w:rPr>
                <w:rFonts w:ascii="Calibri" w:eastAsia="Times New Roman" w:hAnsi="Calibri" w:cs="Calibri"/>
                <w:sz w:val="18"/>
                <w:szCs w:val="18"/>
                <w:lang w:val="en-AU"/>
              </w:rPr>
              <w:t xml:space="preserve"> the data set </w:t>
            </w:r>
            <w:r>
              <w:rPr>
                <w:rFonts w:ascii="Calibri" w:eastAsia="Times New Roman" w:hAnsi="Calibri" w:cs="Calibri"/>
                <w:sz w:val="18"/>
                <w:szCs w:val="18"/>
                <w:lang w:val="en-AU"/>
              </w:rPr>
              <w:t xml:space="preserve">will need to </w:t>
            </w:r>
            <w:r w:rsidRPr="00EA353A">
              <w:rPr>
                <w:rFonts w:ascii="Calibri" w:eastAsia="Times New Roman" w:hAnsi="Calibri" w:cs="Calibri"/>
                <w:sz w:val="18"/>
                <w:szCs w:val="18"/>
                <w:lang w:val="en-AU"/>
              </w:rPr>
              <w:t>contain</w:t>
            </w:r>
            <w:r>
              <w:rPr>
                <w:rFonts w:ascii="Calibri" w:eastAsia="Times New Roman" w:hAnsi="Calibri" w:cs="Calibri"/>
                <w:sz w:val="18"/>
                <w:szCs w:val="18"/>
                <w:lang w:val="en-AU"/>
              </w:rPr>
              <w:t xml:space="preserve"> location data such as</w:t>
            </w:r>
            <w:r w:rsidRPr="00EA353A">
              <w:rPr>
                <w:rFonts w:ascii="Calibri" w:eastAsia="Times New Roman" w:hAnsi="Calibri" w:cs="Calibri"/>
                <w:sz w:val="18"/>
                <w:szCs w:val="18"/>
                <w:lang w:val="en-AU"/>
              </w:rPr>
              <w:t xml:space="preserve"> latitude and longitude, countries/regions, states, counties or postal codes.</w:t>
            </w:r>
          </w:p>
          <w:p w14:paraId="220D3309" w14:textId="77777777" w:rsidR="000E7242" w:rsidRPr="00EA353A" w:rsidRDefault="000E7242" w:rsidP="00E41D7C">
            <w:pPr>
              <w:rPr>
                <w:rFonts w:ascii="Calibri" w:eastAsia="Times New Roman" w:hAnsi="Calibri" w:cs="Calibri"/>
                <w:sz w:val="18"/>
                <w:szCs w:val="18"/>
                <w:lang w:val="en-AU"/>
              </w:rPr>
            </w:pPr>
          </w:p>
          <w:p w14:paraId="6F6BAD85" w14:textId="77777777" w:rsidR="000E7242" w:rsidRPr="00EA353A" w:rsidRDefault="000E7242" w:rsidP="00E41D7C">
            <w:pPr>
              <w:rPr>
                <w:rFonts w:ascii="Calibri" w:eastAsia="Times New Roman" w:hAnsi="Calibri" w:cs="Calibri"/>
                <w:sz w:val="18"/>
                <w:szCs w:val="18"/>
                <w:lang w:val="en-AU"/>
              </w:rPr>
            </w:pPr>
            <w:r>
              <w:rPr>
                <w:rFonts w:ascii="Calibri" w:eastAsia="Times New Roman" w:hAnsi="Calibri" w:cs="Calibri"/>
                <w:sz w:val="18"/>
                <w:szCs w:val="18"/>
                <w:lang w:val="en-AU"/>
              </w:rPr>
              <w:t>Analyse p</w:t>
            </w:r>
            <w:r w:rsidRPr="00EA353A">
              <w:rPr>
                <w:rFonts w:ascii="Calibri" w:eastAsia="Times New Roman" w:hAnsi="Calibri" w:cs="Calibri"/>
                <w:sz w:val="18"/>
                <w:szCs w:val="18"/>
                <w:lang w:val="en-AU"/>
              </w:rPr>
              <w:t>opulation data made up of structured data categorised as</w:t>
            </w:r>
            <w:r>
              <w:rPr>
                <w:rFonts w:ascii="Calibri" w:eastAsia="Times New Roman" w:hAnsi="Calibri" w:cs="Calibri"/>
                <w:sz w:val="18"/>
                <w:szCs w:val="18"/>
                <w:lang w:val="en-AU"/>
              </w:rPr>
              <w:t>, for example,</w:t>
            </w:r>
            <w:r w:rsidRPr="00EA353A">
              <w:rPr>
                <w:rFonts w:ascii="Calibri" w:eastAsia="Times New Roman" w:hAnsi="Calibri" w:cs="Calibri"/>
                <w:sz w:val="18"/>
                <w:szCs w:val="18"/>
                <w:lang w:val="en-AU"/>
              </w:rPr>
              <w:t xml:space="preserve"> income ($), life expectancy (years), population (</w:t>
            </w:r>
            <w:r>
              <w:rPr>
                <w:rFonts w:ascii="Calibri" w:eastAsia="Times New Roman" w:hAnsi="Calibri" w:cs="Calibri"/>
                <w:sz w:val="18"/>
                <w:szCs w:val="18"/>
                <w:lang w:val="en-AU"/>
              </w:rPr>
              <w:t>m</w:t>
            </w:r>
            <w:r w:rsidRPr="00EA353A">
              <w:rPr>
                <w:rFonts w:ascii="Calibri" w:eastAsia="Times New Roman" w:hAnsi="Calibri" w:cs="Calibri"/>
                <w:sz w:val="18"/>
                <w:szCs w:val="18"/>
                <w:lang w:val="en-AU"/>
              </w:rPr>
              <w:t xml:space="preserve">illions of people), </w:t>
            </w:r>
            <w:r>
              <w:rPr>
                <w:rFonts w:ascii="Calibri" w:eastAsia="Times New Roman" w:hAnsi="Calibri" w:cs="Calibri"/>
                <w:sz w:val="18"/>
                <w:szCs w:val="18"/>
                <w:lang w:val="en-AU"/>
              </w:rPr>
              <w:t>c</w:t>
            </w:r>
            <w:r w:rsidRPr="00EA353A">
              <w:rPr>
                <w:rFonts w:ascii="Calibri" w:eastAsia="Times New Roman" w:hAnsi="Calibri" w:cs="Calibri"/>
                <w:sz w:val="18"/>
                <w:szCs w:val="18"/>
                <w:lang w:val="en-AU"/>
              </w:rPr>
              <w:t>ountry (</w:t>
            </w:r>
            <w:r>
              <w:rPr>
                <w:rFonts w:ascii="Calibri" w:eastAsia="Times New Roman" w:hAnsi="Calibri" w:cs="Calibri"/>
                <w:sz w:val="18"/>
                <w:szCs w:val="18"/>
                <w:lang w:val="en-AU"/>
              </w:rPr>
              <w:t>n</w:t>
            </w:r>
            <w:r w:rsidRPr="00EA353A">
              <w:rPr>
                <w:rFonts w:ascii="Calibri" w:eastAsia="Times New Roman" w:hAnsi="Calibri" w:cs="Calibri"/>
                <w:sz w:val="18"/>
                <w:szCs w:val="18"/>
                <w:lang w:val="en-AU"/>
              </w:rPr>
              <w:t xml:space="preserve">ame), </w:t>
            </w:r>
            <w:r>
              <w:rPr>
                <w:rFonts w:ascii="Calibri" w:eastAsia="Times New Roman" w:hAnsi="Calibri" w:cs="Calibri"/>
                <w:sz w:val="18"/>
                <w:szCs w:val="18"/>
                <w:lang w:val="en-AU"/>
              </w:rPr>
              <w:t>a</w:t>
            </w:r>
            <w:r w:rsidRPr="00EA353A">
              <w:rPr>
                <w:rFonts w:ascii="Calibri" w:eastAsia="Times New Roman" w:hAnsi="Calibri" w:cs="Calibri"/>
                <w:sz w:val="18"/>
                <w:szCs w:val="18"/>
                <w:lang w:val="en-AU"/>
              </w:rPr>
              <w:t>ge (</w:t>
            </w:r>
            <w:r>
              <w:rPr>
                <w:rFonts w:ascii="Calibri" w:eastAsia="Times New Roman" w:hAnsi="Calibri" w:cs="Calibri"/>
                <w:sz w:val="18"/>
                <w:szCs w:val="18"/>
                <w:lang w:val="en-AU"/>
              </w:rPr>
              <w:t>y</w:t>
            </w:r>
            <w:r w:rsidRPr="00EA353A">
              <w:rPr>
                <w:rFonts w:ascii="Calibri" w:eastAsia="Times New Roman" w:hAnsi="Calibri" w:cs="Calibri"/>
                <w:sz w:val="18"/>
                <w:szCs w:val="18"/>
                <w:lang w:val="en-AU"/>
              </w:rPr>
              <w:t>ears) etc</w:t>
            </w:r>
            <w:r>
              <w:rPr>
                <w:rFonts w:ascii="Calibri" w:eastAsia="Times New Roman" w:hAnsi="Calibri" w:cs="Calibri"/>
                <w:sz w:val="18"/>
                <w:szCs w:val="18"/>
                <w:lang w:val="en-AU"/>
              </w:rPr>
              <w:t>.</w:t>
            </w:r>
            <w:r w:rsidRPr="00EA353A">
              <w:rPr>
                <w:rFonts w:ascii="Calibri" w:eastAsia="Times New Roman" w:hAnsi="Calibri" w:cs="Calibri"/>
                <w:sz w:val="18"/>
                <w:szCs w:val="18"/>
                <w:lang w:val="en-AU"/>
              </w:rPr>
              <w:t xml:space="preserve"> </w:t>
            </w:r>
            <w:r>
              <w:rPr>
                <w:rFonts w:ascii="Calibri" w:eastAsia="Times New Roman" w:hAnsi="Calibri" w:cs="Calibri"/>
                <w:sz w:val="18"/>
                <w:szCs w:val="18"/>
                <w:lang w:val="en-AU"/>
              </w:rPr>
              <w:t>E</w:t>
            </w:r>
            <w:r w:rsidRPr="00EA353A">
              <w:rPr>
                <w:rFonts w:ascii="Calibri" w:eastAsia="Times New Roman" w:hAnsi="Calibri" w:cs="Calibri"/>
                <w:sz w:val="18"/>
                <w:szCs w:val="18"/>
                <w:lang w:val="en-AU"/>
              </w:rPr>
              <w:t xml:space="preserve">xamine </w:t>
            </w:r>
            <w:r>
              <w:rPr>
                <w:rFonts w:ascii="Calibri" w:eastAsia="Times New Roman" w:hAnsi="Calibri" w:cs="Calibri"/>
                <w:sz w:val="18"/>
                <w:szCs w:val="18"/>
                <w:lang w:val="en-AU"/>
              </w:rPr>
              <w:t xml:space="preserve">the </w:t>
            </w:r>
            <w:r w:rsidRPr="00EA353A">
              <w:rPr>
                <w:rFonts w:ascii="Calibri" w:eastAsia="Times New Roman" w:hAnsi="Calibri" w:cs="Calibri"/>
                <w:sz w:val="18"/>
                <w:szCs w:val="18"/>
                <w:lang w:val="en-AU"/>
              </w:rPr>
              <w:t xml:space="preserve">relationships using visualisation tools such as those provided by Gap Minder. </w:t>
            </w:r>
          </w:p>
          <w:p w14:paraId="10ECB713" w14:textId="77777777" w:rsidR="000E7242" w:rsidRPr="00EA353A" w:rsidRDefault="000E7242" w:rsidP="00E41D7C">
            <w:pPr>
              <w:tabs>
                <w:tab w:val="left" w:pos="1095"/>
              </w:tabs>
              <w:rPr>
                <w:rFonts w:ascii="Calibri" w:eastAsia="Times New Roman" w:hAnsi="Calibri" w:cs="Calibri"/>
                <w:sz w:val="20"/>
                <w:szCs w:val="20"/>
                <w:lang w:val="en-AU"/>
              </w:rPr>
            </w:pPr>
          </w:p>
        </w:tc>
        <w:tc>
          <w:tcPr>
            <w:tcW w:w="5222" w:type="dxa"/>
          </w:tcPr>
          <w:p w14:paraId="64381769" w14:textId="77777777" w:rsidR="000E7242" w:rsidRPr="00EA353A" w:rsidRDefault="000E7242" w:rsidP="00E41D7C">
            <w:pPr>
              <w:rPr>
                <w:rFonts w:ascii="Calibri" w:eastAsia="Times New Roman" w:hAnsi="Calibri" w:cs="Calibri"/>
                <w:sz w:val="18"/>
                <w:szCs w:val="18"/>
                <w:lang w:val="en-AU"/>
              </w:rPr>
            </w:pPr>
            <w:r w:rsidRPr="00EA353A">
              <w:rPr>
                <w:rFonts w:ascii="Calibri" w:eastAsia="Times New Roman" w:hAnsi="Calibri" w:cs="Calibri"/>
                <w:sz w:val="18"/>
                <w:szCs w:val="18"/>
                <w:lang w:val="en-AU"/>
              </w:rPr>
              <w:t xml:space="preserve">After analysing the data students </w:t>
            </w:r>
            <w:r>
              <w:rPr>
                <w:rFonts w:ascii="Calibri" w:eastAsia="Times New Roman" w:hAnsi="Calibri" w:cs="Calibri"/>
                <w:sz w:val="18"/>
                <w:szCs w:val="18"/>
                <w:lang w:val="en-AU"/>
              </w:rPr>
              <w:t>can</w:t>
            </w:r>
            <w:r w:rsidRPr="00EA353A">
              <w:rPr>
                <w:rFonts w:ascii="Calibri" w:eastAsia="Times New Roman" w:hAnsi="Calibri" w:cs="Calibri"/>
                <w:sz w:val="18"/>
                <w:szCs w:val="18"/>
                <w:lang w:val="en-AU"/>
              </w:rPr>
              <w:t xml:space="preserve"> create their own infographic to present their ideas visually. </w:t>
            </w:r>
          </w:p>
          <w:p w14:paraId="56E70A3C" w14:textId="77777777" w:rsidR="000E7242" w:rsidRPr="00EA353A" w:rsidRDefault="000E7242" w:rsidP="00E41D7C">
            <w:pPr>
              <w:rPr>
                <w:rFonts w:ascii="Calibri" w:eastAsia="Times New Roman" w:hAnsi="Calibri" w:cs="Calibri"/>
                <w:sz w:val="18"/>
                <w:szCs w:val="18"/>
                <w:lang w:val="en-AU"/>
              </w:rPr>
            </w:pPr>
          </w:p>
          <w:p w14:paraId="788079A2" w14:textId="77777777" w:rsidR="000E7242" w:rsidRDefault="000E7242" w:rsidP="00E41D7C">
            <w:pPr>
              <w:rPr>
                <w:rFonts w:ascii="Calibri" w:eastAsia="Times New Roman" w:hAnsi="Calibri" w:cs="Calibri"/>
                <w:sz w:val="18"/>
                <w:szCs w:val="18"/>
                <w:lang w:val="en-AU"/>
              </w:rPr>
            </w:pPr>
            <w:r w:rsidRPr="00EA353A">
              <w:rPr>
                <w:rFonts w:ascii="Calibri" w:eastAsia="Times New Roman" w:hAnsi="Calibri" w:cs="Calibri"/>
                <w:sz w:val="18"/>
                <w:szCs w:val="18"/>
                <w:lang w:val="en-AU"/>
              </w:rPr>
              <w:t>Students create a structured database of something of interest</w:t>
            </w:r>
            <w:r>
              <w:rPr>
                <w:rFonts w:ascii="Calibri" w:eastAsia="Times New Roman" w:hAnsi="Calibri" w:cs="Calibri"/>
                <w:sz w:val="18"/>
                <w:szCs w:val="18"/>
                <w:lang w:val="en-AU"/>
              </w:rPr>
              <w:t>; for example,</w:t>
            </w:r>
            <w:r w:rsidRPr="00EA353A">
              <w:rPr>
                <w:rFonts w:ascii="Calibri" w:eastAsia="Times New Roman" w:hAnsi="Calibri" w:cs="Calibri"/>
                <w:sz w:val="18"/>
                <w:szCs w:val="18"/>
                <w:lang w:val="en-AU"/>
              </w:rPr>
              <w:t xml:space="preserve"> games, sporting teams, digital photographs, music, etc</w:t>
            </w:r>
            <w:r>
              <w:rPr>
                <w:rFonts w:ascii="Calibri" w:eastAsia="Times New Roman" w:hAnsi="Calibri" w:cs="Calibri"/>
                <w:sz w:val="18"/>
                <w:szCs w:val="18"/>
                <w:lang w:val="en-AU"/>
              </w:rPr>
              <w:t xml:space="preserve">. </w:t>
            </w:r>
          </w:p>
          <w:p w14:paraId="73C733E2" w14:textId="77777777" w:rsidR="000E7242" w:rsidRDefault="000E7242" w:rsidP="00E41D7C">
            <w:pPr>
              <w:rPr>
                <w:rFonts w:ascii="Calibri" w:eastAsia="Times New Roman" w:hAnsi="Calibri" w:cs="Calibri"/>
                <w:sz w:val="18"/>
                <w:szCs w:val="18"/>
                <w:lang w:val="en-AU"/>
              </w:rPr>
            </w:pPr>
          </w:p>
          <w:p w14:paraId="3C1E6501" w14:textId="77777777" w:rsidR="000E7242" w:rsidRPr="00EA353A" w:rsidRDefault="000E7242" w:rsidP="00E41D7C">
            <w:pPr>
              <w:rPr>
                <w:rFonts w:ascii="Calibri" w:eastAsia="Times New Roman" w:hAnsi="Calibri" w:cs="Calibri"/>
                <w:sz w:val="20"/>
                <w:szCs w:val="20"/>
                <w:lang w:val="en-AU"/>
              </w:rPr>
            </w:pPr>
            <w:r>
              <w:rPr>
                <w:rFonts w:ascii="Calibri" w:eastAsia="Times New Roman" w:hAnsi="Calibri" w:cs="Calibri"/>
                <w:sz w:val="18"/>
                <w:szCs w:val="18"/>
                <w:lang w:val="en-AU"/>
              </w:rPr>
              <w:t xml:space="preserve">Students </w:t>
            </w:r>
            <w:r w:rsidRPr="00EA353A">
              <w:rPr>
                <w:rFonts w:ascii="Calibri" w:eastAsia="Times New Roman" w:hAnsi="Calibri" w:cs="Calibri"/>
                <w:sz w:val="18"/>
                <w:szCs w:val="18"/>
                <w:lang w:val="en-AU"/>
              </w:rPr>
              <w:t>implement methods of validating data as it is entered</w:t>
            </w:r>
            <w:r>
              <w:rPr>
                <w:rFonts w:ascii="Calibri" w:eastAsia="Times New Roman" w:hAnsi="Calibri" w:cs="Calibri"/>
                <w:sz w:val="18"/>
                <w:szCs w:val="18"/>
                <w:lang w:val="en-AU"/>
              </w:rPr>
              <w:t>,</w:t>
            </w:r>
            <w:r w:rsidRPr="00EA353A">
              <w:rPr>
                <w:rFonts w:ascii="Calibri" w:eastAsia="Times New Roman" w:hAnsi="Calibri" w:cs="Calibri"/>
                <w:sz w:val="18"/>
                <w:szCs w:val="18"/>
                <w:lang w:val="en-AU"/>
              </w:rPr>
              <w:t xml:space="preserve"> using </w:t>
            </w:r>
            <w:r>
              <w:rPr>
                <w:rFonts w:ascii="Calibri" w:eastAsia="Times New Roman" w:hAnsi="Calibri" w:cs="Calibri"/>
                <w:sz w:val="18"/>
                <w:szCs w:val="18"/>
                <w:lang w:val="en-AU"/>
              </w:rPr>
              <w:t>d</w:t>
            </w:r>
            <w:r w:rsidRPr="00EA353A">
              <w:rPr>
                <w:rFonts w:ascii="Calibri" w:eastAsia="Times New Roman" w:hAnsi="Calibri" w:cs="Calibri"/>
                <w:sz w:val="18"/>
                <w:szCs w:val="18"/>
                <w:lang w:val="en-AU"/>
              </w:rPr>
              <w:t xml:space="preserve">ata </w:t>
            </w:r>
            <w:r>
              <w:rPr>
                <w:rFonts w:ascii="Calibri" w:eastAsia="Times New Roman" w:hAnsi="Calibri" w:cs="Calibri"/>
                <w:sz w:val="18"/>
                <w:szCs w:val="18"/>
                <w:lang w:val="en-AU"/>
              </w:rPr>
              <w:t>t</w:t>
            </w:r>
            <w:r w:rsidRPr="00EA353A">
              <w:rPr>
                <w:rFonts w:ascii="Calibri" w:eastAsia="Times New Roman" w:hAnsi="Calibri" w:cs="Calibri"/>
                <w:sz w:val="18"/>
                <w:szCs w:val="18"/>
                <w:lang w:val="en-AU"/>
              </w:rPr>
              <w:t xml:space="preserve">ypes, </w:t>
            </w:r>
            <w:r>
              <w:rPr>
                <w:rFonts w:ascii="Calibri" w:eastAsia="Times New Roman" w:hAnsi="Calibri" w:cs="Calibri"/>
                <w:sz w:val="18"/>
                <w:szCs w:val="18"/>
                <w:lang w:val="en-AU"/>
              </w:rPr>
              <w:t>r</w:t>
            </w:r>
            <w:r w:rsidRPr="00EA353A">
              <w:rPr>
                <w:rFonts w:ascii="Calibri" w:eastAsia="Times New Roman" w:hAnsi="Calibri" w:cs="Calibri"/>
                <w:sz w:val="18"/>
                <w:szCs w:val="18"/>
                <w:lang w:val="en-AU"/>
              </w:rPr>
              <w:t xml:space="preserve">ange and </w:t>
            </w:r>
            <w:r>
              <w:rPr>
                <w:rFonts w:ascii="Calibri" w:eastAsia="Times New Roman" w:hAnsi="Calibri" w:cs="Calibri"/>
                <w:sz w:val="18"/>
                <w:szCs w:val="18"/>
                <w:lang w:val="en-AU"/>
              </w:rPr>
              <w:t>c</w:t>
            </w:r>
            <w:r w:rsidRPr="00EA353A">
              <w:rPr>
                <w:rFonts w:ascii="Calibri" w:eastAsia="Times New Roman" w:hAnsi="Calibri" w:cs="Calibri"/>
                <w:sz w:val="18"/>
                <w:szCs w:val="18"/>
                <w:lang w:val="en-AU"/>
              </w:rPr>
              <w:t xml:space="preserve">onstraints, </w:t>
            </w:r>
            <w:r>
              <w:rPr>
                <w:rFonts w:ascii="Calibri" w:eastAsia="Times New Roman" w:hAnsi="Calibri" w:cs="Calibri"/>
                <w:sz w:val="18"/>
                <w:szCs w:val="18"/>
                <w:lang w:val="en-AU"/>
              </w:rPr>
              <w:t>c</w:t>
            </w:r>
            <w:r w:rsidRPr="00EA353A">
              <w:rPr>
                <w:rFonts w:ascii="Calibri" w:eastAsia="Times New Roman" w:hAnsi="Calibri" w:cs="Calibri"/>
                <w:sz w:val="18"/>
                <w:szCs w:val="18"/>
                <w:lang w:val="en-AU"/>
              </w:rPr>
              <w:t xml:space="preserve">odes and </w:t>
            </w:r>
            <w:r>
              <w:rPr>
                <w:rFonts w:ascii="Calibri" w:eastAsia="Times New Roman" w:hAnsi="Calibri" w:cs="Calibri"/>
                <w:sz w:val="18"/>
                <w:szCs w:val="18"/>
                <w:lang w:val="en-AU"/>
              </w:rPr>
              <w:t>cr</w:t>
            </w:r>
            <w:r w:rsidRPr="00EA353A">
              <w:rPr>
                <w:rFonts w:ascii="Calibri" w:eastAsia="Times New Roman" w:hAnsi="Calibri" w:cs="Calibri"/>
                <w:sz w:val="18"/>
                <w:szCs w:val="18"/>
                <w:lang w:val="en-AU"/>
              </w:rPr>
              <w:t>oss-referencing. Students implement various checks from the wide range available and compare their effectiveness in reducing data errors.</w:t>
            </w:r>
          </w:p>
        </w:tc>
      </w:tr>
      <w:tr w:rsidR="000E7242" w:rsidRPr="00EA353A" w14:paraId="624219CE" w14:textId="77777777" w:rsidTr="00E41D7C">
        <w:tc>
          <w:tcPr>
            <w:tcW w:w="2245" w:type="dxa"/>
          </w:tcPr>
          <w:p w14:paraId="5C97E56C" w14:textId="77777777" w:rsidR="000E7242" w:rsidRPr="00EA353A" w:rsidRDefault="000E7242" w:rsidP="00E41D7C">
            <w:pPr>
              <w:rPr>
                <w:rFonts w:ascii="Calibri" w:eastAsia="Times New Roman" w:hAnsi="Calibri" w:cs="Calibri"/>
                <w:sz w:val="20"/>
                <w:szCs w:val="20"/>
                <w:lang w:val="en-AU"/>
              </w:rPr>
            </w:pPr>
            <w:r w:rsidRPr="00EA353A">
              <w:rPr>
                <w:rFonts w:ascii="Calibri" w:eastAsia="Times New Roman" w:hAnsi="Calibri" w:cs="Calibri"/>
                <w:sz w:val="20"/>
                <w:szCs w:val="20"/>
                <w:lang w:val="en-AU"/>
              </w:rPr>
              <w:t xml:space="preserve">Supporting resources and tools and purpose/context for use  </w:t>
            </w:r>
          </w:p>
        </w:tc>
        <w:tc>
          <w:tcPr>
            <w:tcW w:w="4590" w:type="dxa"/>
          </w:tcPr>
          <w:p w14:paraId="4A494F5A" w14:textId="77777777" w:rsidR="000E7242" w:rsidRPr="00EA353A" w:rsidRDefault="000E7242" w:rsidP="00E41D7C">
            <w:pPr>
              <w:rPr>
                <w:rStyle w:val="Hyperlink"/>
                <w:rFonts w:ascii="Calibri" w:eastAsia="Times New Roman" w:hAnsi="Calibri" w:cs="Calibri"/>
                <w:sz w:val="18"/>
                <w:szCs w:val="18"/>
                <w:lang w:val="en-AU"/>
              </w:rPr>
            </w:pPr>
            <w:hyperlink r:id="rId36" w:history="1">
              <w:r w:rsidRPr="00EA353A">
                <w:rPr>
                  <w:rStyle w:val="Hyperlink"/>
                  <w:rFonts w:ascii="Calibri" w:eastAsia="Times New Roman" w:hAnsi="Calibri" w:cs="Calibri"/>
                  <w:sz w:val="18"/>
                  <w:szCs w:val="18"/>
                  <w:lang w:val="en-AU"/>
                </w:rPr>
                <w:t>Top ten ways to clean your data</w:t>
              </w:r>
            </w:hyperlink>
          </w:p>
          <w:p w14:paraId="797617D8" w14:textId="77777777" w:rsidR="000E7242" w:rsidRPr="00EA353A" w:rsidRDefault="000E7242" w:rsidP="00E41D7C">
            <w:pPr>
              <w:rPr>
                <w:rFonts w:ascii="Calibri" w:eastAsia="Times New Roman" w:hAnsi="Calibri" w:cs="Calibri"/>
                <w:sz w:val="18"/>
                <w:szCs w:val="18"/>
                <w:lang w:val="en-AU"/>
              </w:rPr>
            </w:pPr>
            <w:r w:rsidRPr="00EA353A">
              <w:rPr>
                <w:rFonts w:ascii="Calibri" w:eastAsia="Times New Roman" w:hAnsi="Calibri" w:cs="Calibri"/>
                <w:sz w:val="18"/>
                <w:szCs w:val="18"/>
                <w:lang w:val="en-AU"/>
              </w:rPr>
              <w:t xml:space="preserve">This website offers ten ways to clean your data (for example, by correcting misspellings). </w:t>
            </w:r>
          </w:p>
          <w:p w14:paraId="427DA5BE" w14:textId="77777777" w:rsidR="000E7242" w:rsidRPr="00EA353A" w:rsidRDefault="000E7242" w:rsidP="00E41D7C">
            <w:pPr>
              <w:rPr>
                <w:rFonts w:ascii="Calibri" w:eastAsia="Times New Roman" w:hAnsi="Calibri" w:cs="Calibri"/>
                <w:sz w:val="18"/>
                <w:szCs w:val="18"/>
                <w:lang w:val="en-AU"/>
              </w:rPr>
            </w:pPr>
          </w:p>
          <w:p w14:paraId="694C2FA1" w14:textId="77777777" w:rsidR="000E7242" w:rsidRPr="00491310" w:rsidRDefault="000E7242" w:rsidP="00E41D7C">
            <w:pPr>
              <w:rPr>
                <w:rStyle w:val="Hyperlink"/>
                <w:rFonts w:ascii="Calibri" w:eastAsia="Times New Roman" w:hAnsi="Calibri" w:cs="Calibri"/>
                <w:sz w:val="18"/>
                <w:szCs w:val="18"/>
                <w:lang w:val="en-AU"/>
              </w:rPr>
            </w:pPr>
            <w:r>
              <w:rPr>
                <w:rFonts w:ascii="Calibri" w:eastAsia="Times New Roman" w:hAnsi="Calibri" w:cs="Calibri"/>
                <w:sz w:val="18"/>
                <w:szCs w:val="18"/>
                <w:lang w:val="en-AU"/>
              </w:rPr>
              <w:fldChar w:fldCharType="begin"/>
            </w:r>
            <w:r>
              <w:rPr>
                <w:rFonts w:ascii="Calibri" w:eastAsia="Times New Roman" w:hAnsi="Calibri" w:cs="Calibri"/>
                <w:sz w:val="18"/>
                <w:szCs w:val="18"/>
                <w:lang w:val="en-AU"/>
              </w:rPr>
              <w:instrText xml:space="preserve"> HYPERLINK "https://2017.hackerspace.govhack.org/datasets" </w:instrText>
            </w:r>
            <w:r>
              <w:rPr>
                <w:rFonts w:ascii="Calibri" w:eastAsia="Times New Roman" w:hAnsi="Calibri" w:cs="Calibri"/>
                <w:sz w:val="18"/>
                <w:szCs w:val="18"/>
                <w:lang w:val="en-AU"/>
              </w:rPr>
              <w:fldChar w:fldCharType="separate"/>
            </w:r>
            <w:r w:rsidRPr="00491310">
              <w:rPr>
                <w:rStyle w:val="Hyperlink"/>
                <w:rFonts w:ascii="Calibri" w:eastAsia="Times New Roman" w:hAnsi="Calibri" w:cs="Calibri"/>
                <w:sz w:val="18"/>
                <w:szCs w:val="18"/>
                <w:lang w:val="en-AU"/>
              </w:rPr>
              <w:t>GovH</w:t>
            </w:r>
            <w:r>
              <w:rPr>
                <w:rStyle w:val="Hyperlink"/>
                <w:rFonts w:ascii="Calibri" w:eastAsia="Times New Roman" w:hAnsi="Calibri" w:cs="Calibri"/>
                <w:sz w:val="18"/>
                <w:szCs w:val="18"/>
                <w:lang w:val="en-AU"/>
              </w:rPr>
              <w:t>ack 2017</w:t>
            </w:r>
            <w:r w:rsidRPr="00491310">
              <w:rPr>
                <w:rStyle w:val="Hyperlink"/>
                <w:rFonts w:ascii="Calibri" w:eastAsia="Times New Roman" w:hAnsi="Calibri" w:cs="Calibri"/>
                <w:sz w:val="18"/>
                <w:szCs w:val="18"/>
                <w:lang w:val="en-AU"/>
              </w:rPr>
              <w:t xml:space="preserve"> data</w:t>
            </w:r>
          </w:p>
          <w:p w14:paraId="2ACC29E0" w14:textId="77777777" w:rsidR="000E7242" w:rsidRPr="00491310" w:rsidRDefault="000E7242" w:rsidP="00E41D7C">
            <w:pPr>
              <w:rPr>
                <w:rFonts w:ascii="Calibri" w:eastAsia="Times New Roman" w:hAnsi="Calibri" w:cs="Calibri"/>
                <w:sz w:val="18"/>
                <w:szCs w:val="18"/>
                <w:lang w:val="en-AU"/>
              </w:rPr>
            </w:pPr>
            <w:r>
              <w:rPr>
                <w:rFonts w:ascii="Calibri" w:eastAsia="Times New Roman" w:hAnsi="Calibri" w:cs="Calibri"/>
                <w:sz w:val="18"/>
                <w:szCs w:val="18"/>
                <w:lang w:val="en-AU"/>
              </w:rPr>
              <w:fldChar w:fldCharType="end"/>
            </w:r>
            <w:r w:rsidRPr="00491310">
              <w:rPr>
                <w:rFonts w:ascii="Calibri" w:eastAsia="Times New Roman" w:hAnsi="Calibri" w:cs="Calibri"/>
                <w:sz w:val="18"/>
                <w:szCs w:val="18"/>
                <w:lang w:val="en-AU"/>
              </w:rPr>
              <w:t>This website features a comprehensive list of the official data sets available for GovHack</w:t>
            </w:r>
            <w:r>
              <w:rPr>
                <w:rFonts w:ascii="Calibri" w:eastAsia="Times New Roman" w:hAnsi="Calibri" w:cs="Calibri"/>
                <w:sz w:val="18"/>
                <w:szCs w:val="18"/>
                <w:lang w:val="en-AU"/>
              </w:rPr>
              <w:t>.</w:t>
            </w:r>
          </w:p>
          <w:p w14:paraId="756F4FE9" w14:textId="77777777" w:rsidR="000E7242" w:rsidRPr="00491310" w:rsidRDefault="000E7242" w:rsidP="00E41D7C">
            <w:pPr>
              <w:rPr>
                <w:rFonts w:ascii="Calibri" w:eastAsia="Times New Roman" w:hAnsi="Calibri" w:cs="Calibri"/>
                <w:sz w:val="18"/>
                <w:szCs w:val="18"/>
                <w:lang w:val="en-AU"/>
              </w:rPr>
            </w:pPr>
          </w:p>
          <w:p w14:paraId="4A59A02B" w14:textId="77777777" w:rsidR="000E7242" w:rsidRPr="00491310" w:rsidRDefault="000E7242" w:rsidP="00E41D7C">
            <w:pPr>
              <w:rPr>
                <w:rStyle w:val="Hyperlink"/>
                <w:sz w:val="18"/>
                <w:szCs w:val="18"/>
              </w:rPr>
            </w:pPr>
            <w:r w:rsidRPr="00EA353A">
              <w:rPr>
                <w:rFonts w:ascii="Calibri" w:eastAsia="Times New Roman" w:hAnsi="Calibri" w:cs="Calibri"/>
                <w:sz w:val="18"/>
                <w:szCs w:val="18"/>
                <w:lang w:val="en-AU"/>
              </w:rPr>
              <w:fldChar w:fldCharType="begin"/>
            </w:r>
            <w:r>
              <w:rPr>
                <w:rFonts w:ascii="Calibri" w:eastAsia="Times New Roman" w:hAnsi="Calibri" w:cs="Calibri"/>
                <w:sz w:val="18"/>
                <w:szCs w:val="18"/>
                <w:lang w:val="en-AU"/>
              </w:rPr>
              <w:instrText>HYPERLINK "http://www.gapminder.org/answers/how-does-income-relate-to-life-expectancy/"</w:instrText>
            </w:r>
            <w:r w:rsidRPr="00EA353A">
              <w:rPr>
                <w:rFonts w:ascii="Calibri" w:eastAsia="Times New Roman" w:hAnsi="Calibri" w:cs="Calibri"/>
                <w:sz w:val="18"/>
                <w:szCs w:val="18"/>
                <w:lang w:val="en-AU"/>
              </w:rPr>
              <w:fldChar w:fldCharType="separate"/>
            </w:r>
            <w:r w:rsidRPr="00491310">
              <w:rPr>
                <w:rStyle w:val="Hyperlink"/>
                <w:rFonts w:ascii="Calibri" w:eastAsia="Times New Roman" w:hAnsi="Calibri" w:cs="Calibri"/>
                <w:sz w:val="18"/>
                <w:szCs w:val="18"/>
                <w:lang w:val="en-AU"/>
              </w:rPr>
              <w:t xml:space="preserve">How </w:t>
            </w:r>
            <w:r w:rsidRPr="00EA353A">
              <w:rPr>
                <w:rStyle w:val="Hyperlink"/>
                <w:rFonts w:ascii="Calibri" w:eastAsia="Times New Roman" w:hAnsi="Calibri" w:cs="Calibri"/>
                <w:sz w:val="18"/>
                <w:szCs w:val="18"/>
                <w:lang w:val="en-AU"/>
              </w:rPr>
              <w:t>d</w:t>
            </w:r>
            <w:r w:rsidRPr="00491310">
              <w:rPr>
                <w:rStyle w:val="Hyperlink"/>
                <w:rFonts w:ascii="Calibri" w:eastAsia="Times New Roman" w:hAnsi="Calibri" w:cs="Calibri"/>
                <w:sz w:val="18"/>
                <w:szCs w:val="18"/>
                <w:lang w:val="en-AU"/>
              </w:rPr>
              <w:t xml:space="preserve">oes </w:t>
            </w:r>
            <w:r w:rsidRPr="00EA353A">
              <w:rPr>
                <w:rStyle w:val="Hyperlink"/>
                <w:rFonts w:ascii="Calibri" w:eastAsia="Times New Roman" w:hAnsi="Calibri" w:cs="Calibri"/>
                <w:sz w:val="18"/>
                <w:szCs w:val="18"/>
                <w:lang w:val="en-AU"/>
              </w:rPr>
              <w:t>i</w:t>
            </w:r>
            <w:r w:rsidRPr="00491310">
              <w:rPr>
                <w:rStyle w:val="Hyperlink"/>
                <w:rFonts w:ascii="Calibri" w:eastAsia="Times New Roman" w:hAnsi="Calibri" w:cs="Calibri"/>
                <w:sz w:val="18"/>
                <w:szCs w:val="18"/>
                <w:lang w:val="en-AU"/>
              </w:rPr>
              <w:t xml:space="preserve">ncome </w:t>
            </w:r>
            <w:r w:rsidRPr="00EA353A">
              <w:rPr>
                <w:rStyle w:val="Hyperlink"/>
                <w:rFonts w:ascii="Calibri" w:eastAsia="Times New Roman" w:hAnsi="Calibri" w:cs="Calibri"/>
                <w:sz w:val="18"/>
                <w:szCs w:val="18"/>
                <w:lang w:val="en-AU"/>
              </w:rPr>
              <w:t>r</w:t>
            </w:r>
            <w:r w:rsidRPr="00491310">
              <w:rPr>
                <w:rStyle w:val="Hyperlink"/>
                <w:rFonts w:ascii="Calibri" w:eastAsia="Times New Roman" w:hAnsi="Calibri" w:cs="Calibri"/>
                <w:sz w:val="18"/>
                <w:szCs w:val="18"/>
                <w:lang w:val="en-AU"/>
              </w:rPr>
              <w:t xml:space="preserve">elate to </w:t>
            </w:r>
            <w:r w:rsidRPr="00EA353A">
              <w:rPr>
                <w:rStyle w:val="Hyperlink"/>
                <w:rFonts w:ascii="Calibri" w:eastAsia="Times New Roman" w:hAnsi="Calibri" w:cs="Calibri"/>
                <w:sz w:val="18"/>
                <w:szCs w:val="18"/>
                <w:lang w:val="en-AU"/>
              </w:rPr>
              <w:t>l</w:t>
            </w:r>
            <w:r w:rsidRPr="00491310">
              <w:rPr>
                <w:rStyle w:val="Hyperlink"/>
                <w:rFonts w:ascii="Calibri" w:eastAsia="Times New Roman" w:hAnsi="Calibri" w:cs="Calibri"/>
                <w:sz w:val="18"/>
                <w:szCs w:val="18"/>
                <w:lang w:val="en-AU"/>
              </w:rPr>
              <w:t xml:space="preserve">ife </w:t>
            </w:r>
            <w:r w:rsidRPr="00EA353A">
              <w:rPr>
                <w:rStyle w:val="Hyperlink"/>
                <w:rFonts w:ascii="Calibri" w:eastAsia="Times New Roman" w:hAnsi="Calibri" w:cs="Calibri"/>
                <w:sz w:val="18"/>
                <w:szCs w:val="18"/>
                <w:lang w:val="en-AU"/>
              </w:rPr>
              <w:t>e</w:t>
            </w:r>
            <w:r w:rsidRPr="00491310">
              <w:rPr>
                <w:rStyle w:val="Hyperlink"/>
                <w:rFonts w:ascii="Calibri" w:eastAsia="Times New Roman" w:hAnsi="Calibri" w:cs="Calibri"/>
                <w:sz w:val="18"/>
                <w:szCs w:val="18"/>
                <w:lang w:val="en-AU"/>
              </w:rPr>
              <w:t>xpectancy?</w:t>
            </w:r>
          </w:p>
          <w:p w14:paraId="6B627BA4" w14:textId="77777777" w:rsidR="000E7242" w:rsidRPr="00491310" w:rsidRDefault="000E7242" w:rsidP="00E41D7C">
            <w:pPr>
              <w:rPr>
                <w:rFonts w:ascii="Calibri" w:eastAsia="Times New Roman" w:hAnsi="Calibri" w:cs="Calibri"/>
                <w:sz w:val="18"/>
                <w:szCs w:val="18"/>
                <w:lang w:val="en-AU"/>
              </w:rPr>
            </w:pPr>
            <w:r w:rsidRPr="00EA353A">
              <w:rPr>
                <w:rFonts w:ascii="Calibri" w:eastAsia="Times New Roman" w:hAnsi="Calibri" w:cs="Calibri"/>
                <w:sz w:val="18"/>
                <w:szCs w:val="18"/>
                <w:lang w:val="en-AU"/>
              </w:rPr>
              <w:fldChar w:fldCharType="end"/>
            </w:r>
            <w:r w:rsidRPr="00491310">
              <w:rPr>
                <w:rFonts w:ascii="Calibri" w:eastAsia="Times New Roman" w:hAnsi="Calibri" w:cs="Calibri"/>
                <w:sz w:val="18"/>
                <w:szCs w:val="18"/>
                <w:lang w:val="en-AU"/>
              </w:rPr>
              <w:t>In this short video Professor Hans Rosling shows that people live longer in countries with a high GDP per capita.</w:t>
            </w:r>
          </w:p>
          <w:p w14:paraId="3C2E439B" w14:textId="77777777" w:rsidR="000E7242" w:rsidRPr="00491310" w:rsidRDefault="000E7242" w:rsidP="00E41D7C">
            <w:pPr>
              <w:rPr>
                <w:rFonts w:ascii="Calibri" w:eastAsia="Times New Roman" w:hAnsi="Calibri" w:cs="Calibri"/>
                <w:sz w:val="18"/>
                <w:szCs w:val="18"/>
                <w:lang w:val="en-AU"/>
              </w:rPr>
            </w:pPr>
          </w:p>
          <w:p w14:paraId="55E4630E" w14:textId="77777777" w:rsidR="000E7242" w:rsidRPr="00491310" w:rsidRDefault="000E7242" w:rsidP="00E41D7C">
            <w:pPr>
              <w:rPr>
                <w:rFonts w:ascii="Calibri" w:eastAsia="Times New Roman" w:hAnsi="Calibri" w:cs="Calibri"/>
                <w:sz w:val="18"/>
                <w:szCs w:val="18"/>
                <w:lang w:val="en-AU"/>
              </w:rPr>
            </w:pPr>
            <w:hyperlink r:id="rId37" w:anchor="/" w:history="1">
              <w:r w:rsidRPr="00491310">
                <w:rPr>
                  <w:rStyle w:val="Hyperlink"/>
                  <w:rFonts w:ascii="Calibri" w:eastAsia="Times New Roman" w:hAnsi="Calibri" w:cs="Calibri"/>
                  <w:sz w:val="18"/>
                  <w:szCs w:val="18"/>
                  <w:lang w:val="en-AU"/>
                </w:rPr>
                <w:t>Choose your own statistic</w:t>
              </w:r>
            </w:hyperlink>
          </w:p>
          <w:p w14:paraId="35B8F072" w14:textId="77777777" w:rsidR="000E7242" w:rsidRPr="00491310" w:rsidRDefault="000E7242" w:rsidP="00E41D7C">
            <w:pPr>
              <w:rPr>
                <w:rFonts w:ascii="Calibri" w:eastAsia="Times New Roman" w:hAnsi="Calibri" w:cs="Calibri"/>
                <w:sz w:val="18"/>
                <w:szCs w:val="18"/>
                <w:lang w:val="en-AU"/>
              </w:rPr>
            </w:pPr>
            <w:r w:rsidRPr="00491310">
              <w:rPr>
                <w:rFonts w:ascii="Calibri" w:eastAsia="Times New Roman" w:hAnsi="Calibri" w:cs="Calibri"/>
                <w:sz w:val="18"/>
                <w:szCs w:val="18"/>
                <w:lang w:val="en-AU"/>
              </w:rPr>
              <w:t xml:space="preserve">This interactive website </w:t>
            </w:r>
            <w:r>
              <w:rPr>
                <w:rFonts w:ascii="Calibri" w:eastAsia="Times New Roman" w:hAnsi="Calibri" w:cs="Calibri"/>
                <w:sz w:val="18"/>
                <w:szCs w:val="18"/>
                <w:lang w:val="en-AU"/>
              </w:rPr>
              <w:t>provides information</w:t>
            </w:r>
            <w:r w:rsidRPr="00491310">
              <w:rPr>
                <w:rFonts w:ascii="Calibri" w:eastAsia="Times New Roman" w:hAnsi="Calibri" w:cs="Calibri"/>
                <w:sz w:val="18"/>
                <w:szCs w:val="18"/>
                <w:lang w:val="en-AU"/>
              </w:rPr>
              <w:t xml:space="preserve"> about important issues by exploring different statistics about Australian society. Students can download data sets to organise and analyse data. </w:t>
            </w:r>
          </w:p>
          <w:p w14:paraId="12ED0F85" w14:textId="77777777" w:rsidR="000E7242" w:rsidRPr="00491310" w:rsidRDefault="000E7242" w:rsidP="00E41D7C">
            <w:pPr>
              <w:rPr>
                <w:rFonts w:ascii="Calibri" w:eastAsia="Times New Roman" w:hAnsi="Calibri" w:cs="Calibri"/>
                <w:sz w:val="18"/>
                <w:szCs w:val="18"/>
                <w:lang w:val="en-AU"/>
              </w:rPr>
            </w:pPr>
          </w:p>
        </w:tc>
        <w:tc>
          <w:tcPr>
            <w:tcW w:w="4364" w:type="dxa"/>
          </w:tcPr>
          <w:p w14:paraId="2B792D72" w14:textId="77777777" w:rsidR="000E7242" w:rsidRPr="00491310" w:rsidRDefault="000E7242" w:rsidP="00E41D7C">
            <w:pPr>
              <w:tabs>
                <w:tab w:val="left" w:pos="1014"/>
              </w:tabs>
              <w:rPr>
                <w:rFonts w:ascii="Calibri" w:eastAsia="Times New Roman" w:hAnsi="Calibri" w:cs="Calibri"/>
                <w:sz w:val="18"/>
                <w:szCs w:val="18"/>
                <w:lang w:val="en-AU"/>
              </w:rPr>
            </w:pPr>
            <w:hyperlink r:id="rId38" w:history="1">
              <w:r w:rsidRPr="00491310">
                <w:rPr>
                  <w:rStyle w:val="Hyperlink"/>
                  <w:rFonts w:ascii="Calibri" w:eastAsia="Times New Roman" w:hAnsi="Calibri" w:cs="Calibri"/>
                  <w:sz w:val="18"/>
                  <w:szCs w:val="18"/>
                  <w:lang w:val="en-AU"/>
                </w:rPr>
                <w:t>A spreadsheet’s secret weapon</w:t>
              </w:r>
            </w:hyperlink>
          </w:p>
          <w:p w14:paraId="62D136DE" w14:textId="77777777" w:rsidR="000E7242" w:rsidRPr="00491310" w:rsidRDefault="000E7242" w:rsidP="00E41D7C">
            <w:pPr>
              <w:tabs>
                <w:tab w:val="left" w:pos="1014"/>
              </w:tabs>
              <w:rPr>
                <w:rFonts w:ascii="Calibri" w:eastAsia="Times New Roman" w:hAnsi="Calibri" w:cs="Calibri"/>
                <w:sz w:val="18"/>
                <w:szCs w:val="18"/>
                <w:lang w:val="en-AU"/>
              </w:rPr>
            </w:pPr>
            <w:r w:rsidRPr="00491310">
              <w:rPr>
                <w:rFonts w:ascii="Calibri" w:eastAsia="Times New Roman" w:hAnsi="Calibri" w:cs="Calibri"/>
                <w:sz w:val="18"/>
                <w:szCs w:val="18"/>
                <w:lang w:val="en-AU"/>
              </w:rPr>
              <w:t>This lesson helps students learn to use pivot tables</w:t>
            </w:r>
            <w:r>
              <w:rPr>
                <w:rFonts w:ascii="Calibri" w:eastAsia="Times New Roman" w:hAnsi="Calibri" w:cs="Calibri"/>
                <w:sz w:val="18"/>
                <w:szCs w:val="18"/>
                <w:lang w:val="en-AU"/>
              </w:rPr>
              <w:t>,</w:t>
            </w:r>
            <w:r w:rsidRPr="00491310">
              <w:rPr>
                <w:rFonts w:ascii="Calibri" w:eastAsia="Times New Roman" w:hAnsi="Calibri" w:cs="Calibri"/>
                <w:sz w:val="18"/>
                <w:szCs w:val="18"/>
                <w:lang w:val="en-AU"/>
              </w:rPr>
              <w:t xml:space="preserve"> which have been described as the most powerful tool within spreadsheets.</w:t>
            </w:r>
          </w:p>
          <w:p w14:paraId="0F32D54B" w14:textId="77777777" w:rsidR="000E7242" w:rsidRPr="00491310" w:rsidRDefault="000E7242" w:rsidP="00E41D7C">
            <w:pPr>
              <w:tabs>
                <w:tab w:val="left" w:pos="1014"/>
              </w:tabs>
              <w:rPr>
                <w:rFonts w:ascii="Calibri" w:eastAsia="Times New Roman" w:hAnsi="Calibri" w:cs="Calibri"/>
                <w:sz w:val="18"/>
                <w:szCs w:val="18"/>
                <w:lang w:val="en-AU"/>
              </w:rPr>
            </w:pPr>
          </w:p>
          <w:p w14:paraId="2C2D4E47" w14:textId="77777777" w:rsidR="000E7242" w:rsidRPr="00491310" w:rsidRDefault="000E7242" w:rsidP="00E41D7C">
            <w:pPr>
              <w:tabs>
                <w:tab w:val="left" w:pos="1014"/>
              </w:tabs>
              <w:rPr>
                <w:rFonts w:ascii="Calibri" w:eastAsia="Times New Roman" w:hAnsi="Calibri" w:cs="Calibri"/>
                <w:sz w:val="18"/>
                <w:szCs w:val="18"/>
                <w:lang w:val="en-AU"/>
              </w:rPr>
            </w:pPr>
            <w:hyperlink r:id="rId39" w:history="1">
              <w:r w:rsidRPr="00491310">
                <w:rPr>
                  <w:rStyle w:val="Hyperlink"/>
                  <w:rFonts w:ascii="Calibri" w:eastAsia="Times New Roman" w:hAnsi="Calibri" w:cs="Calibri"/>
                  <w:sz w:val="18"/>
                  <w:szCs w:val="18"/>
                  <w:lang w:val="en-AU"/>
                </w:rPr>
                <w:t>Seeing the wood for the trees</w:t>
              </w:r>
            </w:hyperlink>
          </w:p>
          <w:p w14:paraId="6120BDD3" w14:textId="77777777" w:rsidR="000E7242" w:rsidRPr="00491310" w:rsidRDefault="000E7242" w:rsidP="00E41D7C">
            <w:pPr>
              <w:tabs>
                <w:tab w:val="left" w:pos="1014"/>
              </w:tabs>
              <w:rPr>
                <w:rFonts w:ascii="Calibri" w:eastAsia="Times New Roman" w:hAnsi="Calibri" w:cs="Calibri"/>
                <w:sz w:val="18"/>
                <w:szCs w:val="18"/>
                <w:lang w:val="en-AU"/>
              </w:rPr>
            </w:pPr>
            <w:r w:rsidRPr="00491310">
              <w:rPr>
                <w:rFonts w:ascii="Calibri" w:eastAsia="Times New Roman" w:hAnsi="Calibri" w:cs="Calibri"/>
                <w:sz w:val="18"/>
                <w:szCs w:val="18"/>
                <w:lang w:val="en-AU"/>
              </w:rPr>
              <w:t>In this lesson sequence students summarise data using advanced filtering and grouping techniques</w:t>
            </w:r>
            <w:r>
              <w:rPr>
                <w:rFonts w:ascii="Calibri" w:eastAsia="Times New Roman" w:hAnsi="Calibri" w:cs="Calibri"/>
                <w:sz w:val="18"/>
                <w:szCs w:val="18"/>
                <w:lang w:val="en-AU"/>
              </w:rPr>
              <w:t>;</w:t>
            </w:r>
            <w:r w:rsidRPr="00491310">
              <w:rPr>
                <w:rFonts w:ascii="Calibri" w:eastAsia="Times New Roman" w:hAnsi="Calibri" w:cs="Calibri"/>
                <w:sz w:val="18"/>
                <w:szCs w:val="18"/>
                <w:lang w:val="en-AU"/>
              </w:rPr>
              <w:t xml:space="preserve"> for example</w:t>
            </w:r>
            <w:r>
              <w:rPr>
                <w:rFonts w:ascii="Calibri" w:eastAsia="Times New Roman" w:hAnsi="Calibri" w:cs="Calibri"/>
                <w:sz w:val="18"/>
                <w:szCs w:val="18"/>
                <w:lang w:val="en-AU"/>
              </w:rPr>
              <w:t>,</w:t>
            </w:r>
            <w:r w:rsidRPr="00491310">
              <w:rPr>
                <w:rFonts w:ascii="Calibri" w:eastAsia="Times New Roman" w:hAnsi="Calibri" w:cs="Calibri"/>
                <w:sz w:val="18"/>
                <w:szCs w:val="18"/>
                <w:lang w:val="en-AU"/>
              </w:rPr>
              <w:t xml:space="preserve"> pivot tables in spreadsheets and aggregation functions in databases.</w:t>
            </w:r>
          </w:p>
          <w:p w14:paraId="401F4528" w14:textId="77777777" w:rsidR="000E7242" w:rsidRPr="00491310" w:rsidRDefault="000E7242" w:rsidP="00E41D7C">
            <w:pPr>
              <w:tabs>
                <w:tab w:val="left" w:pos="1014"/>
              </w:tabs>
              <w:rPr>
                <w:rFonts w:ascii="Calibri" w:eastAsia="Times New Roman" w:hAnsi="Calibri" w:cs="Calibri"/>
                <w:sz w:val="18"/>
                <w:szCs w:val="18"/>
                <w:lang w:val="en-AU"/>
              </w:rPr>
            </w:pPr>
          </w:p>
          <w:p w14:paraId="0AACF2E4" w14:textId="77777777" w:rsidR="000E7242" w:rsidRPr="00491310" w:rsidRDefault="000E7242" w:rsidP="00E41D7C">
            <w:pPr>
              <w:tabs>
                <w:tab w:val="left" w:pos="1014"/>
              </w:tabs>
              <w:rPr>
                <w:rFonts w:ascii="Calibri" w:eastAsia="Times New Roman" w:hAnsi="Calibri" w:cs="Calibri"/>
                <w:sz w:val="18"/>
                <w:szCs w:val="18"/>
                <w:lang w:val="en-AU"/>
              </w:rPr>
            </w:pPr>
            <w:hyperlink r:id="rId40" w:history="1">
              <w:r w:rsidRPr="00491310">
                <w:rPr>
                  <w:rStyle w:val="Hyperlink"/>
                  <w:rFonts w:ascii="Calibri" w:eastAsia="Times New Roman" w:hAnsi="Calibri" w:cs="Calibri"/>
                  <w:sz w:val="18"/>
                  <w:szCs w:val="18"/>
                  <w:lang w:val="en-AU"/>
                </w:rPr>
                <w:t>Data analysis</w:t>
              </w:r>
            </w:hyperlink>
          </w:p>
          <w:p w14:paraId="27EEC2C3" w14:textId="77777777" w:rsidR="000E7242" w:rsidRPr="00491310" w:rsidRDefault="000E7242" w:rsidP="00E41D7C">
            <w:pPr>
              <w:tabs>
                <w:tab w:val="left" w:pos="1014"/>
              </w:tabs>
              <w:rPr>
                <w:rFonts w:ascii="Calibri" w:eastAsia="Times New Roman" w:hAnsi="Calibri" w:cs="Calibri"/>
                <w:sz w:val="18"/>
                <w:szCs w:val="18"/>
                <w:lang w:val="en-AU"/>
              </w:rPr>
            </w:pPr>
            <w:r w:rsidRPr="00491310">
              <w:rPr>
                <w:rFonts w:ascii="Calibri" w:eastAsia="Times New Roman" w:hAnsi="Calibri" w:cs="Calibri"/>
                <w:sz w:val="18"/>
                <w:szCs w:val="18"/>
                <w:lang w:val="en-AU"/>
              </w:rPr>
              <w:t xml:space="preserve">Learn how to use the following functions in Excel: </w:t>
            </w:r>
            <w:r>
              <w:rPr>
                <w:rFonts w:ascii="Calibri" w:eastAsia="Times New Roman" w:hAnsi="Calibri" w:cs="Calibri"/>
                <w:sz w:val="18"/>
                <w:szCs w:val="18"/>
                <w:lang w:val="en-AU"/>
              </w:rPr>
              <w:t>s</w:t>
            </w:r>
            <w:r w:rsidRPr="00491310">
              <w:rPr>
                <w:rFonts w:ascii="Calibri" w:eastAsia="Times New Roman" w:hAnsi="Calibri" w:cs="Calibri"/>
                <w:sz w:val="18"/>
                <w:szCs w:val="18"/>
                <w:lang w:val="en-AU"/>
              </w:rPr>
              <w:t xml:space="preserve">ort, </w:t>
            </w:r>
            <w:r>
              <w:rPr>
                <w:rFonts w:ascii="Calibri" w:eastAsia="Times New Roman" w:hAnsi="Calibri" w:cs="Calibri"/>
                <w:sz w:val="18"/>
                <w:szCs w:val="18"/>
                <w:lang w:val="en-AU"/>
              </w:rPr>
              <w:t>f</w:t>
            </w:r>
            <w:r w:rsidRPr="00491310">
              <w:rPr>
                <w:rFonts w:ascii="Calibri" w:eastAsia="Times New Roman" w:hAnsi="Calibri" w:cs="Calibri"/>
                <w:sz w:val="18"/>
                <w:szCs w:val="18"/>
                <w:lang w:val="en-AU"/>
              </w:rPr>
              <w:t xml:space="preserve">ilter, </w:t>
            </w:r>
            <w:r>
              <w:rPr>
                <w:rFonts w:ascii="Calibri" w:eastAsia="Times New Roman" w:hAnsi="Calibri" w:cs="Calibri"/>
                <w:sz w:val="18"/>
                <w:szCs w:val="18"/>
                <w:lang w:val="en-AU"/>
              </w:rPr>
              <w:t>c</w:t>
            </w:r>
            <w:r w:rsidRPr="00491310">
              <w:rPr>
                <w:rFonts w:ascii="Calibri" w:eastAsia="Times New Roman" w:hAnsi="Calibri" w:cs="Calibri"/>
                <w:sz w:val="18"/>
                <w:szCs w:val="18"/>
                <w:lang w:val="en-AU"/>
              </w:rPr>
              <w:t xml:space="preserve">onditional </w:t>
            </w:r>
            <w:r>
              <w:rPr>
                <w:rFonts w:ascii="Calibri" w:eastAsia="Times New Roman" w:hAnsi="Calibri" w:cs="Calibri"/>
                <w:sz w:val="18"/>
                <w:szCs w:val="18"/>
                <w:lang w:val="en-AU"/>
              </w:rPr>
              <w:t>f</w:t>
            </w:r>
            <w:r w:rsidRPr="00491310">
              <w:rPr>
                <w:rFonts w:ascii="Calibri" w:eastAsia="Times New Roman" w:hAnsi="Calibri" w:cs="Calibri"/>
                <w:sz w:val="18"/>
                <w:szCs w:val="18"/>
                <w:lang w:val="en-AU"/>
              </w:rPr>
              <w:t xml:space="preserve">ormatting, </w:t>
            </w:r>
            <w:r>
              <w:rPr>
                <w:rFonts w:ascii="Calibri" w:eastAsia="Times New Roman" w:hAnsi="Calibri" w:cs="Calibri"/>
                <w:sz w:val="18"/>
                <w:szCs w:val="18"/>
                <w:lang w:val="en-AU"/>
              </w:rPr>
              <w:t>c</w:t>
            </w:r>
            <w:r w:rsidRPr="00491310">
              <w:rPr>
                <w:rFonts w:ascii="Calibri" w:eastAsia="Times New Roman" w:hAnsi="Calibri" w:cs="Calibri"/>
                <w:sz w:val="18"/>
                <w:szCs w:val="18"/>
                <w:lang w:val="en-AU"/>
              </w:rPr>
              <w:t xml:space="preserve">harts, </w:t>
            </w:r>
            <w:r>
              <w:rPr>
                <w:rFonts w:ascii="Calibri" w:eastAsia="Times New Roman" w:hAnsi="Calibri" w:cs="Calibri"/>
                <w:sz w:val="18"/>
                <w:szCs w:val="18"/>
                <w:lang w:val="en-AU"/>
              </w:rPr>
              <w:t>p</w:t>
            </w:r>
            <w:r w:rsidRPr="00491310">
              <w:rPr>
                <w:rFonts w:ascii="Calibri" w:eastAsia="Times New Roman" w:hAnsi="Calibri" w:cs="Calibri"/>
                <w:sz w:val="18"/>
                <w:szCs w:val="18"/>
                <w:lang w:val="en-AU"/>
              </w:rPr>
              <w:t xml:space="preserve">ivot </w:t>
            </w:r>
            <w:r>
              <w:rPr>
                <w:rFonts w:ascii="Calibri" w:eastAsia="Times New Roman" w:hAnsi="Calibri" w:cs="Calibri"/>
                <w:sz w:val="18"/>
                <w:szCs w:val="18"/>
                <w:lang w:val="en-AU"/>
              </w:rPr>
              <w:t>t</w:t>
            </w:r>
            <w:r w:rsidRPr="00491310">
              <w:rPr>
                <w:rFonts w:ascii="Calibri" w:eastAsia="Times New Roman" w:hAnsi="Calibri" w:cs="Calibri"/>
                <w:sz w:val="18"/>
                <w:szCs w:val="18"/>
                <w:lang w:val="en-AU"/>
              </w:rPr>
              <w:t xml:space="preserve">ables, </w:t>
            </w:r>
            <w:r>
              <w:rPr>
                <w:rFonts w:ascii="Calibri" w:eastAsia="Times New Roman" w:hAnsi="Calibri" w:cs="Calibri"/>
                <w:sz w:val="18"/>
                <w:szCs w:val="18"/>
                <w:lang w:val="en-AU"/>
              </w:rPr>
              <w:t>t</w:t>
            </w:r>
            <w:r w:rsidRPr="00491310">
              <w:rPr>
                <w:rFonts w:ascii="Calibri" w:eastAsia="Times New Roman" w:hAnsi="Calibri" w:cs="Calibri"/>
                <w:sz w:val="18"/>
                <w:szCs w:val="18"/>
                <w:lang w:val="en-AU"/>
              </w:rPr>
              <w:t>ables</w:t>
            </w:r>
            <w:r>
              <w:rPr>
                <w:rFonts w:ascii="Calibri" w:eastAsia="Times New Roman" w:hAnsi="Calibri" w:cs="Calibri"/>
                <w:sz w:val="18"/>
                <w:szCs w:val="18"/>
                <w:lang w:val="en-AU"/>
              </w:rPr>
              <w:t xml:space="preserve"> and</w:t>
            </w:r>
            <w:r w:rsidRPr="00491310">
              <w:rPr>
                <w:rFonts w:ascii="Calibri" w:eastAsia="Times New Roman" w:hAnsi="Calibri" w:cs="Calibri"/>
                <w:sz w:val="18"/>
                <w:szCs w:val="18"/>
                <w:lang w:val="en-AU"/>
              </w:rPr>
              <w:t xml:space="preserve"> </w:t>
            </w:r>
            <w:r>
              <w:rPr>
                <w:rFonts w:ascii="Calibri" w:eastAsia="Times New Roman" w:hAnsi="Calibri" w:cs="Calibri"/>
                <w:sz w:val="18"/>
                <w:szCs w:val="18"/>
                <w:lang w:val="en-AU"/>
              </w:rPr>
              <w:t>w</w:t>
            </w:r>
            <w:r w:rsidRPr="00491310">
              <w:rPr>
                <w:rFonts w:ascii="Calibri" w:eastAsia="Times New Roman" w:hAnsi="Calibri" w:cs="Calibri"/>
                <w:sz w:val="18"/>
                <w:szCs w:val="18"/>
                <w:lang w:val="en-AU"/>
              </w:rPr>
              <w:t>hat</w:t>
            </w:r>
            <w:r>
              <w:rPr>
                <w:rFonts w:ascii="Calibri" w:eastAsia="Times New Roman" w:hAnsi="Calibri" w:cs="Calibri"/>
                <w:sz w:val="18"/>
                <w:szCs w:val="18"/>
                <w:lang w:val="en-AU"/>
              </w:rPr>
              <w:t>-</w:t>
            </w:r>
            <w:r w:rsidRPr="00491310">
              <w:rPr>
                <w:rFonts w:ascii="Calibri" w:eastAsia="Times New Roman" w:hAnsi="Calibri" w:cs="Calibri"/>
                <w:sz w:val="18"/>
                <w:szCs w:val="18"/>
                <w:lang w:val="en-AU"/>
              </w:rPr>
              <w:t>if analysis</w:t>
            </w:r>
            <w:r>
              <w:rPr>
                <w:rFonts w:ascii="Calibri" w:eastAsia="Times New Roman" w:hAnsi="Calibri" w:cs="Calibri"/>
                <w:sz w:val="18"/>
                <w:szCs w:val="18"/>
                <w:lang w:val="en-AU"/>
              </w:rPr>
              <w:t>. Also learn</w:t>
            </w:r>
            <w:r w:rsidRPr="00491310">
              <w:rPr>
                <w:rFonts w:ascii="Calibri" w:eastAsia="Times New Roman" w:hAnsi="Calibri" w:cs="Calibri"/>
                <w:sz w:val="18"/>
                <w:szCs w:val="18"/>
                <w:lang w:val="en-AU"/>
              </w:rPr>
              <w:t xml:space="preserve"> about the </w:t>
            </w:r>
            <w:r>
              <w:rPr>
                <w:rFonts w:ascii="Calibri" w:eastAsia="Times New Roman" w:hAnsi="Calibri" w:cs="Calibri"/>
                <w:sz w:val="18"/>
                <w:szCs w:val="18"/>
                <w:lang w:val="en-AU"/>
              </w:rPr>
              <w:t>A</w:t>
            </w:r>
            <w:r w:rsidRPr="00491310">
              <w:rPr>
                <w:rFonts w:ascii="Calibri" w:eastAsia="Times New Roman" w:hAnsi="Calibri" w:cs="Calibri"/>
                <w:sz w:val="18"/>
                <w:szCs w:val="18"/>
                <w:lang w:val="en-AU"/>
              </w:rPr>
              <w:t xml:space="preserve">nalysis ToolPak add-in. </w:t>
            </w:r>
          </w:p>
          <w:p w14:paraId="0DB27395" w14:textId="77777777" w:rsidR="000E7242" w:rsidRPr="00491310" w:rsidRDefault="000E7242" w:rsidP="00E41D7C">
            <w:pPr>
              <w:tabs>
                <w:tab w:val="left" w:pos="1014"/>
              </w:tabs>
              <w:rPr>
                <w:rFonts w:ascii="Calibri" w:eastAsia="Times New Roman" w:hAnsi="Calibri" w:cs="Calibri"/>
                <w:sz w:val="18"/>
                <w:szCs w:val="18"/>
                <w:lang w:val="en-AU"/>
              </w:rPr>
            </w:pPr>
          </w:p>
          <w:p w14:paraId="1208CC36" w14:textId="77777777" w:rsidR="000E7242" w:rsidRPr="00491310" w:rsidRDefault="000E7242" w:rsidP="00E41D7C">
            <w:pPr>
              <w:tabs>
                <w:tab w:val="left" w:pos="1014"/>
              </w:tabs>
              <w:rPr>
                <w:rFonts w:ascii="Calibri" w:eastAsia="Times New Roman" w:hAnsi="Calibri" w:cs="Calibri"/>
                <w:sz w:val="18"/>
                <w:szCs w:val="18"/>
                <w:lang w:val="en-AU"/>
              </w:rPr>
            </w:pPr>
            <w:hyperlink r:id="rId41" w:history="1">
              <w:r w:rsidRPr="00491310">
                <w:rPr>
                  <w:rStyle w:val="Hyperlink"/>
                  <w:rFonts w:ascii="Calibri" w:eastAsia="Times New Roman" w:hAnsi="Calibri" w:cs="Calibri"/>
                  <w:sz w:val="18"/>
                  <w:szCs w:val="18"/>
                  <w:lang w:val="en-AU"/>
                </w:rPr>
                <w:t xml:space="preserve">Tips and </w:t>
              </w:r>
              <w:r w:rsidRPr="00EA353A">
                <w:rPr>
                  <w:rStyle w:val="Hyperlink"/>
                  <w:rFonts w:ascii="Calibri" w:eastAsia="Times New Roman" w:hAnsi="Calibri" w:cs="Calibri"/>
                  <w:sz w:val="18"/>
                  <w:szCs w:val="18"/>
                  <w:lang w:val="en-AU"/>
                </w:rPr>
                <w:t>t</w:t>
              </w:r>
              <w:r w:rsidRPr="00491310">
                <w:rPr>
                  <w:rStyle w:val="Hyperlink"/>
                  <w:rFonts w:ascii="Calibri" w:eastAsia="Times New Roman" w:hAnsi="Calibri" w:cs="Calibri"/>
                  <w:sz w:val="18"/>
                  <w:szCs w:val="18"/>
                  <w:lang w:val="en-AU"/>
                </w:rPr>
                <w:t xml:space="preserve">ricks for </w:t>
              </w:r>
              <w:r w:rsidRPr="00EA353A">
                <w:rPr>
                  <w:rStyle w:val="Hyperlink"/>
                  <w:rFonts w:ascii="Calibri" w:eastAsia="Times New Roman" w:hAnsi="Calibri" w:cs="Calibri"/>
                  <w:sz w:val="18"/>
                  <w:szCs w:val="18"/>
                  <w:lang w:val="en-AU"/>
                </w:rPr>
                <w:t>w</w:t>
              </w:r>
              <w:r w:rsidRPr="00491310">
                <w:rPr>
                  <w:rStyle w:val="Hyperlink"/>
                  <w:rFonts w:ascii="Calibri" w:eastAsia="Times New Roman" w:hAnsi="Calibri" w:cs="Calibri"/>
                  <w:sz w:val="18"/>
                  <w:szCs w:val="18"/>
                  <w:lang w:val="en-AU"/>
                </w:rPr>
                <w:t xml:space="preserve">orking with </w:t>
              </w:r>
              <w:r w:rsidRPr="00EA353A">
                <w:rPr>
                  <w:rStyle w:val="Hyperlink"/>
                  <w:rFonts w:ascii="Calibri" w:eastAsia="Times New Roman" w:hAnsi="Calibri" w:cs="Calibri"/>
                  <w:sz w:val="18"/>
                  <w:szCs w:val="18"/>
                  <w:lang w:val="en-AU"/>
                </w:rPr>
                <w:t>d</w:t>
              </w:r>
              <w:r w:rsidRPr="00491310">
                <w:rPr>
                  <w:rStyle w:val="Hyperlink"/>
                  <w:rFonts w:ascii="Calibri" w:eastAsia="Times New Roman" w:hAnsi="Calibri" w:cs="Calibri"/>
                  <w:sz w:val="18"/>
                  <w:szCs w:val="18"/>
                  <w:lang w:val="en-AU"/>
                </w:rPr>
                <w:t xml:space="preserve">ata in </w:t>
              </w:r>
              <w:r>
                <w:rPr>
                  <w:rStyle w:val="Hyperlink"/>
                  <w:rFonts w:ascii="Calibri" w:eastAsia="Times New Roman" w:hAnsi="Calibri" w:cs="Calibri"/>
                  <w:sz w:val="18"/>
                  <w:szCs w:val="18"/>
                  <w:lang w:val="en-AU"/>
                </w:rPr>
                <w:t>E</w:t>
              </w:r>
              <w:r w:rsidRPr="00491310">
                <w:rPr>
                  <w:rStyle w:val="Hyperlink"/>
                  <w:rFonts w:ascii="Calibri" w:eastAsia="Times New Roman" w:hAnsi="Calibri" w:cs="Calibri"/>
                  <w:sz w:val="18"/>
                  <w:szCs w:val="18"/>
                  <w:lang w:val="en-AU"/>
                </w:rPr>
                <w:t>xcel</w:t>
              </w:r>
            </w:hyperlink>
          </w:p>
          <w:p w14:paraId="768EE61E" w14:textId="77777777" w:rsidR="000E7242" w:rsidRPr="00491310" w:rsidRDefault="000E7242" w:rsidP="00E41D7C">
            <w:pPr>
              <w:tabs>
                <w:tab w:val="left" w:pos="1014"/>
              </w:tabs>
              <w:rPr>
                <w:rFonts w:ascii="Calibri" w:eastAsia="Times New Roman" w:hAnsi="Calibri" w:cs="Calibri"/>
                <w:sz w:val="18"/>
                <w:szCs w:val="18"/>
                <w:lang w:val="en-AU"/>
              </w:rPr>
            </w:pPr>
            <w:r w:rsidRPr="00491310">
              <w:rPr>
                <w:rFonts w:ascii="Calibri" w:eastAsia="Times New Roman" w:hAnsi="Calibri" w:cs="Calibri"/>
                <w:sz w:val="18"/>
                <w:szCs w:val="18"/>
                <w:lang w:val="en-AU"/>
              </w:rPr>
              <w:t xml:space="preserve">This video will help you learn about </w:t>
            </w:r>
            <w:r>
              <w:rPr>
                <w:rFonts w:ascii="Calibri" w:eastAsia="Times New Roman" w:hAnsi="Calibri" w:cs="Calibri"/>
                <w:sz w:val="18"/>
                <w:szCs w:val="18"/>
                <w:lang w:val="en-AU"/>
              </w:rPr>
              <w:t>c</w:t>
            </w:r>
            <w:r w:rsidRPr="00491310">
              <w:rPr>
                <w:rFonts w:ascii="Calibri" w:eastAsia="Times New Roman" w:hAnsi="Calibri" w:cs="Calibri"/>
                <w:sz w:val="18"/>
                <w:szCs w:val="18"/>
                <w:lang w:val="en-AU"/>
              </w:rPr>
              <w:t>reating a chart, importing a data</w:t>
            </w:r>
            <w:r>
              <w:rPr>
                <w:rFonts w:ascii="Calibri" w:eastAsia="Times New Roman" w:hAnsi="Calibri" w:cs="Calibri"/>
                <w:sz w:val="18"/>
                <w:szCs w:val="18"/>
                <w:lang w:val="en-AU"/>
              </w:rPr>
              <w:t xml:space="preserve"> </w:t>
            </w:r>
            <w:r w:rsidRPr="00491310">
              <w:rPr>
                <w:rFonts w:ascii="Calibri" w:eastAsia="Times New Roman" w:hAnsi="Calibri" w:cs="Calibri"/>
                <w:sz w:val="18"/>
                <w:szCs w:val="18"/>
                <w:lang w:val="en-AU"/>
              </w:rPr>
              <w:t xml:space="preserve">set from a website, sorting and filtering, conditional formatting and </w:t>
            </w:r>
            <w:r>
              <w:rPr>
                <w:rFonts w:ascii="Calibri" w:eastAsia="Times New Roman" w:hAnsi="Calibri" w:cs="Calibri"/>
                <w:sz w:val="18"/>
                <w:szCs w:val="18"/>
                <w:lang w:val="en-AU"/>
              </w:rPr>
              <w:t>p</w:t>
            </w:r>
            <w:r w:rsidRPr="00491310">
              <w:rPr>
                <w:rFonts w:ascii="Calibri" w:eastAsia="Times New Roman" w:hAnsi="Calibri" w:cs="Calibri"/>
                <w:sz w:val="18"/>
                <w:szCs w:val="18"/>
                <w:lang w:val="en-AU"/>
              </w:rPr>
              <w:t>ivot</w:t>
            </w:r>
            <w:r>
              <w:rPr>
                <w:rFonts w:ascii="Calibri" w:eastAsia="Times New Roman" w:hAnsi="Calibri" w:cs="Calibri"/>
                <w:sz w:val="18"/>
                <w:szCs w:val="18"/>
                <w:lang w:val="en-AU"/>
              </w:rPr>
              <w:t xml:space="preserve"> t</w:t>
            </w:r>
            <w:r w:rsidRPr="00491310">
              <w:rPr>
                <w:rFonts w:ascii="Calibri" w:eastAsia="Times New Roman" w:hAnsi="Calibri" w:cs="Calibri"/>
                <w:sz w:val="18"/>
                <w:szCs w:val="18"/>
                <w:lang w:val="en-AU"/>
              </w:rPr>
              <w:t xml:space="preserve">ables. </w:t>
            </w:r>
          </w:p>
          <w:p w14:paraId="631EF712" w14:textId="77777777" w:rsidR="000E7242" w:rsidRPr="00491310" w:rsidRDefault="000E7242" w:rsidP="00E41D7C">
            <w:pPr>
              <w:tabs>
                <w:tab w:val="left" w:pos="1014"/>
              </w:tabs>
              <w:rPr>
                <w:rFonts w:ascii="Calibri" w:eastAsia="Times New Roman" w:hAnsi="Calibri" w:cs="Calibri"/>
                <w:sz w:val="18"/>
                <w:szCs w:val="18"/>
                <w:lang w:val="en-AU"/>
              </w:rPr>
            </w:pPr>
          </w:p>
          <w:p w14:paraId="35F95637" w14:textId="77777777" w:rsidR="000E7242" w:rsidRDefault="000E7242" w:rsidP="00E41D7C">
            <w:pPr>
              <w:tabs>
                <w:tab w:val="left" w:pos="1014"/>
              </w:tabs>
              <w:rPr>
                <w:rStyle w:val="Hyperlink"/>
                <w:rFonts w:ascii="Calibri" w:eastAsia="Times New Roman" w:hAnsi="Calibri" w:cs="Calibri"/>
                <w:sz w:val="18"/>
                <w:szCs w:val="18"/>
                <w:lang w:val="en-AU"/>
              </w:rPr>
            </w:pPr>
            <w:hyperlink r:id="rId42" w:history="1">
              <w:r w:rsidRPr="00491310">
                <w:rPr>
                  <w:rStyle w:val="Hyperlink"/>
                  <w:rFonts w:ascii="Calibri" w:eastAsia="Times New Roman" w:hAnsi="Calibri" w:cs="Calibri"/>
                  <w:sz w:val="18"/>
                  <w:szCs w:val="18"/>
                  <w:lang w:val="en-AU"/>
                </w:rPr>
                <w:t>Correlation and causality</w:t>
              </w:r>
            </w:hyperlink>
          </w:p>
          <w:p w14:paraId="396D4C4E" w14:textId="77777777" w:rsidR="000E7242" w:rsidRPr="00491310" w:rsidRDefault="000E7242" w:rsidP="00E41D7C">
            <w:pPr>
              <w:tabs>
                <w:tab w:val="left" w:pos="1014"/>
              </w:tabs>
              <w:rPr>
                <w:rFonts w:ascii="Calibri" w:eastAsia="Times New Roman" w:hAnsi="Calibri" w:cs="Calibri"/>
                <w:sz w:val="18"/>
                <w:szCs w:val="18"/>
                <w:lang w:val="en-AU"/>
              </w:rPr>
            </w:pPr>
            <w:r>
              <w:rPr>
                <w:rFonts w:ascii="Calibri" w:eastAsia="Times New Roman" w:hAnsi="Calibri" w:cs="Calibri"/>
                <w:sz w:val="18"/>
                <w:szCs w:val="18"/>
                <w:lang w:val="en-AU"/>
              </w:rPr>
              <w:t>This is a Khan Academy lesson about correlation and causality.</w:t>
            </w:r>
          </w:p>
          <w:p w14:paraId="31151B63" w14:textId="77777777" w:rsidR="000E7242" w:rsidRPr="00491310" w:rsidRDefault="000E7242" w:rsidP="00E41D7C">
            <w:pPr>
              <w:tabs>
                <w:tab w:val="left" w:pos="1014"/>
              </w:tabs>
              <w:rPr>
                <w:rFonts w:ascii="Calibri" w:eastAsia="Times New Roman" w:hAnsi="Calibri" w:cs="Calibri"/>
                <w:sz w:val="18"/>
                <w:szCs w:val="18"/>
                <w:lang w:val="en-AU"/>
              </w:rPr>
            </w:pPr>
          </w:p>
          <w:p w14:paraId="11C870A5" w14:textId="77777777" w:rsidR="000E7242" w:rsidRPr="00491310" w:rsidRDefault="000E7242" w:rsidP="00E41D7C">
            <w:pPr>
              <w:tabs>
                <w:tab w:val="left" w:pos="1014"/>
              </w:tabs>
              <w:rPr>
                <w:rFonts w:ascii="Calibri" w:eastAsia="Times New Roman" w:hAnsi="Calibri" w:cs="Calibri"/>
                <w:sz w:val="18"/>
                <w:szCs w:val="18"/>
                <w:lang w:val="en-AU"/>
              </w:rPr>
            </w:pPr>
            <w:hyperlink r:id="rId43" w:history="1">
              <w:r w:rsidRPr="00491310">
                <w:rPr>
                  <w:rStyle w:val="Hyperlink"/>
                  <w:rFonts w:ascii="Calibri" w:eastAsia="Times New Roman" w:hAnsi="Calibri" w:cs="Calibri"/>
                  <w:sz w:val="18"/>
                  <w:szCs w:val="18"/>
                  <w:lang w:val="en-AU"/>
                </w:rPr>
                <w:t>Python for beginners: Reading and manipulating CSV files</w:t>
              </w:r>
            </w:hyperlink>
            <w:r w:rsidRPr="00491310">
              <w:rPr>
                <w:rFonts w:ascii="Calibri" w:eastAsia="Times New Roman" w:hAnsi="Calibri" w:cs="Calibri"/>
                <w:sz w:val="18"/>
                <w:szCs w:val="18"/>
                <w:lang w:val="en-AU"/>
              </w:rPr>
              <w:t xml:space="preserve"> </w:t>
            </w:r>
          </w:p>
          <w:p w14:paraId="51962EF3" w14:textId="77777777" w:rsidR="000E7242" w:rsidRPr="00491310" w:rsidRDefault="000E7242" w:rsidP="00E41D7C">
            <w:pPr>
              <w:tabs>
                <w:tab w:val="left" w:pos="1014"/>
              </w:tabs>
              <w:rPr>
                <w:rFonts w:ascii="Calibri" w:eastAsia="Times New Roman" w:hAnsi="Calibri" w:cs="Calibri"/>
                <w:sz w:val="18"/>
                <w:szCs w:val="18"/>
                <w:lang w:val="en-AU"/>
              </w:rPr>
            </w:pPr>
            <w:r w:rsidRPr="00491310">
              <w:rPr>
                <w:rFonts w:ascii="Calibri" w:eastAsia="Times New Roman" w:hAnsi="Calibri" w:cs="Calibri"/>
                <w:sz w:val="18"/>
                <w:szCs w:val="18"/>
                <w:lang w:val="en-AU"/>
              </w:rPr>
              <w:t>This blog post provides a useful</w:t>
            </w:r>
            <w:r>
              <w:rPr>
                <w:rFonts w:ascii="Calibri" w:eastAsia="Times New Roman" w:hAnsi="Calibri" w:cs="Calibri"/>
                <w:sz w:val="18"/>
                <w:szCs w:val="18"/>
                <w:lang w:val="en-AU"/>
              </w:rPr>
              <w:t>,</w:t>
            </w:r>
            <w:r w:rsidRPr="00491310">
              <w:rPr>
                <w:rFonts w:ascii="Calibri" w:eastAsia="Times New Roman" w:hAnsi="Calibri" w:cs="Calibri"/>
                <w:sz w:val="18"/>
                <w:szCs w:val="18"/>
                <w:lang w:val="en-AU"/>
              </w:rPr>
              <w:t xml:space="preserve"> easy-to-understand tutorial on how to use Python to read and write data from an Excel data file. </w:t>
            </w:r>
          </w:p>
          <w:p w14:paraId="09940549" w14:textId="77777777" w:rsidR="000E7242" w:rsidRPr="00491310" w:rsidRDefault="000E7242" w:rsidP="00E41D7C">
            <w:pPr>
              <w:tabs>
                <w:tab w:val="left" w:pos="1014"/>
              </w:tabs>
              <w:rPr>
                <w:rFonts w:ascii="Calibri" w:eastAsia="Times New Roman" w:hAnsi="Calibri" w:cs="Calibri"/>
                <w:sz w:val="18"/>
                <w:szCs w:val="18"/>
                <w:lang w:val="en-AU"/>
              </w:rPr>
            </w:pPr>
          </w:p>
          <w:p w14:paraId="0E9B6F4E" w14:textId="77777777" w:rsidR="000E7242" w:rsidRPr="00491310" w:rsidRDefault="000E7242" w:rsidP="00E41D7C">
            <w:pPr>
              <w:tabs>
                <w:tab w:val="left" w:pos="1014"/>
              </w:tabs>
              <w:rPr>
                <w:rFonts w:ascii="Calibri" w:eastAsia="Times New Roman" w:hAnsi="Calibri" w:cs="Calibri"/>
                <w:sz w:val="18"/>
                <w:szCs w:val="18"/>
                <w:lang w:val="en-AU"/>
              </w:rPr>
            </w:pPr>
            <w:hyperlink r:id="rId44" w:history="1">
              <w:r w:rsidRPr="00491310">
                <w:rPr>
                  <w:rStyle w:val="Hyperlink"/>
                  <w:rFonts w:ascii="Calibri" w:eastAsia="Times New Roman" w:hAnsi="Calibri" w:cs="Calibri"/>
                  <w:sz w:val="18"/>
                  <w:szCs w:val="18"/>
                  <w:lang w:val="en-AU"/>
                </w:rPr>
                <w:t>Python library: CSV file reading and writing</w:t>
              </w:r>
            </w:hyperlink>
            <w:r w:rsidRPr="00491310">
              <w:rPr>
                <w:rFonts w:ascii="Calibri" w:eastAsia="Times New Roman" w:hAnsi="Calibri" w:cs="Calibri"/>
                <w:sz w:val="18"/>
                <w:szCs w:val="18"/>
                <w:lang w:val="en-AU"/>
              </w:rPr>
              <w:t xml:space="preserve"> </w:t>
            </w:r>
          </w:p>
          <w:p w14:paraId="7C09B622" w14:textId="77777777" w:rsidR="000E7242" w:rsidRPr="00491310" w:rsidRDefault="000E7242" w:rsidP="00E41D7C">
            <w:pPr>
              <w:tabs>
                <w:tab w:val="left" w:pos="1014"/>
              </w:tabs>
              <w:rPr>
                <w:rFonts w:ascii="Calibri" w:eastAsia="Times New Roman" w:hAnsi="Calibri" w:cs="Calibri"/>
                <w:sz w:val="18"/>
                <w:szCs w:val="18"/>
                <w:lang w:val="en-AU"/>
              </w:rPr>
            </w:pPr>
            <w:r w:rsidRPr="00491310">
              <w:rPr>
                <w:rFonts w:ascii="Calibri" w:eastAsia="Times New Roman" w:hAnsi="Calibri" w:cs="Calibri"/>
                <w:sz w:val="18"/>
                <w:szCs w:val="18"/>
                <w:lang w:val="en-AU"/>
              </w:rPr>
              <w:t xml:space="preserve">This support is provided by </w:t>
            </w:r>
            <w:r>
              <w:rPr>
                <w:rFonts w:ascii="Calibri" w:eastAsia="Times New Roman" w:hAnsi="Calibri" w:cs="Calibri"/>
                <w:sz w:val="18"/>
                <w:szCs w:val="18"/>
                <w:lang w:val="en-AU"/>
              </w:rPr>
              <w:t>P</w:t>
            </w:r>
            <w:r w:rsidRPr="00491310">
              <w:rPr>
                <w:rFonts w:ascii="Calibri" w:eastAsia="Times New Roman" w:hAnsi="Calibri" w:cs="Calibri"/>
                <w:sz w:val="18"/>
                <w:szCs w:val="18"/>
                <w:lang w:val="en-AU"/>
              </w:rPr>
              <w:t>ython and provides guidance on how to use Python to read and write data from an Excel data file.</w:t>
            </w:r>
          </w:p>
          <w:p w14:paraId="1B9D3C67" w14:textId="77777777" w:rsidR="000E7242" w:rsidRPr="00491310" w:rsidRDefault="000E7242" w:rsidP="00E41D7C">
            <w:pPr>
              <w:tabs>
                <w:tab w:val="left" w:pos="1014"/>
              </w:tabs>
              <w:rPr>
                <w:rFonts w:ascii="Calibri" w:eastAsia="Times New Roman" w:hAnsi="Calibri" w:cs="Calibri"/>
                <w:sz w:val="18"/>
                <w:szCs w:val="18"/>
                <w:lang w:val="en-AU"/>
              </w:rPr>
            </w:pPr>
          </w:p>
          <w:p w14:paraId="7A22ED3E" w14:textId="77777777" w:rsidR="000E7242" w:rsidRPr="00491310" w:rsidRDefault="000E7242" w:rsidP="00E41D7C">
            <w:pPr>
              <w:tabs>
                <w:tab w:val="left" w:pos="1014"/>
              </w:tabs>
              <w:rPr>
                <w:rFonts w:ascii="Calibri" w:eastAsia="Times New Roman" w:hAnsi="Calibri" w:cs="Calibri"/>
                <w:sz w:val="18"/>
                <w:szCs w:val="18"/>
                <w:lang w:val="en-AU"/>
              </w:rPr>
            </w:pPr>
            <w:hyperlink r:id="rId45" w:history="1">
              <w:r w:rsidRPr="00491310">
                <w:rPr>
                  <w:rStyle w:val="Hyperlink"/>
                  <w:rFonts w:ascii="Calibri" w:eastAsia="Times New Roman" w:hAnsi="Calibri" w:cs="Calibri"/>
                  <w:sz w:val="18"/>
                  <w:szCs w:val="18"/>
                  <w:lang w:val="en-AU"/>
                </w:rPr>
                <w:t>Import data and analyse with Python</w:t>
              </w:r>
            </w:hyperlink>
          </w:p>
          <w:p w14:paraId="28F45BB6" w14:textId="77777777" w:rsidR="000E7242" w:rsidRPr="00491310" w:rsidRDefault="000E7242" w:rsidP="00E41D7C">
            <w:pPr>
              <w:tabs>
                <w:tab w:val="left" w:pos="1014"/>
              </w:tabs>
              <w:rPr>
                <w:rFonts w:ascii="Calibri" w:eastAsia="Times New Roman" w:hAnsi="Calibri" w:cs="Calibri"/>
                <w:sz w:val="18"/>
                <w:szCs w:val="18"/>
                <w:lang w:val="en-AU"/>
              </w:rPr>
            </w:pPr>
            <w:r w:rsidRPr="00491310">
              <w:rPr>
                <w:rFonts w:ascii="Calibri" w:eastAsia="Times New Roman" w:hAnsi="Calibri" w:cs="Calibri"/>
                <w:sz w:val="18"/>
                <w:szCs w:val="18"/>
                <w:lang w:val="en-AU"/>
              </w:rPr>
              <w:t>This tutorial is a basic step-by-step introduction on how to import a text file (CSV), perform simple data analysis, export the results as a text file, and generate a trend.</w:t>
            </w:r>
          </w:p>
          <w:p w14:paraId="416F1615" w14:textId="77777777" w:rsidR="000E7242" w:rsidRPr="00EA353A" w:rsidRDefault="000E7242" w:rsidP="00E41D7C">
            <w:pPr>
              <w:tabs>
                <w:tab w:val="left" w:pos="1014"/>
              </w:tabs>
              <w:rPr>
                <w:rFonts w:ascii="Calibri" w:eastAsia="Times New Roman" w:hAnsi="Calibri" w:cs="Calibri"/>
                <w:sz w:val="20"/>
                <w:szCs w:val="20"/>
                <w:lang w:val="en-AU"/>
              </w:rPr>
            </w:pPr>
          </w:p>
        </w:tc>
        <w:tc>
          <w:tcPr>
            <w:tcW w:w="4364" w:type="dxa"/>
          </w:tcPr>
          <w:p w14:paraId="5DAEE99C" w14:textId="77777777" w:rsidR="000E7242" w:rsidRPr="00491310" w:rsidRDefault="000E7242" w:rsidP="00E41D7C">
            <w:pPr>
              <w:rPr>
                <w:rFonts w:ascii="Calibri" w:eastAsia="Times New Roman" w:hAnsi="Calibri" w:cs="Calibri"/>
                <w:sz w:val="18"/>
                <w:szCs w:val="18"/>
                <w:lang w:val="en-AU"/>
              </w:rPr>
            </w:pPr>
            <w:hyperlink r:id="rId46" w:history="1">
              <w:r w:rsidRPr="00491310">
                <w:rPr>
                  <w:rStyle w:val="Hyperlink"/>
                  <w:rFonts w:ascii="Calibri" w:eastAsia="Times New Roman" w:hAnsi="Calibri" w:cs="Calibri"/>
                  <w:sz w:val="18"/>
                  <w:szCs w:val="18"/>
                  <w:lang w:val="en-AU"/>
                </w:rPr>
                <w:t xml:space="preserve">Tableau Desktop Public Edition </w:t>
              </w:r>
            </w:hyperlink>
          </w:p>
          <w:p w14:paraId="1A44F88A" w14:textId="77777777" w:rsidR="000E7242" w:rsidRPr="00EA353A" w:rsidRDefault="000E7242" w:rsidP="00E41D7C">
            <w:pPr>
              <w:rPr>
                <w:rFonts w:ascii="Calibri" w:eastAsia="Times New Roman" w:hAnsi="Calibri" w:cs="Calibri"/>
                <w:sz w:val="18"/>
                <w:szCs w:val="18"/>
                <w:lang w:val="en-AU"/>
              </w:rPr>
            </w:pPr>
            <w:r w:rsidRPr="00EA353A">
              <w:rPr>
                <w:rFonts w:ascii="Calibri" w:eastAsia="Times New Roman" w:hAnsi="Calibri" w:cs="Calibri"/>
                <w:sz w:val="18"/>
                <w:szCs w:val="18"/>
                <w:lang w:val="en-AU"/>
              </w:rPr>
              <w:t>Create graphs, charts, maps and more</w:t>
            </w:r>
            <w:r>
              <w:rPr>
                <w:rFonts w:ascii="Calibri" w:eastAsia="Times New Roman" w:hAnsi="Calibri" w:cs="Calibri"/>
                <w:sz w:val="18"/>
                <w:szCs w:val="18"/>
                <w:lang w:val="en-AU"/>
              </w:rPr>
              <w:t>.</w:t>
            </w:r>
            <w:r w:rsidRPr="00EA353A">
              <w:rPr>
                <w:rFonts w:ascii="Calibri" w:eastAsia="Times New Roman" w:hAnsi="Calibri" w:cs="Calibri"/>
                <w:sz w:val="18"/>
                <w:szCs w:val="18"/>
                <w:lang w:val="en-AU"/>
              </w:rPr>
              <w:t xml:space="preserve"> Tableau </w:t>
            </w:r>
            <w:r>
              <w:rPr>
                <w:rFonts w:ascii="Calibri" w:eastAsia="Times New Roman" w:hAnsi="Calibri" w:cs="Calibri"/>
                <w:sz w:val="18"/>
                <w:szCs w:val="18"/>
                <w:lang w:val="en-AU"/>
              </w:rPr>
              <w:t>P</w:t>
            </w:r>
            <w:r w:rsidRPr="00EA353A">
              <w:rPr>
                <w:rFonts w:ascii="Calibri" w:eastAsia="Times New Roman" w:hAnsi="Calibri" w:cs="Calibri"/>
                <w:sz w:val="18"/>
                <w:szCs w:val="18"/>
                <w:lang w:val="en-AU"/>
              </w:rPr>
              <w:t>ublic is a popular</w:t>
            </w:r>
            <w:r>
              <w:rPr>
                <w:rFonts w:ascii="Calibri" w:eastAsia="Times New Roman" w:hAnsi="Calibri" w:cs="Calibri"/>
                <w:sz w:val="18"/>
                <w:szCs w:val="18"/>
                <w:lang w:val="en-AU"/>
              </w:rPr>
              <w:t>, free</w:t>
            </w:r>
            <w:r w:rsidRPr="00EA353A">
              <w:rPr>
                <w:rFonts w:ascii="Calibri" w:eastAsia="Times New Roman" w:hAnsi="Calibri" w:cs="Calibri"/>
                <w:sz w:val="18"/>
                <w:szCs w:val="18"/>
                <w:lang w:val="en-AU"/>
              </w:rPr>
              <w:t xml:space="preserve"> data visuali</w:t>
            </w:r>
            <w:r>
              <w:rPr>
                <w:rFonts w:ascii="Calibri" w:eastAsia="Times New Roman" w:hAnsi="Calibri" w:cs="Calibri"/>
                <w:sz w:val="18"/>
                <w:szCs w:val="18"/>
                <w:lang w:val="en-AU"/>
              </w:rPr>
              <w:t>s</w:t>
            </w:r>
            <w:r w:rsidRPr="00EA353A">
              <w:rPr>
                <w:rFonts w:ascii="Calibri" w:eastAsia="Times New Roman" w:hAnsi="Calibri" w:cs="Calibri"/>
                <w:sz w:val="18"/>
                <w:szCs w:val="18"/>
                <w:lang w:val="en-AU"/>
              </w:rPr>
              <w:t>ation tool.</w:t>
            </w:r>
          </w:p>
          <w:p w14:paraId="62FF8B11" w14:textId="77777777" w:rsidR="000E7242" w:rsidRPr="00EA353A" w:rsidRDefault="000E7242" w:rsidP="00E41D7C">
            <w:pPr>
              <w:rPr>
                <w:rFonts w:ascii="Calibri" w:eastAsia="Times New Roman" w:hAnsi="Calibri" w:cs="Calibri"/>
                <w:sz w:val="18"/>
                <w:szCs w:val="18"/>
                <w:lang w:val="en-AU"/>
              </w:rPr>
            </w:pPr>
          </w:p>
          <w:p w14:paraId="0086E937" w14:textId="77777777" w:rsidR="000E7242" w:rsidRPr="00EA353A" w:rsidRDefault="000E7242" w:rsidP="00E41D7C">
            <w:pPr>
              <w:rPr>
                <w:rStyle w:val="Hyperlink"/>
                <w:rFonts w:ascii="Calibri" w:eastAsia="Times New Roman" w:hAnsi="Calibri" w:cs="Calibri"/>
                <w:sz w:val="18"/>
                <w:szCs w:val="18"/>
                <w:lang w:val="en-AU"/>
              </w:rPr>
            </w:pPr>
            <w:r w:rsidRPr="00EA353A">
              <w:rPr>
                <w:rFonts w:ascii="Calibri" w:eastAsia="Times New Roman" w:hAnsi="Calibri" w:cs="Calibri"/>
                <w:sz w:val="18"/>
                <w:szCs w:val="18"/>
                <w:lang w:val="en-AU"/>
              </w:rPr>
              <w:fldChar w:fldCharType="begin"/>
            </w:r>
            <w:r w:rsidRPr="00EA353A">
              <w:rPr>
                <w:rFonts w:ascii="Calibri" w:eastAsia="Times New Roman" w:hAnsi="Calibri" w:cs="Calibri"/>
                <w:sz w:val="18"/>
                <w:szCs w:val="18"/>
                <w:lang w:val="en-AU"/>
              </w:rPr>
              <w:instrText xml:space="preserve"> HYPERLINK "http://www.gapminder.org/tools/" \l "_chart-type=bubbles" </w:instrText>
            </w:r>
            <w:r w:rsidRPr="00EA353A">
              <w:rPr>
                <w:rFonts w:ascii="Calibri" w:eastAsia="Times New Roman" w:hAnsi="Calibri" w:cs="Calibri"/>
                <w:sz w:val="18"/>
                <w:szCs w:val="18"/>
                <w:lang w:val="en-AU"/>
              </w:rPr>
              <w:fldChar w:fldCharType="separate"/>
            </w:r>
            <w:r w:rsidRPr="00EA353A">
              <w:rPr>
                <w:rStyle w:val="Hyperlink"/>
                <w:rFonts w:ascii="Calibri" w:eastAsia="Times New Roman" w:hAnsi="Calibri" w:cs="Calibri"/>
                <w:sz w:val="18"/>
                <w:szCs w:val="18"/>
                <w:lang w:val="en-AU"/>
              </w:rPr>
              <w:t xml:space="preserve">Gap </w:t>
            </w:r>
            <w:r>
              <w:rPr>
                <w:rStyle w:val="Hyperlink"/>
                <w:rFonts w:ascii="Calibri" w:eastAsia="Times New Roman" w:hAnsi="Calibri" w:cs="Calibri"/>
                <w:sz w:val="18"/>
                <w:szCs w:val="18"/>
                <w:lang w:val="en-AU"/>
              </w:rPr>
              <w:t>M</w:t>
            </w:r>
            <w:r w:rsidRPr="00EA353A">
              <w:rPr>
                <w:rStyle w:val="Hyperlink"/>
                <w:rFonts w:ascii="Calibri" w:eastAsia="Times New Roman" w:hAnsi="Calibri" w:cs="Calibri"/>
                <w:sz w:val="18"/>
                <w:szCs w:val="18"/>
                <w:lang w:val="en-AU"/>
              </w:rPr>
              <w:t>inder tools</w:t>
            </w:r>
          </w:p>
          <w:p w14:paraId="52AD94E2" w14:textId="77777777" w:rsidR="000E7242" w:rsidRPr="00EA353A" w:rsidRDefault="000E7242" w:rsidP="00E41D7C">
            <w:pPr>
              <w:rPr>
                <w:rFonts w:ascii="Calibri" w:eastAsia="Times New Roman" w:hAnsi="Calibri" w:cs="Calibri"/>
                <w:sz w:val="18"/>
                <w:szCs w:val="18"/>
                <w:lang w:val="en-AU"/>
              </w:rPr>
            </w:pPr>
            <w:r w:rsidRPr="00EA353A">
              <w:rPr>
                <w:rFonts w:ascii="Calibri" w:eastAsia="Times New Roman" w:hAnsi="Calibri" w:cs="Calibri"/>
                <w:sz w:val="18"/>
                <w:szCs w:val="18"/>
                <w:lang w:val="en-AU"/>
              </w:rPr>
              <w:fldChar w:fldCharType="end"/>
            </w:r>
            <w:r>
              <w:rPr>
                <w:rFonts w:ascii="Calibri" w:eastAsia="Times New Roman" w:hAnsi="Calibri" w:cs="Calibri"/>
                <w:sz w:val="18"/>
                <w:szCs w:val="18"/>
                <w:lang w:val="en-AU"/>
              </w:rPr>
              <w:t>Gap Minder’s</w:t>
            </w:r>
            <w:r w:rsidRPr="00EA353A">
              <w:rPr>
                <w:rFonts w:ascii="Calibri" w:eastAsia="Times New Roman" w:hAnsi="Calibri" w:cs="Calibri"/>
                <w:sz w:val="18"/>
                <w:szCs w:val="18"/>
                <w:lang w:val="en-AU"/>
              </w:rPr>
              <w:t xml:space="preserve"> visualisations tools</w:t>
            </w:r>
            <w:r>
              <w:rPr>
                <w:rFonts w:ascii="Calibri" w:eastAsia="Times New Roman" w:hAnsi="Calibri" w:cs="Calibri"/>
                <w:sz w:val="18"/>
                <w:szCs w:val="18"/>
                <w:lang w:val="en-AU"/>
              </w:rPr>
              <w:t xml:space="preserve"> can be used</w:t>
            </w:r>
            <w:r w:rsidRPr="00EA353A">
              <w:rPr>
                <w:rFonts w:ascii="Calibri" w:eastAsia="Times New Roman" w:hAnsi="Calibri" w:cs="Calibri"/>
                <w:sz w:val="18"/>
                <w:szCs w:val="18"/>
                <w:lang w:val="en-AU"/>
              </w:rPr>
              <w:t xml:space="preserve"> to interrogate population data. </w:t>
            </w:r>
          </w:p>
          <w:p w14:paraId="68357AE4" w14:textId="77777777" w:rsidR="000E7242" w:rsidRPr="00EA353A" w:rsidRDefault="000E7242" w:rsidP="00E41D7C">
            <w:pPr>
              <w:rPr>
                <w:rFonts w:ascii="Calibri" w:eastAsia="Times New Roman" w:hAnsi="Calibri" w:cs="Calibri"/>
                <w:sz w:val="18"/>
                <w:szCs w:val="18"/>
                <w:lang w:val="en-AU"/>
              </w:rPr>
            </w:pPr>
          </w:p>
          <w:p w14:paraId="66B86B7F" w14:textId="77777777" w:rsidR="000E7242" w:rsidRPr="00EA353A" w:rsidRDefault="000E7242" w:rsidP="00E41D7C">
            <w:pPr>
              <w:tabs>
                <w:tab w:val="left" w:pos="1350"/>
              </w:tabs>
              <w:rPr>
                <w:rFonts w:ascii="Calibri" w:eastAsia="Times New Roman" w:hAnsi="Calibri" w:cs="Calibri"/>
                <w:sz w:val="18"/>
                <w:szCs w:val="18"/>
                <w:lang w:val="en-AU"/>
              </w:rPr>
            </w:pPr>
            <w:hyperlink r:id="rId47" w:history="1">
              <w:r w:rsidRPr="00EA353A">
                <w:rPr>
                  <w:rStyle w:val="Hyperlink"/>
                  <w:rFonts w:ascii="Calibri" w:eastAsia="Times New Roman" w:hAnsi="Calibri" w:cs="Calibri"/>
                  <w:sz w:val="18"/>
                  <w:szCs w:val="18"/>
                  <w:lang w:val="en-AU"/>
                </w:rPr>
                <w:t>Census 2016: This is Australia as 100 people</w:t>
              </w:r>
            </w:hyperlink>
          </w:p>
          <w:p w14:paraId="4C00CBD7" w14:textId="77777777" w:rsidR="000E7242" w:rsidRPr="00EA353A" w:rsidRDefault="000E7242" w:rsidP="00E41D7C">
            <w:pPr>
              <w:rPr>
                <w:rFonts w:ascii="Calibri" w:eastAsia="Times New Roman" w:hAnsi="Calibri" w:cs="Calibri"/>
                <w:sz w:val="18"/>
                <w:szCs w:val="18"/>
                <w:lang w:val="en-AU"/>
              </w:rPr>
            </w:pPr>
            <w:r w:rsidRPr="00EA353A">
              <w:rPr>
                <w:rFonts w:ascii="Calibri" w:eastAsia="Times New Roman" w:hAnsi="Calibri" w:cs="Calibri"/>
                <w:sz w:val="18"/>
                <w:szCs w:val="18"/>
                <w:lang w:val="en-AU"/>
              </w:rPr>
              <w:t xml:space="preserve">This data visualisation shows </w:t>
            </w:r>
            <w:r>
              <w:rPr>
                <w:rFonts w:ascii="Calibri" w:eastAsia="Times New Roman" w:hAnsi="Calibri" w:cs="Calibri"/>
                <w:sz w:val="18"/>
                <w:szCs w:val="18"/>
                <w:lang w:val="en-AU"/>
              </w:rPr>
              <w:t xml:space="preserve">what Australia’s data would look like if Australia were 100 people. </w:t>
            </w:r>
          </w:p>
          <w:p w14:paraId="5598D5BD" w14:textId="77777777" w:rsidR="000E7242" w:rsidRPr="00EA353A" w:rsidRDefault="000E7242" w:rsidP="00E41D7C">
            <w:pPr>
              <w:rPr>
                <w:rFonts w:ascii="Calibri" w:eastAsia="Times New Roman" w:hAnsi="Calibri" w:cs="Calibri"/>
                <w:sz w:val="18"/>
                <w:szCs w:val="18"/>
                <w:lang w:val="en-AU"/>
              </w:rPr>
            </w:pPr>
          </w:p>
          <w:p w14:paraId="634C9D4F" w14:textId="77777777" w:rsidR="000E7242" w:rsidRPr="00EA353A" w:rsidRDefault="000E7242" w:rsidP="00E41D7C">
            <w:pPr>
              <w:rPr>
                <w:rFonts w:ascii="Calibri" w:eastAsia="Times New Roman" w:hAnsi="Calibri" w:cs="Calibri"/>
                <w:sz w:val="18"/>
                <w:szCs w:val="18"/>
                <w:lang w:val="en-AU"/>
              </w:rPr>
            </w:pPr>
            <w:hyperlink r:id="rId48" w:history="1">
              <w:r w:rsidRPr="00EA353A">
                <w:rPr>
                  <w:rStyle w:val="Hyperlink"/>
                  <w:rFonts w:ascii="Calibri" w:eastAsia="Times New Roman" w:hAnsi="Calibri" w:cs="Calibri"/>
                  <w:sz w:val="18"/>
                  <w:szCs w:val="18"/>
                  <w:lang w:val="en-AU"/>
                </w:rPr>
                <w:t>How to create a cool heat map in Excel</w:t>
              </w:r>
            </w:hyperlink>
          </w:p>
          <w:p w14:paraId="0D3BBDE3" w14:textId="77777777" w:rsidR="000E7242" w:rsidRPr="00EA353A" w:rsidRDefault="000E7242" w:rsidP="00E41D7C">
            <w:pPr>
              <w:rPr>
                <w:rFonts w:ascii="Calibri" w:eastAsia="Times New Roman" w:hAnsi="Calibri" w:cs="Calibri"/>
                <w:sz w:val="18"/>
                <w:szCs w:val="18"/>
                <w:lang w:val="en-AU"/>
              </w:rPr>
            </w:pPr>
            <w:r>
              <w:rPr>
                <w:rFonts w:ascii="Calibri" w:eastAsia="Times New Roman" w:hAnsi="Calibri" w:cs="Calibri"/>
                <w:sz w:val="18"/>
                <w:szCs w:val="18"/>
                <w:lang w:val="en-AU"/>
              </w:rPr>
              <w:t xml:space="preserve">This </w:t>
            </w:r>
            <w:r w:rsidRPr="00EA353A">
              <w:rPr>
                <w:rFonts w:ascii="Calibri" w:eastAsia="Times New Roman" w:hAnsi="Calibri" w:cs="Calibri"/>
                <w:sz w:val="18"/>
                <w:szCs w:val="18"/>
                <w:lang w:val="en-AU"/>
              </w:rPr>
              <w:t xml:space="preserve">video tutorial goes through the process of how to use conditional formatting to turn a data set into a heat map. </w:t>
            </w:r>
          </w:p>
          <w:p w14:paraId="47F06D4E" w14:textId="77777777" w:rsidR="000E7242" w:rsidRPr="00EA353A" w:rsidRDefault="000E7242" w:rsidP="00E41D7C">
            <w:pPr>
              <w:rPr>
                <w:rFonts w:ascii="Calibri" w:eastAsia="Times New Roman" w:hAnsi="Calibri" w:cs="Calibri"/>
                <w:sz w:val="18"/>
                <w:szCs w:val="18"/>
                <w:lang w:val="en-AU"/>
              </w:rPr>
            </w:pPr>
          </w:p>
          <w:p w14:paraId="6D9E19E2" w14:textId="77777777" w:rsidR="000E7242" w:rsidRPr="00EA353A" w:rsidRDefault="000E7242" w:rsidP="00E41D7C">
            <w:pPr>
              <w:rPr>
                <w:rFonts w:ascii="Calibri" w:eastAsia="Times New Roman" w:hAnsi="Calibri" w:cs="Calibri"/>
                <w:sz w:val="18"/>
                <w:szCs w:val="18"/>
                <w:lang w:val="en-AU"/>
              </w:rPr>
            </w:pPr>
            <w:hyperlink r:id="rId49" w:history="1">
              <w:r w:rsidRPr="00EA353A">
                <w:rPr>
                  <w:rStyle w:val="Hyperlink"/>
                  <w:rFonts w:ascii="Calibri" w:eastAsia="Times New Roman" w:hAnsi="Calibri" w:cs="Calibri"/>
                  <w:sz w:val="18"/>
                  <w:szCs w:val="18"/>
                  <w:lang w:val="en-AU"/>
                </w:rPr>
                <w:t>Turn your data into a heat map</w:t>
              </w:r>
            </w:hyperlink>
          </w:p>
          <w:p w14:paraId="6553D70E" w14:textId="77777777" w:rsidR="000E7242" w:rsidRPr="00EA353A" w:rsidRDefault="000E7242" w:rsidP="00E41D7C">
            <w:pPr>
              <w:rPr>
                <w:rFonts w:ascii="Calibri" w:eastAsia="Times New Roman" w:hAnsi="Calibri" w:cs="Calibri"/>
                <w:sz w:val="18"/>
                <w:szCs w:val="18"/>
                <w:lang w:val="en-AU"/>
              </w:rPr>
            </w:pPr>
            <w:r>
              <w:rPr>
                <w:rFonts w:ascii="Calibri" w:eastAsia="Times New Roman" w:hAnsi="Calibri" w:cs="Calibri"/>
                <w:sz w:val="18"/>
                <w:szCs w:val="18"/>
                <w:lang w:val="en-AU"/>
              </w:rPr>
              <w:t>This</w:t>
            </w:r>
            <w:r w:rsidRPr="00EA353A">
              <w:rPr>
                <w:rFonts w:ascii="Calibri" w:eastAsia="Times New Roman" w:hAnsi="Calibri" w:cs="Calibri"/>
                <w:sz w:val="18"/>
                <w:szCs w:val="18"/>
                <w:lang w:val="en-AU"/>
              </w:rPr>
              <w:t xml:space="preserve"> short article </w:t>
            </w:r>
            <w:r>
              <w:rPr>
                <w:rFonts w:ascii="Calibri" w:eastAsia="Times New Roman" w:hAnsi="Calibri" w:cs="Calibri"/>
                <w:sz w:val="18"/>
                <w:szCs w:val="18"/>
                <w:lang w:val="en-AU"/>
              </w:rPr>
              <w:t>provides</w:t>
            </w:r>
            <w:r w:rsidRPr="00EA353A">
              <w:rPr>
                <w:rFonts w:ascii="Calibri" w:eastAsia="Times New Roman" w:hAnsi="Calibri" w:cs="Calibri"/>
                <w:sz w:val="18"/>
                <w:szCs w:val="18"/>
                <w:lang w:val="en-AU"/>
              </w:rPr>
              <w:t xml:space="preserve"> tips about how to use conditional formatting to turn a data set into a heat map. </w:t>
            </w:r>
          </w:p>
          <w:p w14:paraId="5C6E19E9" w14:textId="77777777" w:rsidR="000E7242" w:rsidRPr="00EA353A" w:rsidRDefault="000E7242" w:rsidP="00E41D7C">
            <w:pPr>
              <w:rPr>
                <w:rFonts w:ascii="Calibri" w:eastAsia="Times New Roman" w:hAnsi="Calibri" w:cs="Calibri"/>
                <w:sz w:val="18"/>
                <w:szCs w:val="18"/>
                <w:lang w:val="en-AU"/>
              </w:rPr>
            </w:pPr>
          </w:p>
          <w:p w14:paraId="06E4FA15" w14:textId="77777777" w:rsidR="000E7242" w:rsidRPr="00EA353A" w:rsidRDefault="000E7242" w:rsidP="00E41D7C">
            <w:pPr>
              <w:rPr>
                <w:rFonts w:ascii="Calibri" w:eastAsia="Times New Roman" w:hAnsi="Calibri" w:cs="Calibri"/>
                <w:sz w:val="18"/>
                <w:szCs w:val="18"/>
                <w:lang w:val="en-AU"/>
              </w:rPr>
            </w:pPr>
            <w:hyperlink r:id="rId50" w:history="1">
              <w:r w:rsidRPr="00EA353A">
                <w:rPr>
                  <w:rStyle w:val="Hyperlink"/>
                  <w:rFonts w:ascii="Calibri" w:eastAsia="Times New Roman" w:hAnsi="Calibri" w:cs="Calibri"/>
                  <w:sz w:val="18"/>
                  <w:szCs w:val="18"/>
                  <w:lang w:val="en-AU"/>
                </w:rPr>
                <w:t>Creating heat maps with Excel</w:t>
              </w:r>
            </w:hyperlink>
          </w:p>
          <w:p w14:paraId="195AA377" w14:textId="77777777" w:rsidR="000E7242" w:rsidRPr="00EA353A" w:rsidRDefault="000E7242" w:rsidP="00E41D7C">
            <w:pPr>
              <w:rPr>
                <w:rFonts w:ascii="Calibri" w:eastAsia="Times New Roman" w:hAnsi="Calibri" w:cs="Calibri"/>
                <w:sz w:val="18"/>
                <w:szCs w:val="18"/>
                <w:lang w:val="en-AU"/>
              </w:rPr>
            </w:pPr>
            <w:r w:rsidRPr="00EA353A">
              <w:rPr>
                <w:rFonts w:ascii="Calibri" w:eastAsia="Times New Roman" w:hAnsi="Calibri" w:cs="Calibri"/>
                <w:sz w:val="18"/>
                <w:szCs w:val="18"/>
                <w:lang w:val="en-AU"/>
              </w:rPr>
              <w:t xml:space="preserve">While this </w:t>
            </w:r>
            <w:r>
              <w:rPr>
                <w:rFonts w:ascii="Calibri" w:eastAsia="Times New Roman" w:hAnsi="Calibri" w:cs="Calibri"/>
                <w:sz w:val="18"/>
                <w:szCs w:val="18"/>
                <w:lang w:val="en-AU"/>
              </w:rPr>
              <w:t xml:space="preserve">video draws on a Chicago </w:t>
            </w:r>
            <w:r w:rsidRPr="00EA353A">
              <w:rPr>
                <w:rFonts w:ascii="Calibri" w:eastAsia="Times New Roman" w:hAnsi="Calibri" w:cs="Calibri"/>
                <w:sz w:val="18"/>
                <w:szCs w:val="18"/>
                <w:lang w:val="en-AU"/>
              </w:rPr>
              <w:t>data</w:t>
            </w:r>
            <w:r>
              <w:rPr>
                <w:rFonts w:ascii="Calibri" w:eastAsia="Times New Roman" w:hAnsi="Calibri" w:cs="Calibri"/>
                <w:sz w:val="18"/>
                <w:szCs w:val="18"/>
                <w:lang w:val="en-AU"/>
              </w:rPr>
              <w:t xml:space="preserve"> </w:t>
            </w:r>
            <w:r w:rsidRPr="00EA353A">
              <w:rPr>
                <w:rFonts w:ascii="Calibri" w:eastAsia="Times New Roman" w:hAnsi="Calibri" w:cs="Calibri"/>
                <w:sz w:val="18"/>
                <w:szCs w:val="18"/>
                <w:lang w:val="en-AU"/>
              </w:rPr>
              <w:t>set</w:t>
            </w:r>
            <w:r>
              <w:rPr>
                <w:rFonts w:ascii="Calibri" w:eastAsia="Times New Roman" w:hAnsi="Calibri" w:cs="Calibri"/>
                <w:sz w:val="18"/>
                <w:szCs w:val="18"/>
                <w:lang w:val="en-AU"/>
              </w:rPr>
              <w:t>,</w:t>
            </w:r>
            <w:r w:rsidRPr="00EA353A">
              <w:rPr>
                <w:rFonts w:ascii="Calibri" w:eastAsia="Times New Roman" w:hAnsi="Calibri" w:cs="Calibri"/>
                <w:sz w:val="18"/>
                <w:szCs w:val="18"/>
                <w:lang w:val="en-AU"/>
              </w:rPr>
              <w:t xml:space="preserve"> it provides a useful tutorial clearly explained about how to use location data and use the map function in Excel. </w:t>
            </w:r>
          </w:p>
          <w:p w14:paraId="453DC9AC" w14:textId="77777777" w:rsidR="000E7242" w:rsidRPr="00EA353A" w:rsidRDefault="000E7242" w:rsidP="00E41D7C">
            <w:pPr>
              <w:rPr>
                <w:rFonts w:ascii="Calibri" w:eastAsia="Times New Roman" w:hAnsi="Calibri" w:cs="Calibri"/>
                <w:sz w:val="18"/>
                <w:szCs w:val="18"/>
                <w:lang w:val="en-AU"/>
              </w:rPr>
            </w:pPr>
          </w:p>
          <w:p w14:paraId="6E6EA339" w14:textId="77777777" w:rsidR="000E7242" w:rsidRPr="00EA353A" w:rsidRDefault="000E7242" w:rsidP="00E41D7C">
            <w:pPr>
              <w:rPr>
                <w:rFonts w:ascii="Calibri" w:eastAsia="Times New Roman" w:hAnsi="Calibri" w:cs="Calibri"/>
                <w:sz w:val="18"/>
                <w:szCs w:val="18"/>
                <w:lang w:val="en-AU"/>
              </w:rPr>
            </w:pPr>
            <w:hyperlink r:id="rId51" w:history="1">
              <w:r w:rsidRPr="00EA353A">
                <w:rPr>
                  <w:rStyle w:val="Hyperlink"/>
                  <w:rFonts w:ascii="Calibri" w:eastAsia="Times New Roman" w:hAnsi="Calibri" w:cs="Calibri"/>
                  <w:sz w:val="18"/>
                  <w:szCs w:val="18"/>
                  <w:lang w:val="en-AU"/>
                </w:rPr>
                <w:t>Create a map chart</w:t>
              </w:r>
            </w:hyperlink>
          </w:p>
          <w:p w14:paraId="2578B673" w14:textId="77777777" w:rsidR="000E7242" w:rsidRPr="00EA353A" w:rsidRDefault="000E7242" w:rsidP="00E41D7C">
            <w:pPr>
              <w:rPr>
                <w:rFonts w:ascii="Calibri" w:eastAsia="Times New Roman" w:hAnsi="Calibri" w:cs="Calibri"/>
                <w:sz w:val="18"/>
                <w:szCs w:val="18"/>
                <w:lang w:val="en-AU"/>
              </w:rPr>
            </w:pPr>
            <w:r w:rsidRPr="00EA353A">
              <w:rPr>
                <w:rFonts w:ascii="Calibri" w:eastAsia="Times New Roman" w:hAnsi="Calibri" w:cs="Calibri"/>
                <w:sz w:val="18"/>
                <w:szCs w:val="18"/>
                <w:lang w:val="en-AU"/>
              </w:rPr>
              <w:t xml:space="preserve">You can use a </w:t>
            </w:r>
            <w:r>
              <w:rPr>
                <w:rFonts w:ascii="Calibri" w:eastAsia="Times New Roman" w:hAnsi="Calibri" w:cs="Calibri"/>
                <w:sz w:val="18"/>
                <w:szCs w:val="18"/>
                <w:lang w:val="en-AU"/>
              </w:rPr>
              <w:t>m</w:t>
            </w:r>
            <w:r w:rsidRPr="00EA353A">
              <w:rPr>
                <w:rFonts w:ascii="Calibri" w:eastAsia="Times New Roman" w:hAnsi="Calibri" w:cs="Calibri"/>
                <w:sz w:val="18"/>
                <w:szCs w:val="18"/>
                <w:lang w:val="en-AU"/>
              </w:rPr>
              <w:t xml:space="preserve">ap </w:t>
            </w:r>
            <w:r>
              <w:rPr>
                <w:rFonts w:ascii="Calibri" w:eastAsia="Times New Roman" w:hAnsi="Calibri" w:cs="Calibri"/>
                <w:sz w:val="18"/>
                <w:szCs w:val="18"/>
                <w:lang w:val="en-AU"/>
              </w:rPr>
              <w:t>c</w:t>
            </w:r>
            <w:r w:rsidRPr="00EA353A">
              <w:rPr>
                <w:rFonts w:ascii="Calibri" w:eastAsia="Times New Roman" w:hAnsi="Calibri" w:cs="Calibri"/>
                <w:sz w:val="18"/>
                <w:szCs w:val="18"/>
                <w:lang w:val="en-AU"/>
              </w:rPr>
              <w:t xml:space="preserve">hart to compare values and show categories across geographical regions. Use it when you have geographical regions in your data, </w:t>
            </w:r>
            <w:r>
              <w:rPr>
                <w:rFonts w:ascii="Calibri" w:eastAsia="Times New Roman" w:hAnsi="Calibri" w:cs="Calibri"/>
                <w:sz w:val="18"/>
                <w:szCs w:val="18"/>
                <w:lang w:val="en-AU"/>
              </w:rPr>
              <w:t>such as</w:t>
            </w:r>
            <w:r w:rsidRPr="00EA353A">
              <w:rPr>
                <w:rFonts w:ascii="Calibri" w:eastAsia="Times New Roman" w:hAnsi="Calibri" w:cs="Calibri"/>
                <w:sz w:val="18"/>
                <w:szCs w:val="18"/>
                <w:lang w:val="en-AU"/>
              </w:rPr>
              <w:t xml:space="preserve"> countries</w:t>
            </w:r>
            <w:r>
              <w:rPr>
                <w:rFonts w:ascii="Calibri" w:eastAsia="Times New Roman" w:hAnsi="Calibri" w:cs="Calibri"/>
                <w:sz w:val="18"/>
                <w:szCs w:val="18"/>
                <w:lang w:val="en-AU"/>
              </w:rPr>
              <w:t xml:space="preserve">, </w:t>
            </w:r>
            <w:r w:rsidRPr="00EA353A">
              <w:rPr>
                <w:rFonts w:ascii="Calibri" w:eastAsia="Times New Roman" w:hAnsi="Calibri" w:cs="Calibri"/>
                <w:sz w:val="18"/>
                <w:szCs w:val="18"/>
                <w:lang w:val="en-AU"/>
              </w:rPr>
              <w:t>states</w:t>
            </w:r>
            <w:r>
              <w:rPr>
                <w:rFonts w:ascii="Calibri" w:eastAsia="Times New Roman" w:hAnsi="Calibri" w:cs="Calibri"/>
                <w:sz w:val="18"/>
                <w:szCs w:val="18"/>
                <w:lang w:val="en-AU"/>
              </w:rPr>
              <w:t xml:space="preserve"> </w:t>
            </w:r>
            <w:r w:rsidRPr="00EA353A">
              <w:rPr>
                <w:rFonts w:ascii="Calibri" w:eastAsia="Times New Roman" w:hAnsi="Calibri" w:cs="Calibri"/>
                <w:sz w:val="18"/>
                <w:szCs w:val="18"/>
                <w:lang w:val="en-AU"/>
              </w:rPr>
              <w:t>or postal codes.</w:t>
            </w:r>
          </w:p>
          <w:p w14:paraId="22FC0D41" w14:textId="77777777" w:rsidR="000E7242" w:rsidRPr="00EA353A" w:rsidRDefault="000E7242" w:rsidP="00E41D7C">
            <w:pPr>
              <w:rPr>
                <w:rFonts w:ascii="Calibri" w:eastAsia="Times New Roman" w:hAnsi="Calibri" w:cs="Calibri"/>
                <w:sz w:val="18"/>
                <w:szCs w:val="18"/>
                <w:lang w:val="en-AU"/>
              </w:rPr>
            </w:pPr>
          </w:p>
          <w:p w14:paraId="3A954849" w14:textId="77777777" w:rsidR="000E7242" w:rsidRPr="00EA353A" w:rsidRDefault="000E7242" w:rsidP="00E41D7C">
            <w:pPr>
              <w:rPr>
                <w:rFonts w:ascii="Calibri" w:eastAsia="Times New Roman" w:hAnsi="Calibri" w:cs="Calibri"/>
                <w:sz w:val="18"/>
                <w:szCs w:val="18"/>
                <w:lang w:val="en-AU"/>
              </w:rPr>
            </w:pPr>
            <w:hyperlink r:id="rId52" w:history="1">
              <w:r w:rsidRPr="00EA353A">
                <w:rPr>
                  <w:rStyle w:val="Hyperlink"/>
                  <w:rFonts w:ascii="Calibri" w:eastAsia="Times New Roman" w:hAnsi="Calibri" w:cs="Calibri"/>
                  <w:sz w:val="18"/>
                  <w:szCs w:val="18"/>
                  <w:lang w:val="en-AU"/>
                </w:rPr>
                <w:t>Create a map in power view</w:t>
              </w:r>
            </w:hyperlink>
          </w:p>
          <w:p w14:paraId="0C02F1EA" w14:textId="77777777" w:rsidR="000E7242" w:rsidRPr="00EA353A" w:rsidRDefault="000E7242" w:rsidP="00E41D7C">
            <w:pPr>
              <w:rPr>
                <w:rFonts w:ascii="Calibri" w:eastAsia="Times New Roman" w:hAnsi="Calibri" w:cs="Calibri"/>
                <w:sz w:val="18"/>
                <w:szCs w:val="18"/>
                <w:lang w:val="en-AU"/>
              </w:rPr>
            </w:pPr>
            <w:r w:rsidRPr="00EA353A">
              <w:rPr>
                <w:rFonts w:ascii="Calibri" w:eastAsia="Times New Roman" w:hAnsi="Calibri" w:cs="Calibri"/>
                <w:sz w:val="18"/>
                <w:szCs w:val="18"/>
                <w:lang w:val="en-AU"/>
              </w:rPr>
              <w:t xml:space="preserve">Create a 3D map of your data in Excel. </w:t>
            </w:r>
          </w:p>
          <w:p w14:paraId="680745DE" w14:textId="77777777" w:rsidR="000E7242" w:rsidRPr="00EA353A" w:rsidRDefault="000E7242" w:rsidP="00E41D7C">
            <w:pPr>
              <w:rPr>
                <w:rFonts w:ascii="Calibri" w:eastAsia="Times New Roman" w:hAnsi="Calibri" w:cs="Calibri"/>
                <w:sz w:val="14"/>
                <w:szCs w:val="20"/>
                <w:lang w:val="en-AU"/>
              </w:rPr>
            </w:pPr>
          </w:p>
          <w:p w14:paraId="7A1047C3" w14:textId="77777777" w:rsidR="000E7242" w:rsidRPr="00EA353A" w:rsidRDefault="000E7242" w:rsidP="00E41D7C">
            <w:pPr>
              <w:rPr>
                <w:rFonts w:ascii="Calibri" w:eastAsia="Times New Roman" w:hAnsi="Calibri" w:cs="Calibri"/>
                <w:sz w:val="20"/>
                <w:szCs w:val="20"/>
                <w:lang w:val="en-AU"/>
              </w:rPr>
            </w:pPr>
          </w:p>
        </w:tc>
        <w:tc>
          <w:tcPr>
            <w:tcW w:w="5222" w:type="dxa"/>
          </w:tcPr>
          <w:p w14:paraId="5D9DF62E" w14:textId="77777777" w:rsidR="000E7242" w:rsidRPr="00491310" w:rsidRDefault="000E7242" w:rsidP="00E41D7C">
            <w:pPr>
              <w:rPr>
                <w:rFonts w:ascii="Calibri" w:eastAsia="Times New Roman" w:hAnsi="Calibri" w:cs="Calibri"/>
                <w:sz w:val="18"/>
                <w:szCs w:val="18"/>
                <w:lang w:val="en-AU"/>
              </w:rPr>
            </w:pPr>
            <w:hyperlink r:id="rId53" w:history="1">
              <w:r w:rsidRPr="00EA353A">
                <w:rPr>
                  <w:rStyle w:val="Hyperlink"/>
                  <w:rFonts w:ascii="Calibri" w:eastAsia="Times New Roman" w:hAnsi="Calibri" w:cs="Calibri"/>
                  <w:sz w:val="18"/>
                  <w:szCs w:val="18"/>
                  <w:lang w:val="en-AU"/>
                </w:rPr>
                <w:t>Canva</w:t>
              </w:r>
            </w:hyperlink>
          </w:p>
          <w:p w14:paraId="0FFA23BF" w14:textId="77777777" w:rsidR="000E7242" w:rsidRPr="00491310" w:rsidRDefault="000E7242" w:rsidP="00E41D7C">
            <w:pPr>
              <w:rPr>
                <w:rFonts w:ascii="Calibri" w:eastAsia="Times New Roman" w:hAnsi="Calibri" w:cs="Calibri"/>
                <w:sz w:val="18"/>
                <w:szCs w:val="18"/>
                <w:lang w:val="en-AU"/>
              </w:rPr>
            </w:pPr>
            <w:r w:rsidRPr="00491310">
              <w:rPr>
                <w:rFonts w:ascii="Calibri" w:eastAsia="Times New Roman" w:hAnsi="Calibri" w:cs="Calibri"/>
                <w:sz w:val="18"/>
                <w:szCs w:val="18"/>
                <w:lang w:val="en-AU"/>
              </w:rPr>
              <w:t>Creat</w:t>
            </w:r>
            <w:r>
              <w:rPr>
                <w:rFonts w:ascii="Calibri" w:eastAsia="Times New Roman" w:hAnsi="Calibri" w:cs="Calibri"/>
                <w:sz w:val="18"/>
                <w:szCs w:val="18"/>
                <w:lang w:val="en-AU"/>
              </w:rPr>
              <w:t>e</w:t>
            </w:r>
            <w:r w:rsidRPr="00491310">
              <w:rPr>
                <w:rFonts w:ascii="Calibri" w:eastAsia="Times New Roman" w:hAnsi="Calibri" w:cs="Calibri"/>
                <w:sz w:val="18"/>
                <w:szCs w:val="18"/>
                <w:lang w:val="en-AU"/>
              </w:rPr>
              <w:t xml:space="preserve"> infographics with Canva's free online infographic maker. </w:t>
            </w:r>
          </w:p>
          <w:p w14:paraId="0A3A127C" w14:textId="77777777" w:rsidR="000E7242" w:rsidRPr="00491310" w:rsidRDefault="000E7242" w:rsidP="00E41D7C">
            <w:pPr>
              <w:rPr>
                <w:rFonts w:ascii="Calibri" w:eastAsia="Times New Roman" w:hAnsi="Calibri" w:cs="Calibri"/>
                <w:sz w:val="18"/>
                <w:szCs w:val="18"/>
                <w:lang w:val="en-AU"/>
              </w:rPr>
            </w:pPr>
          </w:p>
          <w:p w14:paraId="70E3C615" w14:textId="77777777" w:rsidR="000E7242" w:rsidRPr="00491310" w:rsidRDefault="000E7242" w:rsidP="00E41D7C">
            <w:pPr>
              <w:rPr>
                <w:rFonts w:ascii="Calibri" w:eastAsia="Times New Roman" w:hAnsi="Calibri" w:cs="Calibri"/>
                <w:bCs/>
                <w:sz w:val="18"/>
                <w:szCs w:val="18"/>
                <w:lang w:val="en-AU"/>
              </w:rPr>
            </w:pPr>
            <w:hyperlink r:id="rId54" w:history="1">
              <w:r w:rsidRPr="00491310">
                <w:rPr>
                  <w:rStyle w:val="Hyperlink"/>
                  <w:rFonts w:ascii="Calibri" w:eastAsia="Times New Roman" w:hAnsi="Calibri" w:cs="Calibri"/>
                  <w:bCs/>
                  <w:sz w:val="18"/>
                  <w:szCs w:val="18"/>
                  <w:lang w:val="en-AU"/>
                </w:rPr>
                <w:t>Intro to SQL: Querying and managing data</w:t>
              </w:r>
            </w:hyperlink>
          </w:p>
          <w:p w14:paraId="6D3305D1" w14:textId="77777777" w:rsidR="000E7242" w:rsidRPr="00491310" w:rsidRDefault="000E7242" w:rsidP="00E41D7C">
            <w:pPr>
              <w:rPr>
                <w:rFonts w:ascii="Calibri" w:eastAsia="Times New Roman" w:hAnsi="Calibri" w:cs="Calibri"/>
                <w:sz w:val="18"/>
                <w:szCs w:val="18"/>
                <w:lang w:val="en-AU"/>
              </w:rPr>
            </w:pPr>
            <w:r w:rsidRPr="00491310">
              <w:rPr>
                <w:rFonts w:ascii="Calibri" w:eastAsia="Times New Roman" w:hAnsi="Calibri" w:cs="Calibri"/>
                <w:sz w:val="18"/>
                <w:szCs w:val="18"/>
                <w:lang w:val="en-AU"/>
              </w:rPr>
              <w:t xml:space="preserve">Use this Khan </w:t>
            </w:r>
            <w:r>
              <w:rPr>
                <w:rFonts w:ascii="Calibri" w:eastAsia="Times New Roman" w:hAnsi="Calibri" w:cs="Calibri"/>
                <w:sz w:val="18"/>
                <w:szCs w:val="18"/>
                <w:lang w:val="en-AU"/>
              </w:rPr>
              <w:t>A</w:t>
            </w:r>
            <w:r w:rsidRPr="00491310">
              <w:rPr>
                <w:rFonts w:ascii="Calibri" w:eastAsia="Times New Roman" w:hAnsi="Calibri" w:cs="Calibri"/>
                <w:sz w:val="18"/>
                <w:szCs w:val="18"/>
                <w:lang w:val="en-AU"/>
              </w:rPr>
              <w:t xml:space="preserve">cademy tutorial to learn how to use </w:t>
            </w:r>
            <w:r>
              <w:rPr>
                <w:rFonts w:ascii="Calibri" w:eastAsia="Times New Roman" w:hAnsi="Calibri" w:cs="Calibri"/>
                <w:sz w:val="18"/>
                <w:szCs w:val="18"/>
                <w:lang w:val="en-AU"/>
              </w:rPr>
              <w:t>Structured Query Language (</w:t>
            </w:r>
            <w:r w:rsidRPr="00491310">
              <w:rPr>
                <w:rFonts w:ascii="Calibri" w:eastAsia="Times New Roman" w:hAnsi="Calibri" w:cs="Calibri"/>
                <w:sz w:val="18"/>
                <w:szCs w:val="18"/>
                <w:lang w:val="en-AU"/>
              </w:rPr>
              <w:t>SQL</w:t>
            </w:r>
            <w:r>
              <w:rPr>
                <w:rFonts w:ascii="Calibri" w:eastAsia="Times New Roman" w:hAnsi="Calibri" w:cs="Calibri"/>
                <w:sz w:val="18"/>
                <w:szCs w:val="18"/>
                <w:lang w:val="en-AU"/>
              </w:rPr>
              <w:t xml:space="preserve">) </w:t>
            </w:r>
            <w:r w:rsidRPr="00491310">
              <w:rPr>
                <w:rFonts w:ascii="Calibri" w:eastAsia="Times New Roman" w:hAnsi="Calibri" w:cs="Calibri"/>
                <w:sz w:val="18"/>
                <w:szCs w:val="18"/>
                <w:lang w:val="en-AU"/>
              </w:rPr>
              <w:t>to store, query and manipulate data.</w:t>
            </w:r>
          </w:p>
          <w:p w14:paraId="59731C3C" w14:textId="77777777" w:rsidR="000E7242" w:rsidRPr="00491310" w:rsidRDefault="000E7242" w:rsidP="00E41D7C">
            <w:pPr>
              <w:rPr>
                <w:rFonts w:ascii="Calibri" w:eastAsia="Times New Roman" w:hAnsi="Calibri" w:cs="Calibri"/>
                <w:sz w:val="18"/>
                <w:szCs w:val="18"/>
                <w:lang w:val="en-AU"/>
              </w:rPr>
            </w:pPr>
          </w:p>
          <w:p w14:paraId="300F06A2" w14:textId="77777777" w:rsidR="000E7242" w:rsidRPr="003B5D3C" w:rsidRDefault="000E7242" w:rsidP="00E41D7C">
            <w:pPr>
              <w:rPr>
                <w:rStyle w:val="Hyperlink"/>
                <w:rFonts w:ascii="Calibri" w:eastAsia="Times New Roman" w:hAnsi="Calibri" w:cs="Calibri"/>
                <w:sz w:val="18"/>
                <w:szCs w:val="18"/>
                <w:lang w:val="en-AU"/>
              </w:rPr>
            </w:pPr>
            <w:r>
              <w:rPr>
                <w:rFonts w:ascii="Calibri" w:eastAsia="Times New Roman" w:hAnsi="Calibri" w:cs="Calibri"/>
                <w:sz w:val="18"/>
                <w:szCs w:val="18"/>
                <w:lang w:val="en-AU"/>
              </w:rPr>
              <w:fldChar w:fldCharType="begin"/>
            </w:r>
            <w:r>
              <w:rPr>
                <w:rFonts w:ascii="Calibri" w:eastAsia="Times New Roman" w:hAnsi="Calibri" w:cs="Calibri"/>
                <w:sz w:val="18"/>
                <w:szCs w:val="18"/>
                <w:lang w:val="en-AU"/>
              </w:rPr>
              <w:instrText xml:space="preserve"> HYPERLINK "https://www.dartmouth.edu/~bknauff/dwebd/2004-02/DB-intro.pdf" </w:instrText>
            </w:r>
            <w:r>
              <w:rPr>
                <w:rFonts w:ascii="Calibri" w:eastAsia="Times New Roman" w:hAnsi="Calibri" w:cs="Calibri"/>
                <w:sz w:val="18"/>
                <w:szCs w:val="18"/>
                <w:lang w:val="en-AU"/>
              </w:rPr>
              <w:fldChar w:fldCharType="separate"/>
            </w:r>
            <w:r w:rsidRPr="003B5D3C">
              <w:rPr>
                <w:rStyle w:val="Hyperlink"/>
                <w:rFonts w:ascii="Calibri" w:eastAsia="Times New Roman" w:hAnsi="Calibri" w:cs="Calibri"/>
                <w:sz w:val="18"/>
                <w:szCs w:val="18"/>
                <w:lang w:val="en-AU"/>
              </w:rPr>
              <w:t>Design your own database: Concept to implementation</w:t>
            </w:r>
          </w:p>
          <w:p w14:paraId="4B7E50B7" w14:textId="77777777" w:rsidR="000E7242" w:rsidRPr="00491310" w:rsidRDefault="000E7242" w:rsidP="00E41D7C">
            <w:pPr>
              <w:rPr>
                <w:rFonts w:ascii="Calibri" w:eastAsia="Times New Roman" w:hAnsi="Calibri" w:cs="Calibri"/>
                <w:sz w:val="18"/>
                <w:szCs w:val="18"/>
                <w:lang w:val="en-AU"/>
              </w:rPr>
            </w:pPr>
            <w:r>
              <w:rPr>
                <w:rFonts w:ascii="Calibri" w:eastAsia="Times New Roman" w:hAnsi="Calibri" w:cs="Calibri"/>
                <w:sz w:val="18"/>
                <w:szCs w:val="18"/>
                <w:lang w:val="en-AU"/>
              </w:rPr>
              <w:fldChar w:fldCharType="end"/>
            </w:r>
            <w:r>
              <w:rPr>
                <w:rFonts w:ascii="Calibri" w:eastAsia="Times New Roman" w:hAnsi="Calibri" w:cs="Calibri"/>
                <w:sz w:val="18"/>
                <w:szCs w:val="18"/>
                <w:lang w:val="en-AU"/>
              </w:rPr>
              <w:t>This PDF describes h</w:t>
            </w:r>
            <w:r w:rsidRPr="00491310">
              <w:rPr>
                <w:rFonts w:ascii="Calibri" w:eastAsia="Times New Roman" w:hAnsi="Calibri" w:cs="Calibri"/>
                <w:sz w:val="18"/>
                <w:szCs w:val="18"/>
                <w:lang w:val="en-AU"/>
              </w:rPr>
              <w:t xml:space="preserve">ow to </w:t>
            </w:r>
            <w:r>
              <w:rPr>
                <w:rFonts w:ascii="Calibri" w:eastAsia="Times New Roman" w:hAnsi="Calibri" w:cs="Calibri"/>
                <w:sz w:val="18"/>
                <w:szCs w:val="18"/>
                <w:lang w:val="en-AU"/>
              </w:rPr>
              <w:t>d</w:t>
            </w:r>
            <w:r w:rsidRPr="00491310">
              <w:rPr>
                <w:rFonts w:ascii="Calibri" w:eastAsia="Times New Roman" w:hAnsi="Calibri" w:cs="Calibri"/>
                <w:sz w:val="18"/>
                <w:szCs w:val="18"/>
                <w:lang w:val="en-AU"/>
              </w:rPr>
              <w:t xml:space="preserve">esign a </w:t>
            </w:r>
            <w:r>
              <w:rPr>
                <w:rFonts w:ascii="Calibri" w:eastAsia="Times New Roman" w:hAnsi="Calibri" w:cs="Calibri"/>
                <w:sz w:val="18"/>
                <w:szCs w:val="18"/>
                <w:lang w:val="en-AU"/>
              </w:rPr>
              <w:t>d</w:t>
            </w:r>
            <w:r w:rsidRPr="00491310">
              <w:rPr>
                <w:rFonts w:ascii="Calibri" w:eastAsia="Times New Roman" w:hAnsi="Calibri" w:cs="Calibri"/>
                <w:sz w:val="18"/>
                <w:szCs w:val="18"/>
                <w:lang w:val="en-AU"/>
              </w:rPr>
              <w:t xml:space="preserve">atabase </w:t>
            </w:r>
            <w:r>
              <w:rPr>
                <w:rFonts w:ascii="Calibri" w:eastAsia="Times New Roman" w:hAnsi="Calibri" w:cs="Calibri"/>
                <w:sz w:val="18"/>
                <w:szCs w:val="18"/>
                <w:lang w:val="en-AU"/>
              </w:rPr>
              <w:t>w</w:t>
            </w:r>
            <w:r w:rsidRPr="00491310">
              <w:rPr>
                <w:rFonts w:ascii="Calibri" w:eastAsia="Times New Roman" w:hAnsi="Calibri" w:cs="Calibri"/>
                <w:sz w:val="18"/>
                <w:szCs w:val="18"/>
                <w:lang w:val="en-AU"/>
              </w:rPr>
              <w:t xml:space="preserve">ithout </w:t>
            </w:r>
            <w:r>
              <w:rPr>
                <w:rFonts w:ascii="Calibri" w:eastAsia="Times New Roman" w:hAnsi="Calibri" w:cs="Calibri"/>
                <w:sz w:val="18"/>
                <w:szCs w:val="18"/>
                <w:lang w:val="en-AU"/>
              </w:rPr>
              <w:t>t</w:t>
            </w:r>
            <w:r w:rsidRPr="00491310">
              <w:rPr>
                <w:rFonts w:ascii="Calibri" w:eastAsia="Times New Roman" w:hAnsi="Calibri" w:cs="Calibri"/>
                <w:sz w:val="18"/>
                <w:szCs w:val="18"/>
                <w:lang w:val="en-AU"/>
              </w:rPr>
              <w:t xml:space="preserve">ouching a </w:t>
            </w:r>
            <w:r>
              <w:rPr>
                <w:rFonts w:ascii="Calibri" w:eastAsia="Times New Roman" w:hAnsi="Calibri" w:cs="Calibri"/>
                <w:sz w:val="18"/>
                <w:szCs w:val="18"/>
                <w:lang w:val="en-AU"/>
              </w:rPr>
              <w:t>c</w:t>
            </w:r>
            <w:r w:rsidRPr="00491310">
              <w:rPr>
                <w:rFonts w:ascii="Calibri" w:eastAsia="Times New Roman" w:hAnsi="Calibri" w:cs="Calibri"/>
                <w:sz w:val="18"/>
                <w:szCs w:val="18"/>
                <w:lang w:val="en-AU"/>
              </w:rPr>
              <w:t>omputer</w:t>
            </w:r>
            <w:r>
              <w:rPr>
                <w:rFonts w:ascii="Calibri" w:eastAsia="Times New Roman" w:hAnsi="Calibri" w:cs="Calibri"/>
                <w:sz w:val="18"/>
                <w:szCs w:val="18"/>
                <w:lang w:val="en-AU"/>
              </w:rPr>
              <w:t>.</w:t>
            </w:r>
          </w:p>
          <w:p w14:paraId="47EB4A7B" w14:textId="77777777" w:rsidR="000E7242" w:rsidRPr="00491310" w:rsidRDefault="000E7242" w:rsidP="00E41D7C">
            <w:pPr>
              <w:rPr>
                <w:rFonts w:ascii="Calibri" w:eastAsia="Times New Roman" w:hAnsi="Calibri" w:cs="Calibri"/>
                <w:sz w:val="18"/>
                <w:szCs w:val="18"/>
                <w:lang w:val="en-AU"/>
              </w:rPr>
            </w:pPr>
          </w:p>
          <w:p w14:paraId="28952DE5" w14:textId="77777777" w:rsidR="000E7242" w:rsidRPr="00491310" w:rsidRDefault="000E7242" w:rsidP="00E41D7C">
            <w:pPr>
              <w:rPr>
                <w:rFonts w:ascii="Calibri" w:eastAsia="Times New Roman" w:hAnsi="Calibri" w:cs="Calibri"/>
                <w:sz w:val="18"/>
                <w:szCs w:val="18"/>
                <w:lang w:val="en-AU"/>
              </w:rPr>
            </w:pPr>
            <w:hyperlink r:id="rId55" w:history="1">
              <w:r w:rsidRPr="00491310">
                <w:rPr>
                  <w:rStyle w:val="Hyperlink"/>
                  <w:rFonts w:ascii="Calibri" w:eastAsia="Times New Roman" w:hAnsi="Calibri" w:cs="Calibri"/>
                  <w:sz w:val="18"/>
                  <w:szCs w:val="18"/>
                  <w:lang w:val="en-AU"/>
                </w:rPr>
                <w:t>Zoho</w:t>
              </w:r>
            </w:hyperlink>
          </w:p>
          <w:p w14:paraId="7E0E8287" w14:textId="77777777" w:rsidR="000E7242" w:rsidRPr="00491310" w:rsidRDefault="000E7242" w:rsidP="00E41D7C">
            <w:pPr>
              <w:rPr>
                <w:rFonts w:ascii="Calibri" w:eastAsia="Times New Roman" w:hAnsi="Calibri" w:cs="Calibri"/>
                <w:sz w:val="18"/>
                <w:szCs w:val="18"/>
                <w:lang w:val="en-AU"/>
              </w:rPr>
            </w:pPr>
            <w:r w:rsidRPr="00491310">
              <w:rPr>
                <w:rFonts w:ascii="Calibri" w:eastAsia="Times New Roman" w:hAnsi="Calibri" w:cs="Calibri"/>
                <w:sz w:val="18"/>
                <w:szCs w:val="18"/>
                <w:lang w:val="en-AU"/>
              </w:rPr>
              <w:t>Build applications to collect and organi</w:t>
            </w:r>
            <w:r>
              <w:rPr>
                <w:rFonts w:ascii="Calibri" w:eastAsia="Times New Roman" w:hAnsi="Calibri" w:cs="Calibri"/>
                <w:sz w:val="18"/>
                <w:szCs w:val="18"/>
                <w:lang w:val="en-AU"/>
              </w:rPr>
              <w:t>s</w:t>
            </w:r>
            <w:r w:rsidRPr="00491310">
              <w:rPr>
                <w:rFonts w:ascii="Calibri" w:eastAsia="Times New Roman" w:hAnsi="Calibri" w:cs="Calibri"/>
                <w:sz w:val="18"/>
                <w:szCs w:val="18"/>
                <w:lang w:val="en-AU"/>
              </w:rPr>
              <w:t xml:space="preserve">e your data online with an easy-to-use database management software. </w:t>
            </w:r>
          </w:p>
          <w:p w14:paraId="0DB27B2B" w14:textId="77777777" w:rsidR="000E7242" w:rsidRPr="00491310" w:rsidRDefault="000E7242" w:rsidP="00E41D7C">
            <w:pPr>
              <w:rPr>
                <w:rFonts w:ascii="Calibri" w:eastAsia="Times New Roman" w:hAnsi="Calibri" w:cs="Calibri"/>
                <w:sz w:val="18"/>
                <w:szCs w:val="18"/>
                <w:lang w:val="en-AU"/>
              </w:rPr>
            </w:pPr>
          </w:p>
          <w:p w14:paraId="132BD97F" w14:textId="77777777" w:rsidR="000E7242" w:rsidRDefault="000E7242" w:rsidP="00E41D7C">
            <w:pPr>
              <w:rPr>
                <w:rStyle w:val="Hyperlink"/>
                <w:rFonts w:ascii="Calibri" w:eastAsia="Times New Roman" w:hAnsi="Calibri" w:cs="Calibri"/>
                <w:sz w:val="18"/>
                <w:szCs w:val="18"/>
                <w:lang w:val="en-AU"/>
              </w:rPr>
            </w:pPr>
            <w:hyperlink r:id="rId56" w:history="1">
              <w:r w:rsidRPr="00F37F72">
                <w:rPr>
                  <w:rStyle w:val="Hyperlink"/>
                  <w:rFonts w:ascii="Calibri" w:eastAsia="Times New Roman" w:hAnsi="Calibri" w:cs="Calibri"/>
                  <w:sz w:val="18"/>
                  <w:szCs w:val="18"/>
                  <w:lang w:val="en-AU"/>
                </w:rPr>
                <w:t>Sodadb (Simple Online Database)</w:t>
              </w:r>
            </w:hyperlink>
          </w:p>
          <w:p w14:paraId="14438B72" w14:textId="77777777" w:rsidR="000E7242" w:rsidRPr="00491310" w:rsidRDefault="000E7242" w:rsidP="00E41D7C">
            <w:pPr>
              <w:rPr>
                <w:rFonts w:ascii="Calibri" w:eastAsia="Times New Roman" w:hAnsi="Calibri" w:cs="Calibri"/>
                <w:sz w:val="18"/>
                <w:szCs w:val="18"/>
                <w:lang w:val="en-AU"/>
              </w:rPr>
            </w:pPr>
            <w:r w:rsidRPr="00491310">
              <w:rPr>
                <w:rFonts w:ascii="Calibri" w:eastAsia="Times New Roman" w:hAnsi="Calibri" w:cs="Calibri"/>
                <w:sz w:val="18"/>
                <w:szCs w:val="18"/>
                <w:lang w:val="en-AU"/>
              </w:rPr>
              <w:t xml:space="preserve">Simple Online Database </w:t>
            </w:r>
            <w:r>
              <w:rPr>
                <w:rFonts w:ascii="Calibri" w:eastAsia="Times New Roman" w:hAnsi="Calibri" w:cs="Calibri"/>
                <w:sz w:val="18"/>
                <w:szCs w:val="18"/>
                <w:lang w:val="en-AU"/>
              </w:rPr>
              <w:t>offers</w:t>
            </w:r>
            <w:r w:rsidRPr="00491310">
              <w:rPr>
                <w:rFonts w:ascii="Calibri" w:eastAsia="Times New Roman" w:hAnsi="Calibri" w:cs="Calibri"/>
                <w:sz w:val="18"/>
                <w:szCs w:val="18"/>
                <w:lang w:val="en-AU"/>
              </w:rPr>
              <w:t xml:space="preserve"> templates to assist students</w:t>
            </w:r>
            <w:r>
              <w:rPr>
                <w:rFonts w:ascii="Calibri" w:eastAsia="Times New Roman" w:hAnsi="Calibri" w:cs="Calibri"/>
                <w:sz w:val="18"/>
                <w:szCs w:val="18"/>
                <w:lang w:val="en-AU"/>
              </w:rPr>
              <w:t xml:space="preserve"> with databases</w:t>
            </w:r>
            <w:r w:rsidRPr="00491310">
              <w:rPr>
                <w:rFonts w:ascii="Calibri" w:eastAsia="Times New Roman" w:hAnsi="Calibri" w:cs="Calibri"/>
                <w:sz w:val="18"/>
                <w:szCs w:val="18"/>
                <w:lang w:val="en-AU"/>
              </w:rPr>
              <w:t>.</w:t>
            </w:r>
          </w:p>
          <w:p w14:paraId="7E4951A1" w14:textId="77777777" w:rsidR="000E7242" w:rsidRPr="00491310" w:rsidRDefault="000E7242" w:rsidP="00E41D7C">
            <w:pPr>
              <w:rPr>
                <w:rFonts w:ascii="Calibri" w:eastAsia="Times New Roman" w:hAnsi="Calibri" w:cs="Calibri"/>
                <w:sz w:val="18"/>
                <w:szCs w:val="18"/>
                <w:lang w:val="en-AU"/>
              </w:rPr>
            </w:pPr>
          </w:p>
          <w:p w14:paraId="5DCD76B0" w14:textId="77777777" w:rsidR="000E7242" w:rsidRPr="00491310" w:rsidRDefault="000E7242" w:rsidP="00E41D7C">
            <w:pPr>
              <w:rPr>
                <w:rFonts w:ascii="Calibri" w:eastAsia="Times New Roman" w:hAnsi="Calibri" w:cs="Calibri"/>
                <w:sz w:val="18"/>
                <w:szCs w:val="18"/>
                <w:lang w:val="en-AU"/>
              </w:rPr>
            </w:pPr>
            <w:hyperlink r:id="rId57">
              <w:r w:rsidRPr="00491310">
                <w:rPr>
                  <w:rStyle w:val="Hyperlink"/>
                  <w:rFonts w:ascii="Calibri" w:eastAsia="Times New Roman" w:hAnsi="Calibri" w:cs="Calibri"/>
                  <w:sz w:val="18"/>
                  <w:szCs w:val="18"/>
                  <w:lang w:val="en-AU"/>
                </w:rPr>
                <w:t>SQLZoo</w:t>
              </w:r>
            </w:hyperlink>
          </w:p>
          <w:p w14:paraId="2E4F18AD" w14:textId="77777777" w:rsidR="000E7242" w:rsidRPr="00491310" w:rsidRDefault="000E7242" w:rsidP="00E41D7C">
            <w:pPr>
              <w:rPr>
                <w:rFonts w:ascii="Calibri" w:eastAsia="Times New Roman" w:hAnsi="Calibri" w:cs="Calibri"/>
                <w:sz w:val="18"/>
                <w:szCs w:val="18"/>
                <w:lang w:val="en-AU"/>
              </w:rPr>
            </w:pPr>
            <w:r>
              <w:rPr>
                <w:rFonts w:ascii="Calibri" w:eastAsia="Times New Roman" w:hAnsi="Calibri" w:cs="Calibri"/>
                <w:sz w:val="18"/>
                <w:szCs w:val="18"/>
                <w:lang w:val="en-AU"/>
              </w:rPr>
              <w:t xml:space="preserve">This is a </w:t>
            </w:r>
            <w:r w:rsidRPr="00491310">
              <w:rPr>
                <w:rFonts w:ascii="Calibri" w:eastAsia="Times New Roman" w:hAnsi="Calibri" w:cs="Calibri"/>
                <w:sz w:val="18"/>
                <w:szCs w:val="18"/>
                <w:lang w:val="en-AU"/>
              </w:rPr>
              <w:t>series of SQL tutorials and activities.</w:t>
            </w:r>
          </w:p>
          <w:p w14:paraId="2B727D6A" w14:textId="77777777" w:rsidR="000E7242" w:rsidRPr="00491310" w:rsidRDefault="000E7242" w:rsidP="00E41D7C">
            <w:pPr>
              <w:rPr>
                <w:rFonts w:ascii="Calibri" w:eastAsia="Times New Roman" w:hAnsi="Calibri" w:cs="Calibri"/>
                <w:sz w:val="18"/>
                <w:szCs w:val="18"/>
                <w:lang w:val="en-AU"/>
              </w:rPr>
            </w:pPr>
          </w:p>
        </w:tc>
      </w:tr>
      <w:tr w:rsidR="000E7242" w:rsidRPr="00EA353A" w14:paraId="5FEB412C" w14:textId="77777777" w:rsidTr="00E41D7C">
        <w:tc>
          <w:tcPr>
            <w:tcW w:w="2245" w:type="dxa"/>
          </w:tcPr>
          <w:p w14:paraId="1CE4ECEC" w14:textId="77777777" w:rsidR="000E7242" w:rsidRPr="00EA353A" w:rsidRDefault="000E7242" w:rsidP="00E41D7C">
            <w:pPr>
              <w:pStyle w:val="PlainText"/>
              <w:rPr>
                <w:lang w:val="en-AU"/>
              </w:rPr>
            </w:pPr>
            <w:r w:rsidRPr="00EA353A">
              <w:rPr>
                <w:lang w:val="en-AU"/>
              </w:rPr>
              <w:t>Assessment</w:t>
            </w:r>
          </w:p>
          <w:p w14:paraId="1561E198" w14:textId="77777777" w:rsidR="000E7242" w:rsidRPr="00EA353A" w:rsidRDefault="000E7242" w:rsidP="00E41D7C">
            <w:pPr>
              <w:pStyle w:val="PlainText"/>
              <w:rPr>
                <w:lang w:val="en-AU"/>
              </w:rPr>
            </w:pPr>
          </w:p>
        </w:tc>
        <w:tc>
          <w:tcPr>
            <w:tcW w:w="4590" w:type="dxa"/>
          </w:tcPr>
          <w:p w14:paraId="67183F1C" w14:textId="77777777" w:rsidR="000E7242" w:rsidRPr="00EA353A" w:rsidRDefault="000E7242" w:rsidP="00E41D7C">
            <w:pPr>
              <w:rPr>
                <w:rFonts w:ascii="Calibri" w:eastAsia="Times New Roman" w:hAnsi="Calibri" w:cs="Calibri"/>
                <w:b/>
                <w:sz w:val="20"/>
                <w:szCs w:val="20"/>
                <w:lang w:val="en-AU"/>
              </w:rPr>
            </w:pPr>
            <w:r w:rsidRPr="00EA353A">
              <w:rPr>
                <w:rFonts w:ascii="Calibri" w:eastAsia="Times New Roman" w:hAnsi="Calibri" w:cs="Calibri"/>
                <w:b/>
                <w:sz w:val="20"/>
                <w:szCs w:val="20"/>
                <w:lang w:val="en-AU"/>
              </w:rPr>
              <w:t>Suggested approaches:</w:t>
            </w:r>
          </w:p>
          <w:p w14:paraId="283A0C89" w14:textId="77777777" w:rsidR="000E7242" w:rsidRPr="00EA353A" w:rsidRDefault="000E7242" w:rsidP="00E41D7C">
            <w:pPr>
              <w:pStyle w:val="ListParagraph"/>
              <w:numPr>
                <w:ilvl w:val="0"/>
                <w:numId w:val="27"/>
              </w:numPr>
              <w:rPr>
                <w:rFonts w:ascii="Calibri" w:hAnsi="Calibri" w:cs="Calibri"/>
                <w:sz w:val="20"/>
                <w:szCs w:val="20"/>
                <w:lang w:val="en-AU"/>
              </w:rPr>
            </w:pPr>
            <w:r w:rsidRPr="00EA353A">
              <w:rPr>
                <w:rFonts w:ascii="Calibri" w:hAnsi="Calibri" w:cs="Calibri"/>
                <w:sz w:val="20"/>
                <w:szCs w:val="20"/>
                <w:lang w:val="en-AU"/>
              </w:rPr>
              <w:t>Identification of sources of data</w:t>
            </w:r>
          </w:p>
          <w:p w14:paraId="55FFA4CE" w14:textId="77777777" w:rsidR="000E7242" w:rsidRPr="00EA353A" w:rsidRDefault="000E7242" w:rsidP="00E41D7C">
            <w:pPr>
              <w:pStyle w:val="ListParagraph"/>
              <w:numPr>
                <w:ilvl w:val="0"/>
                <w:numId w:val="27"/>
              </w:numPr>
              <w:rPr>
                <w:rFonts w:ascii="Calibri" w:hAnsi="Calibri" w:cs="Calibri"/>
                <w:sz w:val="20"/>
                <w:szCs w:val="20"/>
                <w:lang w:val="en-AU"/>
              </w:rPr>
            </w:pPr>
            <w:r w:rsidRPr="00EA353A">
              <w:rPr>
                <w:rFonts w:ascii="Calibri" w:hAnsi="Calibri" w:cs="Calibri"/>
                <w:sz w:val="20"/>
                <w:szCs w:val="20"/>
                <w:lang w:val="en-AU"/>
              </w:rPr>
              <w:t>List of validation techniques to enhance the reasonableness of the data to be manipulated</w:t>
            </w:r>
          </w:p>
          <w:p w14:paraId="4B626626" w14:textId="77777777" w:rsidR="000E7242" w:rsidRPr="00EA353A" w:rsidRDefault="000E7242" w:rsidP="00E41D7C">
            <w:pPr>
              <w:pStyle w:val="ListParagraph"/>
              <w:numPr>
                <w:ilvl w:val="0"/>
                <w:numId w:val="27"/>
              </w:numPr>
              <w:rPr>
                <w:rFonts w:ascii="Calibri" w:hAnsi="Calibri" w:cs="Calibri"/>
                <w:sz w:val="20"/>
                <w:szCs w:val="20"/>
                <w:lang w:val="en-AU"/>
              </w:rPr>
            </w:pPr>
            <w:r w:rsidRPr="00EA353A">
              <w:rPr>
                <w:rFonts w:ascii="Calibri" w:hAnsi="Calibri" w:cs="Calibri"/>
                <w:sz w:val="20"/>
                <w:szCs w:val="20"/>
                <w:lang w:val="en-AU"/>
              </w:rPr>
              <w:t>Examples of a coding system for qualitative data</w:t>
            </w:r>
          </w:p>
          <w:p w14:paraId="18F5AE8D" w14:textId="77777777" w:rsidR="000E7242" w:rsidRPr="00EA353A" w:rsidRDefault="000E7242" w:rsidP="00E41D7C">
            <w:pPr>
              <w:rPr>
                <w:rFonts w:ascii="Calibri" w:eastAsia="Times New Roman" w:hAnsi="Calibri" w:cs="Calibri"/>
                <w:b/>
                <w:sz w:val="20"/>
                <w:szCs w:val="20"/>
                <w:lang w:val="en-AU"/>
              </w:rPr>
            </w:pPr>
          </w:p>
          <w:p w14:paraId="24361C89" w14:textId="77777777" w:rsidR="000E7242" w:rsidRPr="00EA353A" w:rsidRDefault="000E7242" w:rsidP="00E41D7C">
            <w:pPr>
              <w:rPr>
                <w:rFonts w:ascii="Proxima Nova" w:eastAsia="Proxima Nova" w:hAnsi="Proxima Nova" w:cs="Proxima Nova"/>
                <w:b/>
                <w:sz w:val="18"/>
                <w:szCs w:val="18"/>
                <w:lang w:val="en-AU"/>
              </w:rPr>
            </w:pPr>
            <w:r w:rsidRPr="00EA353A">
              <w:rPr>
                <w:rFonts w:ascii="Proxima Nova" w:eastAsia="Proxima Nova" w:hAnsi="Proxima Nova" w:cs="Proxima Nova"/>
                <w:b/>
                <w:sz w:val="18"/>
                <w:szCs w:val="18"/>
                <w:lang w:val="en-AU"/>
              </w:rPr>
              <w:t xml:space="preserve">Achievement standard </w:t>
            </w:r>
          </w:p>
          <w:p w14:paraId="4AF167EB" w14:textId="77777777" w:rsidR="000E7242" w:rsidRPr="00EA353A" w:rsidRDefault="000E7242" w:rsidP="00E41D7C">
            <w:pPr>
              <w:rPr>
                <w:rFonts w:ascii="Proxima Nova" w:eastAsia="Proxima Nova" w:hAnsi="Proxima Nova" w:cs="Proxima Nova"/>
                <w:b/>
                <w:sz w:val="18"/>
                <w:szCs w:val="18"/>
                <w:lang w:val="en-AU"/>
              </w:rPr>
            </w:pPr>
            <w:r w:rsidRPr="00EA353A">
              <w:rPr>
                <w:rFonts w:ascii="Proxima Nova" w:eastAsia="Proxima Nova" w:hAnsi="Proxima Nova" w:cs="Proxima Nova"/>
                <w:b/>
                <w:sz w:val="18"/>
                <w:szCs w:val="18"/>
                <w:lang w:val="en-AU"/>
              </w:rPr>
              <w:t>Take account</w:t>
            </w:r>
            <w:r w:rsidRPr="00EA353A">
              <w:rPr>
                <w:rFonts w:ascii="Proxima Nova" w:eastAsia="Proxima Nova" w:hAnsi="Proxima Nova" w:cs="Proxima Nova"/>
                <w:sz w:val="18"/>
                <w:szCs w:val="18"/>
                <w:lang w:val="en-AU"/>
              </w:rPr>
              <w:t xml:space="preserve"> of privacy and security requirements when selecting and validating data.</w:t>
            </w:r>
          </w:p>
          <w:p w14:paraId="2A2C8C65" w14:textId="77777777" w:rsidR="000E7242" w:rsidRPr="00EA353A" w:rsidRDefault="000E7242" w:rsidP="00E41D7C">
            <w:pPr>
              <w:rPr>
                <w:rFonts w:ascii="Calibri" w:eastAsia="Times New Roman" w:hAnsi="Calibri" w:cs="Calibri"/>
                <w:b/>
                <w:sz w:val="20"/>
                <w:szCs w:val="20"/>
                <w:lang w:val="en-AU"/>
              </w:rPr>
            </w:pPr>
          </w:p>
        </w:tc>
        <w:tc>
          <w:tcPr>
            <w:tcW w:w="4364" w:type="dxa"/>
          </w:tcPr>
          <w:p w14:paraId="0A12D95C" w14:textId="77777777" w:rsidR="000E7242" w:rsidRPr="00EA353A" w:rsidRDefault="000E7242" w:rsidP="00E41D7C">
            <w:pPr>
              <w:rPr>
                <w:rFonts w:ascii="Calibri" w:eastAsia="Times New Roman" w:hAnsi="Calibri" w:cs="Calibri"/>
                <w:b/>
                <w:sz w:val="20"/>
                <w:szCs w:val="20"/>
                <w:lang w:val="en-AU"/>
              </w:rPr>
            </w:pPr>
            <w:r w:rsidRPr="00EA353A">
              <w:rPr>
                <w:rFonts w:ascii="Calibri" w:eastAsia="Times New Roman" w:hAnsi="Calibri" w:cs="Calibri"/>
                <w:b/>
                <w:sz w:val="20"/>
                <w:szCs w:val="20"/>
                <w:lang w:val="en-AU"/>
              </w:rPr>
              <w:t>Suggested approaches:</w:t>
            </w:r>
          </w:p>
          <w:p w14:paraId="102949A9" w14:textId="77777777" w:rsidR="000E7242" w:rsidRPr="00EA353A" w:rsidRDefault="000E7242" w:rsidP="00E41D7C">
            <w:pPr>
              <w:rPr>
                <w:rFonts w:ascii="Calibri" w:eastAsia="Times New Roman" w:hAnsi="Calibri" w:cs="Calibri"/>
                <w:sz w:val="20"/>
                <w:szCs w:val="20"/>
                <w:lang w:val="en-AU"/>
              </w:rPr>
            </w:pPr>
            <w:r w:rsidRPr="00EA353A">
              <w:rPr>
                <w:rFonts w:ascii="Calibri" w:eastAsia="Times New Roman" w:hAnsi="Calibri" w:cs="Calibri"/>
                <w:sz w:val="20"/>
                <w:szCs w:val="20"/>
                <w:lang w:val="en-AU"/>
              </w:rPr>
              <w:t>Presentation or demonstration</w:t>
            </w:r>
          </w:p>
          <w:p w14:paraId="1AFB8474" w14:textId="77777777" w:rsidR="000E7242" w:rsidRPr="00EA353A" w:rsidRDefault="000E7242" w:rsidP="00E41D7C">
            <w:pPr>
              <w:rPr>
                <w:rFonts w:ascii="Calibri" w:eastAsia="Times New Roman" w:hAnsi="Calibri" w:cs="Calibri"/>
                <w:b/>
                <w:sz w:val="20"/>
                <w:szCs w:val="20"/>
                <w:lang w:val="en-AU"/>
              </w:rPr>
            </w:pPr>
          </w:p>
          <w:p w14:paraId="3E15287D" w14:textId="77777777" w:rsidR="000E7242" w:rsidRPr="00EA353A" w:rsidRDefault="000E7242" w:rsidP="00E41D7C">
            <w:pPr>
              <w:rPr>
                <w:rFonts w:ascii="Proxima Nova" w:eastAsia="Proxima Nova" w:hAnsi="Proxima Nova" w:cs="Proxima Nova"/>
                <w:b/>
                <w:sz w:val="18"/>
                <w:szCs w:val="18"/>
                <w:lang w:val="en-AU"/>
              </w:rPr>
            </w:pPr>
            <w:r w:rsidRPr="00EA353A">
              <w:rPr>
                <w:rFonts w:ascii="Proxima Nova" w:eastAsia="Proxima Nova" w:hAnsi="Proxima Nova" w:cs="Proxima Nova"/>
                <w:b/>
                <w:sz w:val="18"/>
                <w:szCs w:val="18"/>
                <w:lang w:val="en-AU"/>
              </w:rPr>
              <w:t xml:space="preserve">Achievement standard </w:t>
            </w:r>
          </w:p>
          <w:p w14:paraId="4CBF0ECA" w14:textId="77777777" w:rsidR="000E7242" w:rsidRPr="00EA353A" w:rsidRDefault="000E7242" w:rsidP="00E41D7C">
            <w:pPr>
              <w:rPr>
                <w:rFonts w:ascii="Calibri" w:eastAsia="Times New Roman" w:hAnsi="Calibri" w:cs="Calibri"/>
                <w:b/>
                <w:sz w:val="20"/>
                <w:szCs w:val="20"/>
                <w:lang w:val="en-AU"/>
              </w:rPr>
            </w:pPr>
            <w:r w:rsidRPr="00EA353A">
              <w:rPr>
                <w:rFonts w:ascii="Proxima Nova" w:eastAsia="Proxima Nova" w:hAnsi="Proxima Nova" w:cs="Proxima Nova"/>
                <w:b/>
                <w:sz w:val="18"/>
                <w:szCs w:val="18"/>
                <w:lang w:val="en-AU"/>
              </w:rPr>
              <w:t>Take account</w:t>
            </w:r>
            <w:r w:rsidRPr="00EA353A">
              <w:rPr>
                <w:rFonts w:ascii="Proxima Nova" w:eastAsia="Proxima Nova" w:hAnsi="Proxima Nova" w:cs="Proxima Nova"/>
                <w:sz w:val="18"/>
                <w:szCs w:val="18"/>
                <w:lang w:val="en-AU"/>
              </w:rPr>
              <w:t xml:space="preserve"> of privacy and security requirements when selecting and validating data.</w:t>
            </w:r>
          </w:p>
        </w:tc>
        <w:tc>
          <w:tcPr>
            <w:tcW w:w="4364" w:type="dxa"/>
          </w:tcPr>
          <w:p w14:paraId="58A72AE1" w14:textId="77777777" w:rsidR="000E7242" w:rsidRPr="00EA353A" w:rsidRDefault="000E7242" w:rsidP="00E41D7C">
            <w:pPr>
              <w:rPr>
                <w:rFonts w:ascii="Calibri" w:eastAsia="Times New Roman" w:hAnsi="Calibri" w:cs="Calibri"/>
                <w:b/>
                <w:sz w:val="20"/>
                <w:szCs w:val="20"/>
                <w:lang w:val="en-AU"/>
              </w:rPr>
            </w:pPr>
            <w:r w:rsidRPr="00EA353A">
              <w:rPr>
                <w:rFonts w:ascii="Calibri" w:eastAsia="Times New Roman" w:hAnsi="Calibri" w:cs="Calibri"/>
                <w:b/>
                <w:sz w:val="20"/>
                <w:szCs w:val="20"/>
                <w:lang w:val="en-AU"/>
              </w:rPr>
              <w:t>Suggested approaches:</w:t>
            </w:r>
          </w:p>
          <w:p w14:paraId="2024EF3A" w14:textId="77777777" w:rsidR="000E7242" w:rsidRPr="00EA353A" w:rsidRDefault="000E7242" w:rsidP="00E41D7C">
            <w:pPr>
              <w:rPr>
                <w:rFonts w:ascii="Calibri" w:eastAsia="Times New Roman" w:hAnsi="Calibri" w:cs="Calibri"/>
                <w:sz w:val="20"/>
                <w:szCs w:val="20"/>
                <w:lang w:val="en-AU"/>
              </w:rPr>
            </w:pPr>
            <w:r w:rsidRPr="00EA353A">
              <w:rPr>
                <w:rFonts w:ascii="Calibri" w:eastAsia="Times New Roman" w:hAnsi="Calibri" w:cs="Calibri"/>
                <w:sz w:val="20"/>
                <w:szCs w:val="20"/>
                <w:lang w:val="en-AU"/>
              </w:rPr>
              <w:t>Artefact analysis</w:t>
            </w:r>
          </w:p>
          <w:p w14:paraId="43FA56B7" w14:textId="77777777" w:rsidR="000E7242" w:rsidRPr="00EA353A" w:rsidRDefault="000E7242" w:rsidP="00E41D7C">
            <w:pPr>
              <w:rPr>
                <w:rFonts w:ascii="Calibri" w:eastAsia="Times New Roman" w:hAnsi="Calibri" w:cs="Calibri"/>
                <w:b/>
                <w:sz w:val="20"/>
                <w:szCs w:val="20"/>
                <w:lang w:val="en-AU"/>
              </w:rPr>
            </w:pPr>
          </w:p>
          <w:p w14:paraId="75DD91BB" w14:textId="77777777" w:rsidR="000E7242" w:rsidRPr="00EA353A" w:rsidRDefault="000E7242" w:rsidP="00E41D7C">
            <w:pPr>
              <w:rPr>
                <w:rFonts w:ascii="Proxima Nova" w:eastAsia="Proxima Nova" w:hAnsi="Proxima Nova" w:cs="Proxima Nova"/>
                <w:b/>
                <w:sz w:val="18"/>
                <w:szCs w:val="18"/>
                <w:lang w:val="en-AU"/>
              </w:rPr>
            </w:pPr>
            <w:r w:rsidRPr="00EA353A">
              <w:rPr>
                <w:rFonts w:ascii="Proxima Nova" w:eastAsia="Proxima Nova" w:hAnsi="Proxima Nova" w:cs="Proxima Nova"/>
                <w:b/>
                <w:sz w:val="18"/>
                <w:szCs w:val="18"/>
                <w:lang w:val="en-AU"/>
              </w:rPr>
              <w:t xml:space="preserve">Achievement standard </w:t>
            </w:r>
          </w:p>
          <w:p w14:paraId="502C9850" w14:textId="77777777" w:rsidR="000E7242" w:rsidRPr="00EA353A" w:rsidRDefault="000E7242" w:rsidP="00E41D7C">
            <w:pPr>
              <w:rPr>
                <w:rFonts w:ascii="Proxima Nova" w:eastAsia="Proxima Nova" w:hAnsi="Proxima Nova" w:cs="Proxima Nova"/>
                <w:sz w:val="18"/>
                <w:szCs w:val="18"/>
                <w:lang w:val="en-AU"/>
              </w:rPr>
            </w:pPr>
            <w:r w:rsidRPr="00EA353A">
              <w:rPr>
                <w:rFonts w:ascii="Proxima Nova" w:eastAsia="Proxima Nova" w:hAnsi="Proxima Nova" w:cs="Proxima Nova"/>
                <w:b/>
                <w:sz w:val="18"/>
                <w:szCs w:val="18"/>
                <w:lang w:val="en-AU"/>
              </w:rPr>
              <w:t>Take account</w:t>
            </w:r>
            <w:r w:rsidRPr="00EA353A">
              <w:rPr>
                <w:rFonts w:ascii="Proxima Nova" w:eastAsia="Proxima Nova" w:hAnsi="Proxima Nova" w:cs="Proxima Nova"/>
                <w:sz w:val="18"/>
                <w:szCs w:val="18"/>
                <w:lang w:val="en-AU"/>
              </w:rPr>
              <w:t xml:space="preserve"> of privacy and security requirements when selecting and validating data.</w:t>
            </w:r>
          </w:p>
          <w:p w14:paraId="59DC05C2" w14:textId="77777777" w:rsidR="000E7242" w:rsidRPr="00EA353A" w:rsidRDefault="000E7242" w:rsidP="00E41D7C">
            <w:pPr>
              <w:rPr>
                <w:rFonts w:ascii="Proxima Nova" w:eastAsia="Proxima Nova" w:hAnsi="Proxima Nova" w:cs="Proxima Nova"/>
                <w:b/>
                <w:sz w:val="18"/>
                <w:szCs w:val="18"/>
                <w:lang w:val="en-AU"/>
              </w:rPr>
            </w:pPr>
          </w:p>
          <w:p w14:paraId="68D5D55E" w14:textId="77777777" w:rsidR="000E7242" w:rsidRPr="00EA353A" w:rsidRDefault="000E7242" w:rsidP="00E41D7C">
            <w:pPr>
              <w:rPr>
                <w:rFonts w:ascii="Calibri" w:eastAsia="Times New Roman" w:hAnsi="Calibri" w:cs="Calibri"/>
                <w:b/>
                <w:sz w:val="20"/>
                <w:szCs w:val="20"/>
                <w:lang w:val="en-AU"/>
              </w:rPr>
            </w:pPr>
            <w:r w:rsidRPr="00EA353A">
              <w:rPr>
                <w:rFonts w:ascii="Proxima Nova" w:eastAsia="Proxima Nova" w:hAnsi="Proxima Nova" w:cs="Proxima Nova"/>
                <w:b/>
                <w:sz w:val="18"/>
                <w:szCs w:val="18"/>
                <w:lang w:val="en-AU"/>
              </w:rPr>
              <w:t>Evaluate</w:t>
            </w:r>
            <w:r w:rsidRPr="00EA353A">
              <w:rPr>
                <w:rFonts w:ascii="Proxima Nova" w:eastAsia="Proxima Nova" w:hAnsi="Proxima Nova" w:cs="Proxima Nova"/>
                <w:sz w:val="18"/>
                <w:szCs w:val="18"/>
                <w:lang w:val="en-AU"/>
              </w:rPr>
              <w:t xml:space="preserve"> information risk, sustainability and potential for innovation and enterprise.</w:t>
            </w:r>
          </w:p>
        </w:tc>
        <w:tc>
          <w:tcPr>
            <w:tcW w:w="5222" w:type="dxa"/>
          </w:tcPr>
          <w:p w14:paraId="6E675495" w14:textId="77777777" w:rsidR="000E7242" w:rsidRPr="00EA353A" w:rsidRDefault="000E7242" w:rsidP="00E41D7C">
            <w:pPr>
              <w:rPr>
                <w:rFonts w:ascii="Calibri" w:eastAsia="Times New Roman" w:hAnsi="Calibri" w:cs="Calibri"/>
                <w:b/>
                <w:sz w:val="20"/>
                <w:szCs w:val="20"/>
                <w:lang w:val="en-AU"/>
              </w:rPr>
            </w:pPr>
            <w:r w:rsidRPr="00EA353A">
              <w:rPr>
                <w:rFonts w:ascii="Calibri" w:eastAsia="Times New Roman" w:hAnsi="Calibri" w:cs="Calibri"/>
                <w:b/>
                <w:sz w:val="20"/>
                <w:szCs w:val="20"/>
                <w:lang w:val="en-AU"/>
              </w:rPr>
              <w:t>Suggested approaches:</w:t>
            </w:r>
          </w:p>
          <w:p w14:paraId="0D24C561" w14:textId="77777777" w:rsidR="000E7242" w:rsidRPr="00EA353A" w:rsidRDefault="000E7242" w:rsidP="00E41D7C">
            <w:pPr>
              <w:pStyle w:val="ListParagraph"/>
              <w:numPr>
                <w:ilvl w:val="0"/>
                <w:numId w:val="26"/>
              </w:numPr>
              <w:rPr>
                <w:rFonts w:ascii="Calibri" w:hAnsi="Calibri" w:cs="Calibri"/>
                <w:sz w:val="20"/>
                <w:szCs w:val="20"/>
                <w:lang w:val="en-AU"/>
              </w:rPr>
            </w:pPr>
            <w:r w:rsidRPr="00EA353A">
              <w:rPr>
                <w:rFonts w:ascii="Calibri" w:hAnsi="Calibri" w:cs="Calibri"/>
                <w:sz w:val="20"/>
                <w:szCs w:val="20"/>
                <w:lang w:val="en-AU"/>
              </w:rPr>
              <w:t>Presentation or demonstration</w:t>
            </w:r>
          </w:p>
          <w:p w14:paraId="56B4C76B" w14:textId="77777777" w:rsidR="000E7242" w:rsidRPr="00EA353A" w:rsidRDefault="000E7242" w:rsidP="00E41D7C">
            <w:pPr>
              <w:pStyle w:val="ListParagraph"/>
              <w:numPr>
                <w:ilvl w:val="0"/>
                <w:numId w:val="26"/>
              </w:numPr>
              <w:rPr>
                <w:rFonts w:ascii="Calibri" w:hAnsi="Calibri" w:cs="Calibri"/>
                <w:sz w:val="20"/>
                <w:szCs w:val="20"/>
                <w:lang w:val="en-AU"/>
              </w:rPr>
            </w:pPr>
            <w:r w:rsidRPr="00EA353A">
              <w:rPr>
                <w:rFonts w:ascii="Calibri" w:hAnsi="Calibri" w:cs="Calibri"/>
                <w:sz w:val="20"/>
                <w:szCs w:val="20"/>
                <w:lang w:val="en-AU"/>
              </w:rPr>
              <w:t>Artefact analysis</w:t>
            </w:r>
          </w:p>
          <w:p w14:paraId="70534203" w14:textId="77777777" w:rsidR="000E7242" w:rsidRPr="00EA353A" w:rsidRDefault="000E7242" w:rsidP="00E41D7C">
            <w:pPr>
              <w:rPr>
                <w:rFonts w:ascii="Proxima Nova" w:eastAsia="Proxima Nova" w:hAnsi="Proxima Nova" w:cs="Proxima Nova"/>
                <w:b/>
                <w:sz w:val="18"/>
                <w:szCs w:val="18"/>
                <w:lang w:val="en-AU"/>
              </w:rPr>
            </w:pPr>
            <w:r w:rsidRPr="00EA353A">
              <w:rPr>
                <w:rFonts w:ascii="Proxima Nova" w:eastAsia="Proxima Nova" w:hAnsi="Proxima Nova" w:cs="Proxima Nova"/>
                <w:b/>
                <w:sz w:val="18"/>
                <w:szCs w:val="18"/>
                <w:lang w:val="en-AU"/>
              </w:rPr>
              <w:t xml:space="preserve">Achievement standard </w:t>
            </w:r>
          </w:p>
          <w:p w14:paraId="45186DBE" w14:textId="77777777" w:rsidR="000E7242" w:rsidRPr="00EA353A" w:rsidRDefault="000E7242" w:rsidP="00E41D7C">
            <w:pPr>
              <w:widowControl w:val="0"/>
              <w:rPr>
                <w:rFonts w:ascii="Proxima Nova" w:eastAsia="Proxima Nova" w:hAnsi="Proxima Nova" w:cs="Proxima Nova"/>
                <w:sz w:val="18"/>
                <w:szCs w:val="18"/>
                <w:lang w:val="en-AU"/>
              </w:rPr>
            </w:pPr>
            <w:r w:rsidRPr="00EA353A">
              <w:rPr>
                <w:rFonts w:ascii="Proxima Nova" w:eastAsia="Proxima Nova" w:hAnsi="Proxima Nova" w:cs="Proxima Nova"/>
                <w:b/>
                <w:sz w:val="18"/>
                <w:szCs w:val="18"/>
                <w:lang w:val="en-AU"/>
              </w:rPr>
              <w:t>Define</w:t>
            </w:r>
            <w:r w:rsidRPr="00EA353A">
              <w:rPr>
                <w:rFonts w:ascii="Proxima Nova" w:eastAsia="Proxima Nova" w:hAnsi="Proxima Nova" w:cs="Proxima Nova"/>
                <w:sz w:val="18"/>
                <w:szCs w:val="18"/>
                <w:lang w:val="en-AU"/>
              </w:rPr>
              <w:t xml:space="preserve"> and </w:t>
            </w:r>
            <w:r w:rsidRPr="00EA353A">
              <w:rPr>
                <w:rFonts w:ascii="Proxima Nova" w:eastAsia="Proxima Nova" w:hAnsi="Proxima Nova" w:cs="Proxima Nova"/>
                <w:b/>
                <w:sz w:val="18"/>
                <w:szCs w:val="18"/>
                <w:lang w:val="en-AU"/>
              </w:rPr>
              <w:t>decompose</w:t>
            </w:r>
            <w:r w:rsidRPr="00EA353A">
              <w:rPr>
                <w:rFonts w:ascii="Proxima Nova" w:eastAsia="Proxima Nova" w:hAnsi="Proxima Nova" w:cs="Proxima Nova"/>
                <w:sz w:val="18"/>
                <w:szCs w:val="18"/>
                <w:lang w:val="en-AU"/>
              </w:rPr>
              <w:t xml:space="preserve"> complex problems in terms of functional and non-functional requirements.</w:t>
            </w:r>
          </w:p>
          <w:p w14:paraId="5536E737" w14:textId="77777777" w:rsidR="000E7242" w:rsidRPr="00EA353A" w:rsidRDefault="000E7242" w:rsidP="00E41D7C">
            <w:pPr>
              <w:widowControl w:val="0"/>
              <w:rPr>
                <w:rFonts w:ascii="Proxima Nova" w:eastAsia="Proxima Nova" w:hAnsi="Proxima Nova" w:cs="Proxima Nova"/>
                <w:sz w:val="18"/>
                <w:szCs w:val="18"/>
                <w:lang w:val="en-AU"/>
              </w:rPr>
            </w:pPr>
          </w:p>
          <w:p w14:paraId="365116FA" w14:textId="77777777" w:rsidR="000E7242" w:rsidRPr="00EA353A" w:rsidRDefault="000E7242" w:rsidP="00E41D7C">
            <w:pPr>
              <w:rPr>
                <w:rFonts w:ascii="Calibri" w:eastAsia="Times New Roman" w:hAnsi="Calibri" w:cs="Calibri"/>
                <w:b/>
                <w:sz w:val="20"/>
                <w:szCs w:val="20"/>
                <w:lang w:val="en-AU"/>
              </w:rPr>
            </w:pPr>
            <w:r w:rsidRPr="00EA353A">
              <w:rPr>
                <w:rFonts w:ascii="Proxima Nova" w:eastAsia="Proxima Nova" w:hAnsi="Proxima Nova" w:cs="Proxima Nova"/>
                <w:b/>
                <w:color w:val="000000"/>
                <w:sz w:val="18"/>
                <w:szCs w:val="18"/>
                <w:lang w:val="en-AU"/>
              </w:rPr>
              <w:t>Take account</w:t>
            </w:r>
            <w:r w:rsidRPr="00EA353A">
              <w:rPr>
                <w:rFonts w:ascii="Proxima Nova" w:eastAsia="Proxima Nova" w:hAnsi="Proxima Nova" w:cs="Proxima Nova"/>
                <w:color w:val="000000"/>
                <w:sz w:val="18"/>
                <w:szCs w:val="18"/>
                <w:lang w:val="en-AU"/>
              </w:rPr>
              <w:t xml:space="preserve"> of privacy and security requirements when selecting and validating data.</w:t>
            </w:r>
          </w:p>
        </w:tc>
      </w:tr>
    </w:tbl>
    <w:p w14:paraId="5F301258" w14:textId="77777777" w:rsidR="000E7242" w:rsidRPr="00EA353A" w:rsidRDefault="000E7242" w:rsidP="000E7242">
      <w:pPr>
        <w:spacing w:after="0" w:line="240" w:lineRule="auto"/>
        <w:rPr>
          <w:rFonts w:ascii="Calibri" w:eastAsia="Times New Roman" w:hAnsi="Calibri" w:cs="Calibri"/>
          <w:sz w:val="20"/>
          <w:szCs w:val="20"/>
          <w:lang w:val="en-AU"/>
        </w:rPr>
      </w:pPr>
    </w:p>
    <w:p w14:paraId="523CA03F" w14:textId="77777777" w:rsidR="000E7242" w:rsidRPr="00EA353A" w:rsidRDefault="000E7242" w:rsidP="000E7242">
      <w:pPr>
        <w:spacing w:after="0" w:line="240" w:lineRule="auto"/>
        <w:rPr>
          <w:rFonts w:ascii="Calibri" w:eastAsia="Times New Roman" w:hAnsi="Calibri" w:cs="Calibri"/>
          <w:b/>
          <w:sz w:val="20"/>
          <w:szCs w:val="20"/>
          <w:lang w:val="en-AU"/>
        </w:rPr>
      </w:pPr>
    </w:p>
    <w:p w14:paraId="7ADC6866" w14:textId="77777777" w:rsidR="000E7242" w:rsidRPr="00EA353A" w:rsidRDefault="000E7242" w:rsidP="000E7242">
      <w:pPr>
        <w:rPr>
          <w:rFonts w:ascii="Calibri" w:hAnsi="Calibri"/>
          <w:color w:val="000000"/>
          <w:lang w:val="en-AU"/>
        </w:rPr>
      </w:pPr>
      <w:r w:rsidRPr="00EA353A">
        <w:rPr>
          <w:color w:val="000000"/>
          <w:lang w:val="en-AU"/>
        </w:rPr>
        <w:t> </w:t>
      </w:r>
    </w:p>
    <w:p w14:paraId="23AC9432" w14:textId="77777777" w:rsidR="000E7242" w:rsidRPr="000E7242" w:rsidRDefault="000E7242" w:rsidP="002D334D">
      <w:pPr>
        <w:rPr>
          <w:rFonts w:ascii="Calibri" w:eastAsia="Times New Roman" w:hAnsi="Calibri" w:cs="Calibri"/>
          <w:b/>
          <w:sz w:val="20"/>
          <w:szCs w:val="20"/>
          <w:lang w:val="en-AU"/>
        </w:rPr>
      </w:pPr>
      <w:bookmarkStart w:id="0" w:name="_GoBack"/>
      <w:bookmarkEnd w:id="0"/>
    </w:p>
    <w:sectPr w:rsidR="000E7242" w:rsidRPr="000E7242" w:rsidSect="002758B8">
      <w:headerReference w:type="default" r:id="rId58"/>
      <w:footerReference w:type="default" r:id="rId59"/>
      <w:headerReference w:type="first" r:id="rId60"/>
      <w:footerReference w:type="first" r:id="rId61"/>
      <w:type w:val="continuous"/>
      <w:pgSz w:w="23814" w:h="16839" w:orient="landscape" w:code="8"/>
      <w:pgMar w:top="630" w:right="1134" w:bottom="851"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A4A2E" w14:textId="77777777" w:rsidR="00EA353A" w:rsidRDefault="00EA353A" w:rsidP="00304EA1">
      <w:pPr>
        <w:spacing w:after="0" w:line="240" w:lineRule="auto"/>
      </w:pPr>
      <w:r>
        <w:separator/>
      </w:r>
    </w:p>
  </w:endnote>
  <w:endnote w:type="continuationSeparator" w:id="0">
    <w:p w14:paraId="509966EC" w14:textId="77777777" w:rsidR="00EA353A" w:rsidRDefault="00EA353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8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00"/>
      <w:gridCol w:w="18711"/>
    </w:tblGrid>
    <w:tr w:rsidR="00EA353A" w14:paraId="6468E85C" w14:textId="77777777" w:rsidTr="00111EC9">
      <w:trPr>
        <w:trHeight w:val="701"/>
      </w:trPr>
      <w:tc>
        <w:tcPr>
          <w:tcW w:w="9900" w:type="dxa"/>
          <w:vAlign w:val="center"/>
        </w:tcPr>
        <w:p w14:paraId="11EAFFBC" w14:textId="77777777" w:rsidR="00EA353A" w:rsidRPr="00EE4978" w:rsidRDefault="00EA353A" w:rsidP="00111EC9">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7F617A87" w14:textId="77777777" w:rsidR="00EA353A" w:rsidRPr="002329F3" w:rsidRDefault="00EA353A" w:rsidP="0028516B">
          <w:pPr>
            <w:pStyle w:val="VCAAtrademarkinfo"/>
          </w:pPr>
        </w:p>
      </w:tc>
      <w:tc>
        <w:tcPr>
          <w:tcW w:w="18711" w:type="dxa"/>
          <w:vAlign w:val="center"/>
        </w:tcPr>
        <w:p w14:paraId="59A685D3" w14:textId="71C6B91B" w:rsidR="00EA353A" w:rsidRPr="00B41951" w:rsidRDefault="00EA353A"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0E7242">
            <w:rPr>
              <w:noProof/>
            </w:rPr>
            <w:t>2</w:t>
          </w:r>
          <w:r w:rsidRPr="00B41951">
            <w:rPr>
              <w:noProof/>
            </w:rPr>
            <w:fldChar w:fldCharType="end"/>
          </w:r>
        </w:p>
      </w:tc>
    </w:tr>
  </w:tbl>
  <w:p w14:paraId="27A7032A" w14:textId="77777777" w:rsidR="00EA353A" w:rsidRPr="00243F0D" w:rsidRDefault="00EA353A" w:rsidP="0024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773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9"/>
      <w:gridCol w:w="7607"/>
      <w:gridCol w:w="7608"/>
    </w:tblGrid>
    <w:tr w:rsidR="00EA353A" w14:paraId="7E33726F" w14:textId="77777777" w:rsidTr="00EE4978">
      <w:trPr>
        <w:trHeight w:val="709"/>
      </w:trPr>
      <w:tc>
        <w:tcPr>
          <w:tcW w:w="12519" w:type="dxa"/>
          <w:vAlign w:val="center"/>
        </w:tcPr>
        <w:p w14:paraId="3C8EB42F" w14:textId="77777777" w:rsidR="00EA353A" w:rsidRPr="00EE4978" w:rsidRDefault="00EA353A" w:rsidP="00EE4978">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49A3350F" w14:textId="77777777" w:rsidR="00EA353A" w:rsidRPr="004A2ED8" w:rsidRDefault="00EA353A" w:rsidP="002329F3">
          <w:pPr>
            <w:pStyle w:val="VCAAtrademarkinfo"/>
            <w:rPr>
              <w:color w:val="999999" w:themeColor="accent2"/>
            </w:rPr>
          </w:pPr>
        </w:p>
      </w:tc>
      <w:tc>
        <w:tcPr>
          <w:tcW w:w="7607" w:type="dxa"/>
          <w:shd w:val="clear" w:color="auto" w:fill="auto"/>
          <w:vAlign w:val="center"/>
        </w:tcPr>
        <w:p w14:paraId="15374CF4" w14:textId="77777777" w:rsidR="00EA353A" w:rsidRPr="00B41951" w:rsidRDefault="00EA353A" w:rsidP="004174A4">
          <w:pPr>
            <w:pStyle w:val="VCAAbody"/>
            <w:jc w:val="center"/>
            <w:rPr>
              <w:sz w:val="18"/>
              <w:szCs w:val="18"/>
            </w:rPr>
          </w:pPr>
        </w:p>
      </w:tc>
      <w:tc>
        <w:tcPr>
          <w:tcW w:w="7608" w:type="dxa"/>
          <w:vAlign w:val="center"/>
        </w:tcPr>
        <w:p w14:paraId="058FF194" w14:textId="77777777" w:rsidR="00EA353A" w:rsidRDefault="00EA353A" w:rsidP="00B41951">
          <w:pPr>
            <w:pStyle w:val="Footer"/>
            <w:tabs>
              <w:tab w:val="clear" w:pos="9026"/>
              <w:tab w:val="right" w:pos="11340"/>
            </w:tabs>
            <w:jc w:val="right"/>
          </w:pPr>
        </w:p>
      </w:tc>
    </w:tr>
  </w:tbl>
  <w:p w14:paraId="16BA0AF5" w14:textId="77777777" w:rsidR="00EA353A" w:rsidRDefault="00EA353A" w:rsidP="00693FFD">
    <w:pPr>
      <w:pStyle w:val="Footer"/>
      <w:tabs>
        <w:tab w:val="clear" w:pos="9026"/>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E66D6" w14:textId="77777777" w:rsidR="00EA353A" w:rsidRDefault="00EA353A" w:rsidP="00304EA1">
      <w:pPr>
        <w:spacing w:after="0" w:line="240" w:lineRule="auto"/>
      </w:pPr>
      <w:r>
        <w:separator/>
      </w:r>
    </w:p>
  </w:footnote>
  <w:footnote w:type="continuationSeparator" w:id="0">
    <w:p w14:paraId="63E4E97C" w14:textId="77777777" w:rsidR="00EA353A" w:rsidRDefault="00EA353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14:paraId="493C0B4B" w14:textId="693A8970" w:rsidR="00EA353A" w:rsidRPr="00D86DE4" w:rsidRDefault="00EA353A" w:rsidP="00D86DE4">
        <w:pPr>
          <w:pStyle w:val="VCAAcaptionsandfootnotes"/>
          <w:rPr>
            <w:color w:val="999999" w:themeColor="accent2"/>
          </w:rPr>
        </w:pPr>
        <w:r>
          <w:rPr>
            <w:b/>
            <w:color w:val="999999" w:themeColor="accent2"/>
          </w:rPr>
          <w:t>Digital Technologies – 9 and 10_</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EAE99" w14:textId="0073EE55" w:rsidR="00EA353A" w:rsidRPr="009370BC" w:rsidRDefault="000E7242" w:rsidP="0067641E">
    <w:pPr>
      <w:pStyle w:val="VCAADocumenttitle"/>
      <w:tabs>
        <w:tab w:val="left" w:pos="18720"/>
      </w:tabs>
      <w:spacing w:before="0" w:after="0"/>
      <w:jc w:val="center"/>
    </w:pP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EndPr/>
      <w:sdtContent>
        <w:r w:rsidR="00EA353A">
          <w:rPr>
            <w:sz w:val="28"/>
            <w:szCs w:val="28"/>
            <w:lang w:val="en-US"/>
          </w:rPr>
          <w:t>Digital Technologies – 9 and 10_</w:t>
        </w:r>
      </w:sdtContent>
    </w:sdt>
    <w:r w:rsidR="00EA353A">
      <w:rPr>
        <w:sz w:val="28"/>
        <w:szCs w:val="28"/>
        <w:lang w:val="en-US"/>
      </w:rPr>
      <w:t xml:space="preserve"> Data</w:t>
    </w:r>
    <w:r w:rsidR="00EA353A">
      <w:rPr>
        <w:sz w:val="28"/>
        <w:szCs w:val="28"/>
      </w:rPr>
      <w:t xml:space="preserve">                     </w:t>
    </w:r>
    <w:r w:rsidR="00EA353A">
      <w:rPr>
        <w:sz w:val="28"/>
        <w:szCs w:val="28"/>
      </w:rPr>
      <w:tab/>
    </w:r>
    <w:r w:rsidR="00EA353A">
      <w:rPr>
        <w:lang w:val="en-US" w:eastAsia="en-US"/>
      </w:rPr>
      <w:drawing>
        <wp:inline distT="0" distB="0" distL="0" distR="0" wp14:anchorId="602831E9" wp14:editId="010F8F64">
          <wp:extent cx="1104900" cy="290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5747" cy="306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F7446"/>
    <w:multiLevelType w:val="hybridMultilevel"/>
    <w:tmpl w:val="C844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44133"/>
    <w:multiLevelType w:val="hybridMultilevel"/>
    <w:tmpl w:val="5DEA6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4B7EF0"/>
    <w:multiLevelType w:val="hybridMultilevel"/>
    <w:tmpl w:val="BA26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97BE0"/>
    <w:multiLevelType w:val="hybridMultilevel"/>
    <w:tmpl w:val="0372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316D3"/>
    <w:multiLevelType w:val="hybridMultilevel"/>
    <w:tmpl w:val="7E6E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183249"/>
    <w:multiLevelType w:val="hybridMultilevel"/>
    <w:tmpl w:val="C9EAA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2D40C2"/>
    <w:multiLevelType w:val="hybridMultilevel"/>
    <w:tmpl w:val="38209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E06448"/>
    <w:multiLevelType w:val="hybridMultilevel"/>
    <w:tmpl w:val="E9B2E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957B5D"/>
    <w:multiLevelType w:val="hybridMultilevel"/>
    <w:tmpl w:val="C1383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4DEB76F7"/>
    <w:multiLevelType w:val="hybridMultilevel"/>
    <w:tmpl w:val="8A5A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4D6766"/>
    <w:multiLevelType w:val="multilevel"/>
    <w:tmpl w:val="1E16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D605FF"/>
    <w:multiLevelType w:val="hybridMultilevel"/>
    <w:tmpl w:val="0C28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B012C2B"/>
    <w:multiLevelType w:val="hybridMultilevel"/>
    <w:tmpl w:val="755235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20"/>
  </w:num>
  <w:num w:numId="3">
    <w:abstractNumId w:val="15"/>
  </w:num>
  <w:num w:numId="4">
    <w:abstractNumId w:val="7"/>
  </w:num>
  <w:num w:numId="5">
    <w:abstractNumId w:val="21"/>
  </w:num>
  <w:num w:numId="6">
    <w:abstractNumId w:val="0"/>
  </w:num>
  <w:num w:numId="7">
    <w:abstractNumId w:val="22"/>
  </w:num>
  <w:num w:numId="8">
    <w:abstractNumId w:val="24"/>
  </w:num>
  <w:num w:numId="9">
    <w:abstractNumId w:val="14"/>
  </w:num>
  <w:num w:numId="10">
    <w:abstractNumId w:val="16"/>
  </w:num>
  <w:num w:numId="11">
    <w:abstractNumId w:val="6"/>
  </w:num>
  <w:num w:numId="12">
    <w:abstractNumId w:val="8"/>
  </w:num>
  <w:num w:numId="13">
    <w:abstractNumId w:val="12"/>
  </w:num>
  <w:num w:numId="14">
    <w:abstractNumId w:val="18"/>
  </w:num>
  <w:num w:numId="15">
    <w:abstractNumId w:val="11"/>
  </w:num>
  <w:num w:numId="16">
    <w:abstractNumId w:val="13"/>
  </w:num>
  <w:num w:numId="17">
    <w:abstractNumId w:val="17"/>
  </w:num>
  <w:num w:numId="18">
    <w:abstractNumId w:val="2"/>
  </w:num>
  <w:num w:numId="19">
    <w:abstractNumId w:val="3"/>
  </w:num>
  <w:num w:numId="20">
    <w:abstractNumId w:val="19"/>
  </w:num>
  <w:num w:numId="21">
    <w:abstractNumId w:val="10"/>
  </w:num>
  <w:num w:numId="22">
    <w:abstractNumId w:val="25"/>
  </w:num>
  <w:num w:numId="23">
    <w:abstractNumId w:val="1"/>
  </w:num>
  <w:num w:numId="24">
    <w:abstractNumId w:val="4"/>
  </w:num>
  <w:num w:numId="25">
    <w:abstractNumId w:val="5"/>
  </w:num>
  <w:num w:numId="26">
    <w:abstractNumId w:val="2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SortMethod w:val="0000"/>
  <w:mailMerge>
    <w:mainDocumentType w:val="formLetters"/>
    <w:dataType w:val="textFile"/>
    <w:activeRecord w:val="-1"/>
    <w:odso/>
  </w:mailMerge>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6"/>
    <w:rsid w:val="00000E8D"/>
    <w:rsid w:val="00002EF7"/>
    <w:rsid w:val="00003B62"/>
    <w:rsid w:val="000042B3"/>
    <w:rsid w:val="000052F3"/>
    <w:rsid w:val="00006B09"/>
    <w:rsid w:val="0001223C"/>
    <w:rsid w:val="00020712"/>
    <w:rsid w:val="00022CA4"/>
    <w:rsid w:val="00026FE9"/>
    <w:rsid w:val="00027228"/>
    <w:rsid w:val="00035463"/>
    <w:rsid w:val="00035792"/>
    <w:rsid w:val="00037972"/>
    <w:rsid w:val="0004070A"/>
    <w:rsid w:val="000421AA"/>
    <w:rsid w:val="000508AB"/>
    <w:rsid w:val="00056272"/>
    <w:rsid w:val="0005729F"/>
    <w:rsid w:val="000573A4"/>
    <w:rsid w:val="0005743D"/>
    <w:rsid w:val="0005780E"/>
    <w:rsid w:val="00061436"/>
    <w:rsid w:val="000650A5"/>
    <w:rsid w:val="00066296"/>
    <w:rsid w:val="00070DA0"/>
    <w:rsid w:val="00077163"/>
    <w:rsid w:val="00080AA8"/>
    <w:rsid w:val="000826F1"/>
    <w:rsid w:val="0008281C"/>
    <w:rsid w:val="00083E00"/>
    <w:rsid w:val="000937E5"/>
    <w:rsid w:val="00096245"/>
    <w:rsid w:val="000A2AAB"/>
    <w:rsid w:val="000A71F7"/>
    <w:rsid w:val="000B07EA"/>
    <w:rsid w:val="000B0A3D"/>
    <w:rsid w:val="000B1AF5"/>
    <w:rsid w:val="000B787E"/>
    <w:rsid w:val="000C1FEA"/>
    <w:rsid w:val="000C36E3"/>
    <w:rsid w:val="000C764F"/>
    <w:rsid w:val="000D02B8"/>
    <w:rsid w:val="000D2495"/>
    <w:rsid w:val="000D2707"/>
    <w:rsid w:val="000D7C94"/>
    <w:rsid w:val="000D7EC3"/>
    <w:rsid w:val="000E4A92"/>
    <w:rsid w:val="000E4BCF"/>
    <w:rsid w:val="000E58AC"/>
    <w:rsid w:val="000E6444"/>
    <w:rsid w:val="000E6948"/>
    <w:rsid w:val="000E70A3"/>
    <w:rsid w:val="000E7242"/>
    <w:rsid w:val="000F09E4"/>
    <w:rsid w:val="000F16FD"/>
    <w:rsid w:val="000F1A14"/>
    <w:rsid w:val="000F54A9"/>
    <w:rsid w:val="000F59BA"/>
    <w:rsid w:val="000F66B9"/>
    <w:rsid w:val="001006B7"/>
    <w:rsid w:val="00106379"/>
    <w:rsid w:val="00107EEB"/>
    <w:rsid w:val="00111EC9"/>
    <w:rsid w:val="001132DE"/>
    <w:rsid w:val="001209DB"/>
    <w:rsid w:val="00122336"/>
    <w:rsid w:val="00122BC7"/>
    <w:rsid w:val="00127607"/>
    <w:rsid w:val="00131482"/>
    <w:rsid w:val="00134F8B"/>
    <w:rsid w:val="00135532"/>
    <w:rsid w:val="00141263"/>
    <w:rsid w:val="0014564C"/>
    <w:rsid w:val="00147D13"/>
    <w:rsid w:val="001578C9"/>
    <w:rsid w:val="0016234C"/>
    <w:rsid w:val="00164D7A"/>
    <w:rsid w:val="001651DA"/>
    <w:rsid w:val="00172E14"/>
    <w:rsid w:val="001750ED"/>
    <w:rsid w:val="0017740E"/>
    <w:rsid w:val="00180973"/>
    <w:rsid w:val="00190A34"/>
    <w:rsid w:val="001915E6"/>
    <w:rsid w:val="00191BCF"/>
    <w:rsid w:val="001929D8"/>
    <w:rsid w:val="00194F84"/>
    <w:rsid w:val="00196B1A"/>
    <w:rsid w:val="001A1910"/>
    <w:rsid w:val="001A2947"/>
    <w:rsid w:val="001A371C"/>
    <w:rsid w:val="001B1C84"/>
    <w:rsid w:val="001B1CBC"/>
    <w:rsid w:val="001C73C5"/>
    <w:rsid w:val="001E3F69"/>
    <w:rsid w:val="001E5ED4"/>
    <w:rsid w:val="001E7925"/>
    <w:rsid w:val="001F4010"/>
    <w:rsid w:val="001F51CE"/>
    <w:rsid w:val="001F5977"/>
    <w:rsid w:val="001F5B8F"/>
    <w:rsid w:val="0020329A"/>
    <w:rsid w:val="00205EA3"/>
    <w:rsid w:val="002120E3"/>
    <w:rsid w:val="00215B8B"/>
    <w:rsid w:val="002233AF"/>
    <w:rsid w:val="0022542B"/>
    <w:rsid w:val="002279BA"/>
    <w:rsid w:val="002329F3"/>
    <w:rsid w:val="0023348C"/>
    <w:rsid w:val="00242AC4"/>
    <w:rsid w:val="00243F0D"/>
    <w:rsid w:val="00245A68"/>
    <w:rsid w:val="00252E1D"/>
    <w:rsid w:val="002547CA"/>
    <w:rsid w:val="0026083B"/>
    <w:rsid w:val="002647BB"/>
    <w:rsid w:val="00264903"/>
    <w:rsid w:val="0026656A"/>
    <w:rsid w:val="00273997"/>
    <w:rsid w:val="002754C1"/>
    <w:rsid w:val="002758B8"/>
    <w:rsid w:val="002841C8"/>
    <w:rsid w:val="0028516B"/>
    <w:rsid w:val="002947D7"/>
    <w:rsid w:val="00294A22"/>
    <w:rsid w:val="002A00F2"/>
    <w:rsid w:val="002A15A7"/>
    <w:rsid w:val="002A5CBB"/>
    <w:rsid w:val="002B1404"/>
    <w:rsid w:val="002B6B73"/>
    <w:rsid w:val="002C68A5"/>
    <w:rsid w:val="002C6E46"/>
    <w:rsid w:val="002C6F90"/>
    <w:rsid w:val="002D334D"/>
    <w:rsid w:val="002D401E"/>
    <w:rsid w:val="002E59B9"/>
    <w:rsid w:val="002F08B3"/>
    <w:rsid w:val="002F3DEA"/>
    <w:rsid w:val="002F4A07"/>
    <w:rsid w:val="00302FB8"/>
    <w:rsid w:val="00304874"/>
    <w:rsid w:val="00304EA1"/>
    <w:rsid w:val="0031295B"/>
    <w:rsid w:val="003132AB"/>
    <w:rsid w:val="00314D81"/>
    <w:rsid w:val="00321D68"/>
    <w:rsid w:val="00322FC4"/>
    <w:rsid w:val="00322FC6"/>
    <w:rsid w:val="00323990"/>
    <w:rsid w:val="00327C59"/>
    <w:rsid w:val="003351CD"/>
    <w:rsid w:val="003369BE"/>
    <w:rsid w:val="00341BAA"/>
    <w:rsid w:val="003437B5"/>
    <w:rsid w:val="00352E3E"/>
    <w:rsid w:val="00354486"/>
    <w:rsid w:val="00355EFF"/>
    <w:rsid w:val="003568F5"/>
    <w:rsid w:val="00362F34"/>
    <w:rsid w:val="0036312A"/>
    <w:rsid w:val="00367C86"/>
    <w:rsid w:val="00371255"/>
    <w:rsid w:val="00372723"/>
    <w:rsid w:val="00372B44"/>
    <w:rsid w:val="00376AFB"/>
    <w:rsid w:val="0038379A"/>
    <w:rsid w:val="00387C21"/>
    <w:rsid w:val="00391986"/>
    <w:rsid w:val="0039477B"/>
    <w:rsid w:val="003952A9"/>
    <w:rsid w:val="003A2049"/>
    <w:rsid w:val="003A3DB2"/>
    <w:rsid w:val="003A44C8"/>
    <w:rsid w:val="003A5FE2"/>
    <w:rsid w:val="003B1442"/>
    <w:rsid w:val="003B3083"/>
    <w:rsid w:val="003B3FB7"/>
    <w:rsid w:val="003B5D3C"/>
    <w:rsid w:val="003B6291"/>
    <w:rsid w:val="003C3308"/>
    <w:rsid w:val="003C5484"/>
    <w:rsid w:val="003C5A64"/>
    <w:rsid w:val="003D29D0"/>
    <w:rsid w:val="003D5519"/>
    <w:rsid w:val="003E1F2C"/>
    <w:rsid w:val="003E7FA7"/>
    <w:rsid w:val="003F09DB"/>
    <w:rsid w:val="003F313B"/>
    <w:rsid w:val="003F71E0"/>
    <w:rsid w:val="00400A2A"/>
    <w:rsid w:val="004013AE"/>
    <w:rsid w:val="004014E5"/>
    <w:rsid w:val="00413F4D"/>
    <w:rsid w:val="00416B45"/>
    <w:rsid w:val="004174A4"/>
    <w:rsid w:val="004179CF"/>
    <w:rsid w:val="00417AA3"/>
    <w:rsid w:val="00417EC6"/>
    <w:rsid w:val="004227FE"/>
    <w:rsid w:val="0042552F"/>
    <w:rsid w:val="00431E6E"/>
    <w:rsid w:val="00440B32"/>
    <w:rsid w:val="004452DE"/>
    <w:rsid w:val="0044725D"/>
    <w:rsid w:val="004520C5"/>
    <w:rsid w:val="0045668D"/>
    <w:rsid w:val="0046078D"/>
    <w:rsid w:val="00471381"/>
    <w:rsid w:val="00476E08"/>
    <w:rsid w:val="00481DE7"/>
    <w:rsid w:val="004834F3"/>
    <w:rsid w:val="00490D0F"/>
    <w:rsid w:val="00491310"/>
    <w:rsid w:val="004927D7"/>
    <w:rsid w:val="00492EAA"/>
    <w:rsid w:val="00497DA1"/>
    <w:rsid w:val="004A1864"/>
    <w:rsid w:val="004A2ED8"/>
    <w:rsid w:val="004A3285"/>
    <w:rsid w:val="004A3561"/>
    <w:rsid w:val="004A502C"/>
    <w:rsid w:val="004B4243"/>
    <w:rsid w:val="004C2C60"/>
    <w:rsid w:val="004D3539"/>
    <w:rsid w:val="004F535F"/>
    <w:rsid w:val="004F5A75"/>
    <w:rsid w:val="004F5BDA"/>
    <w:rsid w:val="004F6A73"/>
    <w:rsid w:val="005029AD"/>
    <w:rsid w:val="00502EBC"/>
    <w:rsid w:val="005031D2"/>
    <w:rsid w:val="00505E6C"/>
    <w:rsid w:val="00506716"/>
    <w:rsid w:val="005137D0"/>
    <w:rsid w:val="0051631E"/>
    <w:rsid w:val="00522E67"/>
    <w:rsid w:val="00522FD9"/>
    <w:rsid w:val="00526666"/>
    <w:rsid w:val="0053208A"/>
    <w:rsid w:val="0053467C"/>
    <w:rsid w:val="005364B0"/>
    <w:rsid w:val="0053730A"/>
    <w:rsid w:val="00547B12"/>
    <w:rsid w:val="00547B4D"/>
    <w:rsid w:val="005559B9"/>
    <w:rsid w:val="00560134"/>
    <w:rsid w:val="00560B64"/>
    <w:rsid w:val="00562A16"/>
    <w:rsid w:val="00566029"/>
    <w:rsid w:val="00572D02"/>
    <w:rsid w:val="00573B5E"/>
    <w:rsid w:val="00576C7E"/>
    <w:rsid w:val="005770C7"/>
    <w:rsid w:val="00586265"/>
    <w:rsid w:val="005923CB"/>
    <w:rsid w:val="005938DB"/>
    <w:rsid w:val="005A05A5"/>
    <w:rsid w:val="005A2C6D"/>
    <w:rsid w:val="005A3A94"/>
    <w:rsid w:val="005B19C6"/>
    <w:rsid w:val="005B2934"/>
    <w:rsid w:val="005B3189"/>
    <w:rsid w:val="005B391B"/>
    <w:rsid w:val="005B398C"/>
    <w:rsid w:val="005C2302"/>
    <w:rsid w:val="005D3D78"/>
    <w:rsid w:val="005E0526"/>
    <w:rsid w:val="005E15C0"/>
    <w:rsid w:val="005E230B"/>
    <w:rsid w:val="005E2EF0"/>
    <w:rsid w:val="005F26D5"/>
    <w:rsid w:val="006014F8"/>
    <w:rsid w:val="006028BB"/>
    <w:rsid w:val="00605D42"/>
    <w:rsid w:val="00606FF4"/>
    <w:rsid w:val="00607D1F"/>
    <w:rsid w:val="0061192F"/>
    <w:rsid w:val="006142A0"/>
    <w:rsid w:val="006207A6"/>
    <w:rsid w:val="00620BEF"/>
    <w:rsid w:val="006261BB"/>
    <w:rsid w:val="00633277"/>
    <w:rsid w:val="00642ED1"/>
    <w:rsid w:val="00642F09"/>
    <w:rsid w:val="00643937"/>
    <w:rsid w:val="006450AD"/>
    <w:rsid w:val="00661522"/>
    <w:rsid w:val="0067641E"/>
    <w:rsid w:val="00677B3F"/>
    <w:rsid w:val="006831D2"/>
    <w:rsid w:val="00686109"/>
    <w:rsid w:val="00690702"/>
    <w:rsid w:val="00693FA4"/>
    <w:rsid w:val="00693FFD"/>
    <w:rsid w:val="00694B8B"/>
    <w:rsid w:val="006A1CA0"/>
    <w:rsid w:val="006A3FB5"/>
    <w:rsid w:val="006B3305"/>
    <w:rsid w:val="006B3425"/>
    <w:rsid w:val="006C4005"/>
    <w:rsid w:val="006D211F"/>
    <w:rsid w:val="006D2159"/>
    <w:rsid w:val="006D449E"/>
    <w:rsid w:val="006D60FC"/>
    <w:rsid w:val="006D613D"/>
    <w:rsid w:val="006D7C12"/>
    <w:rsid w:val="006E05EA"/>
    <w:rsid w:val="006E36EA"/>
    <w:rsid w:val="006E3C0D"/>
    <w:rsid w:val="006E47D7"/>
    <w:rsid w:val="006E671D"/>
    <w:rsid w:val="006F282C"/>
    <w:rsid w:val="006F4ECB"/>
    <w:rsid w:val="006F7394"/>
    <w:rsid w:val="006F787C"/>
    <w:rsid w:val="00702636"/>
    <w:rsid w:val="00713A36"/>
    <w:rsid w:val="007157CE"/>
    <w:rsid w:val="00724507"/>
    <w:rsid w:val="007251F3"/>
    <w:rsid w:val="00732000"/>
    <w:rsid w:val="00741168"/>
    <w:rsid w:val="00742358"/>
    <w:rsid w:val="007435C6"/>
    <w:rsid w:val="007437B5"/>
    <w:rsid w:val="0074635D"/>
    <w:rsid w:val="00746FB4"/>
    <w:rsid w:val="00751217"/>
    <w:rsid w:val="0075209D"/>
    <w:rsid w:val="00752E46"/>
    <w:rsid w:val="00756F88"/>
    <w:rsid w:val="0076106A"/>
    <w:rsid w:val="00764201"/>
    <w:rsid w:val="0077017A"/>
    <w:rsid w:val="007732EE"/>
    <w:rsid w:val="00773E6C"/>
    <w:rsid w:val="00781D3E"/>
    <w:rsid w:val="00791393"/>
    <w:rsid w:val="007950F5"/>
    <w:rsid w:val="007951C0"/>
    <w:rsid w:val="007A6FCF"/>
    <w:rsid w:val="007B186E"/>
    <w:rsid w:val="007B2ED5"/>
    <w:rsid w:val="007B341A"/>
    <w:rsid w:val="007B418A"/>
    <w:rsid w:val="007B5F5F"/>
    <w:rsid w:val="007C409C"/>
    <w:rsid w:val="007C4FC6"/>
    <w:rsid w:val="007C5309"/>
    <w:rsid w:val="007C6F38"/>
    <w:rsid w:val="007D0242"/>
    <w:rsid w:val="007D0868"/>
    <w:rsid w:val="007D6238"/>
    <w:rsid w:val="007E64C8"/>
    <w:rsid w:val="007F367B"/>
    <w:rsid w:val="007F3C64"/>
    <w:rsid w:val="007F3C9F"/>
    <w:rsid w:val="007F63A2"/>
    <w:rsid w:val="007F68EC"/>
    <w:rsid w:val="008010A0"/>
    <w:rsid w:val="00813C37"/>
    <w:rsid w:val="008154B5"/>
    <w:rsid w:val="008238D2"/>
    <w:rsid w:val="00823962"/>
    <w:rsid w:val="00825405"/>
    <w:rsid w:val="008262EF"/>
    <w:rsid w:val="00832F5C"/>
    <w:rsid w:val="00836160"/>
    <w:rsid w:val="00837260"/>
    <w:rsid w:val="0083786A"/>
    <w:rsid w:val="00837A61"/>
    <w:rsid w:val="008403DD"/>
    <w:rsid w:val="00843282"/>
    <w:rsid w:val="0084403D"/>
    <w:rsid w:val="00852719"/>
    <w:rsid w:val="0085341C"/>
    <w:rsid w:val="00857F6C"/>
    <w:rsid w:val="00860115"/>
    <w:rsid w:val="00867057"/>
    <w:rsid w:val="00872495"/>
    <w:rsid w:val="008777D3"/>
    <w:rsid w:val="00882537"/>
    <w:rsid w:val="0088346F"/>
    <w:rsid w:val="0088459C"/>
    <w:rsid w:val="0088783C"/>
    <w:rsid w:val="008925B4"/>
    <w:rsid w:val="00893BED"/>
    <w:rsid w:val="008A6ABE"/>
    <w:rsid w:val="008B0412"/>
    <w:rsid w:val="008B0964"/>
    <w:rsid w:val="008C2CCA"/>
    <w:rsid w:val="008D0A91"/>
    <w:rsid w:val="008E2E17"/>
    <w:rsid w:val="008E72C5"/>
    <w:rsid w:val="008E755A"/>
    <w:rsid w:val="008F7E21"/>
    <w:rsid w:val="009019F4"/>
    <w:rsid w:val="00903682"/>
    <w:rsid w:val="009067EB"/>
    <w:rsid w:val="00911D4D"/>
    <w:rsid w:val="00914BF2"/>
    <w:rsid w:val="00916CFA"/>
    <w:rsid w:val="009259DD"/>
    <w:rsid w:val="0092704D"/>
    <w:rsid w:val="00934256"/>
    <w:rsid w:val="00935245"/>
    <w:rsid w:val="009370BC"/>
    <w:rsid w:val="00937CE5"/>
    <w:rsid w:val="0094262F"/>
    <w:rsid w:val="00944C6F"/>
    <w:rsid w:val="00950D06"/>
    <w:rsid w:val="00953B48"/>
    <w:rsid w:val="00954EAF"/>
    <w:rsid w:val="00961148"/>
    <w:rsid w:val="00964B67"/>
    <w:rsid w:val="009711D1"/>
    <w:rsid w:val="00973DEB"/>
    <w:rsid w:val="00980FEF"/>
    <w:rsid w:val="00984382"/>
    <w:rsid w:val="0098739B"/>
    <w:rsid w:val="0099080C"/>
    <w:rsid w:val="009939E5"/>
    <w:rsid w:val="009A0562"/>
    <w:rsid w:val="009A27B9"/>
    <w:rsid w:val="009A732B"/>
    <w:rsid w:val="009A7D5C"/>
    <w:rsid w:val="009B30A2"/>
    <w:rsid w:val="009B610B"/>
    <w:rsid w:val="009B7679"/>
    <w:rsid w:val="009C20C3"/>
    <w:rsid w:val="009C2525"/>
    <w:rsid w:val="009C30BB"/>
    <w:rsid w:val="009D095A"/>
    <w:rsid w:val="009D13F8"/>
    <w:rsid w:val="009D14DD"/>
    <w:rsid w:val="009D5B85"/>
    <w:rsid w:val="009D7417"/>
    <w:rsid w:val="009D7C19"/>
    <w:rsid w:val="009E28E4"/>
    <w:rsid w:val="009E6BAA"/>
    <w:rsid w:val="009F0D24"/>
    <w:rsid w:val="009F2B7D"/>
    <w:rsid w:val="009F541C"/>
    <w:rsid w:val="00A01477"/>
    <w:rsid w:val="00A04C9C"/>
    <w:rsid w:val="00A06431"/>
    <w:rsid w:val="00A11A80"/>
    <w:rsid w:val="00A16F02"/>
    <w:rsid w:val="00A17661"/>
    <w:rsid w:val="00A228FE"/>
    <w:rsid w:val="00A24B2D"/>
    <w:rsid w:val="00A30AF1"/>
    <w:rsid w:val="00A3102F"/>
    <w:rsid w:val="00A317A6"/>
    <w:rsid w:val="00A33BEA"/>
    <w:rsid w:val="00A40966"/>
    <w:rsid w:val="00A4728C"/>
    <w:rsid w:val="00A47A2D"/>
    <w:rsid w:val="00A501B3"/>
    <w:rsid w:val="00A50C49"/>
    <w:rsid w:val="00A50E66"/>
    <w:rsid w:val="00A51560"/>
    <w:rsid w:val="00A53BCC"/>
    <w:rsid w:val="00A54B74"/>
    <w:rsid w:val="00A57C4F"/>
    <w:rsid w:val="00A67922"/>
    <w:rsid w:val="00A67BA3"/>
    <w:rsid w:val="00A71A75"/>
    <w:rsid w:val="00A74538"/>
    <w:rsid w:val="00A87CDE"/>
    <w:rsid w:val="00A909B2"/>
    <w:rsid w:val="00A914E7"/>
    <w:rsid w:val="00A921E0"/>
    <w:rsid w:val="00A92A22"/>
    <w:rsid w:val="00AA2350"/>
    <w:rsid w:val="00AA34E7"/>
    <w:rsid w:val="00AA4222"/>
    <w:rsid w:val="00AB3490"/>
    <w:rsid w:val="00AB3BF3"/>
    <w:rsid w:val="00AB602B"/>
    <w:rsid w:val="00AB7163"/>
    <w:rsid w:val="00AC090B"/>
    <w:rsid w:val="00AC5C7C"/>
    <w:rsid w:val="00AC5E4F"/>
    <w:rsid w:val="00AD7006"/>
    <w:rsid w:val="00AD7E91"/>
    <w:rsid w:val="00AE2B13"/>
    <w:rsid w:val="00AE304C"/>
    <w:rsid w:val="00AE7699"/>
    <w:rsid w:val="00AF2D26"/>
    <w:rsid w:val="00AF4AC8"/>
    <w:rsid w:val="00AF5590"/>
    <w:rsid w:val="00AF655A"/>
    <w:rsid w:val="00B01200"/>
    <w:rsid w:val="00B0738F"/>
    <w:rsid w:val="00B110E8"/>
    <w:rsid w:val="00B125E7"/>
    <w:rsid w:val="00B14844"/>
    <w:rsid w:val="00B20D7F"/>
    <w:rsid w:val="00B229F7"/>
    <w:rsid w:val="00B248A2"/>
    <w:rsid w:val="00B26601"/>
    <w:rsid w:val="00B30DB8"/>
    <w:rsid w:val="00B36ED9"/>
    <w:rsid w:val="00B41951"/>
    <w:rsid w:val="00B43811"/>
    <w:rsid w:val="00B510B2"/>
    <w:rsid w:val="00B51D9D"/>
    <w:rsid w:val="00B53229"/>
    <w:rsid w:val="00B54418"/>
    <w:rsid w:val="00B55A31"/>
    <w:rsid w:val="00B62480"/>
    <w:rsid w:val="00B634B7"/>
    <w:rsid w:val="00B65616"/>
    <w:rsid w:val="00B6748A"/>
    <w:rsid w:val="00B67580"/>
    <w:rsid w:val="00B73F62"/>
    <w:rsid w:val="00B74CC5"/>
    <w:rsid w:val="00B769B1"/>
    <w:rsid w:val="00B77279"/>
    <w:rsid w:val="00B81B70"/>
    <w:rsid w:val="00B850A4"/>
    <w:rsid w:val="00B853D5"/>
    <w:rsid w:val="00B930A1"/>
    <w:rsid w:val="00BA5D54"/>
    <w:rsid w:val="00BB0662"/>
    <w:rsid w:val="00BB2FE1"/>
    <w:rsid w:val="00BB74BF"/>
    <w:rsid w:val="00BC1088"/>
    <w:rsid w:val="00BC7F2A"/>
    <w:rsid w:val="00BD0724"/>
    <w:rsid w:val="00BD2012"/>
    <w:rsid w:val="00BD7581"/>
    <w:rsid w:val="00BE5521"/>
    <w:rsid w:val="00BE78F3"/>
    <w:rsid w:val="00BE7C7D"/>
    <w:rsid w:val="00BF4F2B"/>
    <w:rsid w:val="00BF52D5"/>
    <w:rsid w:val="00BF55A3"/>
    <w:rsid w:val="00BF5FBD"/>
    <w:rsid w:val="00C14B1E"/>
    <w:rsid w:val="00C15CC2"/>
    <w:rsid w:val="00C2069A"/>
    <w:rsid w:val="00C23E52"/>
    <w:rsid w:val="00C24F7D"/>
    <w:rsid w:val="00C30322"/>
    <w:rsid w:val="00C31AAC"/>
    <w:rsid w:val="00C32962"/>
    <w:rsid w:val="00C35E17"/>
    <w:rsid w:val="00C41322"/>
    <w:rsid w:val="00C46564"/>
    <w:rsid w:val="00C46F0E"/>
    <w:rsid w:val="00C4754B"/>
    <w:rsid w:val="00C53263"/>
    <w:rsid w:val="00C5379C"/>
    <w:rsid w:val="00C6048A"/>
    <w:rsid w:val="00C63AE3"/>
    <w:rsid w:val="00C64D1A"/>
    <w:rsid w:val="00C657A8"/>
    <w:rsid w:val="00C676AE"/>
    <w:rsid w:val="00C73C0B"/>
    <w:rsid w:val="00C75F1D"/>
    <w:rsid w:val="00C76ACF"/>
    <w:rsid w:val="00C76EE2"/>
    <w:rsid w:val="00C872D9"/>
    <w:rsid w:val="00C9130B"/>
    <w:rsid w:val="00C9287A"/>
    <w:rsid w:val="00C94A8B"/>
    <w:rsid w:val="00C94F2C"/>
    <w:rsid w:val="00C97F7C"/>
    <w:rsid w:val="00CA40B1"/>
    <w:rsid w:val="00CA42E2"/>
    <w:rsid w:val="00CB0FEE"/>
    <w:rsid w:val="00CB2CEE"/>
    <w:rsid w:val="00CB4115"/>
    <w:rsid w:val="00CB6DE8"/>
    <w:rsid w:val="00CB7549"/>
    <w:rsid w:val="00CC1EDB"/>
    <w:rsid w:val="00CC29B4"/>
    <w:rsid w:val="00CC2D4F"/>
    <w:rsid w:val="00CC3C99"/>
    <w:rsid w:val="00CC599E"/>
    <w:rsid w:val="00CC59AE"/>
    <w:rsid w:val="00CC693A"/>
    <w:rsid w:val="00CD487B"/>
    <w:rsid w:val="00CD6630"/>
    <w:rsid w:val="00CD7B63"/>
    <w:rsid w:val="00CE04CE"/>
    <w:rsid w:val="00CE2459"/>
    <w:rsid w:val="00CE2CDD"/>
    <w:rsid w:val="00CE2DA6"/>
    <w:rsid w:val="00CF298B"/>
    <w:rsid w:val="00D022C6"/>
    <w:rsid w:val="00D10F0D"/>
    <w:rsid w:val="00D112BE"/>
    <w:rsid w:val="00D128C5"/>
    <w:rsid w:val="00D1368B"/>
    <w:rsid w:val="00D14C24"/>
    <w:rsid w:val="00D16195"/>
    <w:rsid w:val="00D24125"/>
    <w:rsid w:val="00D24CE5"/>
    <w:rsid w:val="00D25A2E"/>
    <w:rsid w:val="00D338E4"/>
    <w:rsid w:val="00D3490B"/>
    <w:rsid w:val="00D35931"/>
    <w:rsid w:val="00D43FD6"/>
    <w:rsid w:val="00D46624"/>
    <w:rsid w:val="00D51947"/>
    <w:rsid w:val="00D532F0"/>
    <w:rsid w:val="00D609C1"/>
    <w:rsid w:val="00D6348A"/>
    <w:rsid w:val="00D67C8E"/>
    <w:rsid w:val="00D77413"/>
    <w:rsid w:val="00D816CB"/>
    <w:rsid w:val="00D82759"/>
    <w:rsid w:val="00D86DE4"/>
    <w:rsid w:val="00DA498D"/>
    <w:rsid w:val="00DA6A95"/>
    <w:rsid w:val="00DA6CC7"/>
    <w:rsid w:val="00DB068F"/>
    <w:rsid w:val="00DB1836"/>
    <w:rsid w:val="00DC21C3"/>
    <w:rsid w:val="00DC2314"/>
    <w:rsid w:val="00DC5774"/>
    <w:rsid w:val="00DD08D8"/>
    <w:rsid w:val="00DD7371"/>
    <w:rsid w:val="00DE4383"/>
    <w:rsid w:val="00DE6194"/>
    <w:rsid w:val="00DF20A6"/>
    <w:rsid w:val="00DF287D"/>
    <w:rsid w:val="00DF2FB6"/>
    <w:rsid w:val="00DF653D"/>
    <w:rsid w:val="00E03083"/>
    <w:rsid w:val="00E03665"/>
    <w:rsid w:val="00E03DF5"/>
    <w:rsid w:val="00E05BCC"/>
    <w:rsid w:val="00E06748"/>
    <w:rsid w:val="00E0690F"/>
    <w:rsid w:val="00E06E64"/>
    <w:rsid w:val="00E07638"/>
    <w:rsid w:val="00E106CB"/>
    <w:rsid w:val="00E14858"/>
    <w:rsid w:val="00E23F1D"/>
    <w:rsid w:val="00E24168"/>
    <w:rsid w:val="00E25B4E"/>
    <w:rsid w:val="00E276E5"/>
    <w:rsid w:val="00E30B3A"/>
    <w:rsid w:val="00E32C13"/>
    <w:rsid w:val="00E3548D"/>
    <w:rsid w:val="00E35C52"/>
    <w:rsid w:val="00E36361"/>
    <w:rsid w:val="00E51EB0"/>
    <w:rsid w:val="00E5482F"/>
    <w:rsid w:val="00E55AE9"/>
    <w:rsid w:val="00E63F64"/>
    <w:rsid w:val="00E6691F"/>
    <w:rsid w:val="00E725F9"/>
    <w:rsid w:val="00E7385B"/>
    <w:rsid w:val="00E81B12"/>
    <w:rsid w:val="00E8380D"/>
    <w:rsid w:val="00E84FE6"/>
    <w:rsid w:val="00E876E4"/>
    <w:rsid w:val="00E90689"/>
    <w:rsid w:val="00E912C0"/>
    <w:rsid w:val="00E930F2"/>
    <w:rsid w:val="00EA0DF0"/>
    <w:rsid w:val="00EA353A"/>
    <w:rsid w:val="00EA3FDC"/>
    <w:rsid w:val="00EB044D"/>
    <w:rsid w:val="00EB0F48"/>
    <w:rsid w:val="00EB3CE0"/>
    <w:rsid w:val="00EB59F9"/>
    <w:rsid w:val="00EB707B"/>
    <w:rsid w:val="00EB7571"/>
    <w:rsid w:val="00EC20E9"/>
    <w:rsid w:val="00EC317B"/>
    <w:rsid w:val="00EC4E55"/>
    <w:rsid w:val="00EC69CF"/>
    <w:rsid w:val="00ED3EA2"/>
    <w:rsid w:val="00ED5291"/>
    <w:rsid w:val="00ED62C9"/>
    <w:rsid w:val="00EE0639"/>
    <w:rsid w:val="00EE29D6"/>
    <w:rsid w:val="00EE4978"/>
    <w:rsid w:val="00EF2077"/>
    <w:rsid w:val="00EF3B65"/>
    <w:rsid w:val="00EF65B0"/>
    <w:rsid w:val="00F02482"/>
    <w:rsid w:val="00F02B15"/>
    <w:rsid w:val="00F05A58"/>
    <w:rsid w:val="00F0648B"/>
    <w:rsid w:val="00F06760"/>
    <w:rsid w:val="00F13FFE"/>
    <w:rsid w:val="00F14DEF"/>
    <w:rsid w:val="00F15AA1"/>
    <w:rsid w:val="00F21A56"/>
    <w:rsid w:val="00F22584"/>
    <w:rsid w:val="00F22B25"/>
    <w:rsid w:val="00F246B8"/>
    <w:rsid w:val="00F3249C"/>
    <w:rsid w:val="00F35464"/>
    <w:rsid w:val="00F3561B"/>
    <w:rsid w:val="00F37F72"/>
    <w:rsid w:val="00F40D53"/>
    <w:rsid w:val="00F4525C"/>
    <w:rsid w:val="00F472B4"/>
    <w:rsid w:val="00F536F1"/>
    <w:rsid w:val="00F56813"/>
    <w:rsid w:val="00F659F4"/>
    <w:rsid w:val="00F66567"/>
    <w:rsid w:val="00F72969"/>
    <w:rsid w:val="00F729D7"/>
    <w:rsid w:val="00F74EEF"/>
    <w:rsid w:val="00F85E34"/>
    <w:rsid w:val="00F908F1"/>
    <w:rsid w:val="00F918C6"/>
    <w:rsid w:val="00F94C20"/>
    <w:rsid w:val="00F951DF"/>
    <w:rsid w:val="00F97391"/>
    <w:rsid w:val="00F97DF9"/>
    <w:rsid w:val="00FA0F79"/>
    <w:rsid w:val="00FA5547"/>
    <w:rsid w:val="00FA624D"/>
    <w:rsid w:val="00FA66CF"/>
    <w:rsid w:val="00FA70F6"/>
    <w:rsid w:val="00FB0C80"/>
    <w:rsid w:val="00FB29BF"/>
    <w:rsid w:val="00FC0D6D"/>
    <w:rsid w:val="00FC43AF"/>
    <w:rsid w:val="00FC5E79"/>
    <w:rsid w:val="00FC6DD6"/>
    <w:rsid w:val="00FD0A30"/>
    <w:rsid w:val="00FD4326"/>
    <w:rsid w:val="00FD78DC"/>
    <w:rsid w:val="00FE31E0"/>
    <w:rsid w:val="00FE349B"/>
    <w:rsid w:val="00FE543D"/>
    <w:rsid w:val="00FE58F0"/>
    <w:rsid w:val="00FE5EC6"/>
    <w:rsid w:val="00FE773A"/>
    <w:rsid w:val="00FF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1146BE4D"/>
  <w15:docId w15:val="{2C1599F4-3E50-49A3-BC3D-A1166BE5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53263"/>
  </w:style>
  <w:style w:type="paragraph" w:styleId="Heading1">
    <w:name w:val="heading 1"/>
    <w:basedOn w:val="Normal"/>
    <w:next w:val="Normal"/>
    <w:link w:val="Heading1Char"/>
    <w:uiPriority w:val="9"/>
    <w:qFormat/>
    <w:rsid w:val="00245A68"/>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paragraph" w:styleId="Heading2">
    <w:name w:val="heading 2"/>
    <w:basedOn w:val="Normal"/>
    <w:next w:val="Normal"/>
    <w:link w:val="Heading2Char"/>
    <w:uiPriority w:val="9"/>
    <w:semiHidden/>
    <w:qFormat/>
    <w:rsid w:val="008403DD"/>
    <w:pPr>
      <w:keepNext/>
      <w:keepLines/>
      <w:spacing w:before="40" w:after="0"/>
      <w:outlineLvl w:val="1"/>
    </w:pPr>
    <w:rPr>
      <w:rFonts w:asciiTheme="majorHAnsi" w:eastAsiaTheme="majorEastAsia" w:hAnsiTheme="majorHAnsi" w:cstheme="majorBidi"/>
      <w:color w:val="0072AA" w:themeColor="accent1" w:themeShade="BF"/>
      <w:sz w:val="26"/>
      <w:szCs w:val="26"/>
    </w:rPr>
  </w:style>
  <w:style w:type="paragraph" w:styleId="Heading3">
    <w:name w:val="heading 3"/>
    <w:basedOn w:val="Normal"/>
    <w:next w:val="Normal"/>
    <w:link w:val="Heading3Char"/>
    <w:uiPriority w:val="9"/>
    <w:semiHidden/>
    <w:unhideWhenUsed/>
    <w:qFormat/>
    <w:rsid w:val="00B248A2"/>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A6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B248A2"/>
    <w:rPr>
      <w:rFonts w:asciiTheme="majorHAnsi" w:eastAsiaTheme="majorEastAsia" w:hAnsiTheme="majorHAnsi" w:cstheme="majorBidi"/>
      <w:color w:val="004B71" w:themeColor="accent1" w:themeShade="7F"/>
      <w:sz w:val="24"/>
      <w:szCs w:val="24"/>
    </w:rPr>
  </w:style>
  <w:style w:type="paragraph" w:styleId="PlainText">
    <w:name w:val="Plain Text"/>
    <w:basedOn w:val="Normal"/>
    <w:link w:val="PlainTextChar"/>
    <w:uiPriority w:val="99"/>
    <w:unhideWhenUsed/>
    <w:rsid w:val="004D35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D3539"/>
    <w:rPr>
      <w:rFonts w:ascii="Calibri" w:hAnsi="Calibri"/>
      <w:szCs w:val="21"/>
    </w:rPr>
  </w:style>
  <w:style w:type="character" w:styleId="FollowedHyperlink">
    <w:name w:val="FollowedHyperlink"/>
    <w:basedOn w:val="DefaultParagraphFont"/>
    <w:uiPriority w:val="99"/>
    <w:semiHidden/>
    <w:unhideWhenUsed/>
    <w:rsid w:val="006B3425"/>
    <w:rPr>
      <w:color w:val="8DB3E2" w:themeColor="followedHyperlink"/>
      <w:u w:val="single"/>
    </w:rPr>
  </w:style>
  <w:style w:type="character" w:customStyle="1" w:styleId="Heading1Char">
    <w:name w:val="Heading 1 Char"/>
    <w:basedOn w:val="DefaultParagraphFont"/>
    <w:link w:val="Heading1"/>
    <w:uiPriority w:val="9"/>
    <w:rsid w:val="00245A68"/>
    <w:rPr>
      <w:rFonts w:asciiTheme="majorHAnsi" w:eastAsiaTheme="majorEastAsia" w:hAnsiTheme="majorHAnsi" w:cstheme="majorBidi"/>
      <w:color w:val="0072AA" w:themeColor="accent1" w:themeShade="BF"/>
      <w:sz w:val="32"/>
      <w:szCs w:val="32"/>
    </w:rPr>
  </w:style>
  <w:style w:type="character" w:styleId="CommentReference">
    <w:name w:val="annotation reference"/>
    <w:basedOn w:val="DefaultParagraphFont"/>
    <w:uiPriority w:val="99"/>
    <w:semiHidden/>
    <w:unhideWhenUsed/>
    <w:rsid w:val="00AB602B"/>
    <w:rPr>
      <w:sz w:val="16"/>
      <w:szCs w:val="16"/>
    </w:rPr>
  </w:style>
  <w:style w:type="paragraph" w:styleId="CommentText">
    <w:name w:val="annotation text"/>
    <w:basedOn w:val="Normal"/>
    <w:link w:val="CommentTextChar"/>
    <w:uiPriority w:val="99"/>
    <w:semiHidden/>
    <w:unhideWhenUsed/>
    <w:rsid w:val="00AB602B"/>
    <w:pPr>
      <w:spacing w:line="240" w:lineRule="auto"/>
    </w:pPr>
    <w:rPr>
      <w:sz w:val="20"/>
      <w:szCs w:val="20"/>
    </w:rPr>
  </w:style>
  <w:style w:type="character" w:customStyle="1" w:styleId="CommentTextChar">
    <w:name w:val="Comment Text Char"/>
    <w:basedOn w:val="DefaultParagraphFont"/>
    <w:link w:val="CommentText"/>
    <w:uiPriority w:val="99"/>
    <w:semiHidden/>
    <w:rsid w:val="00AB602B"/>
    <w:rPr>
      <w:sz w:val="20"/>
      <w:szCs w:val="20"/>
    </w:rPr>
  </w:style>
  <w:style w:type="paragraph" w:styleId="CommentSubject">
    <w:name w:val="annotation subject"/>
    <w:basedOn w:val="CommentText"/>
    <w:next w:val="CommentText"/>
    <w:link w:val="CommentSubjectChar"/>
    <w:uiPriority w:val="99"/>
    <w:semiHidden/>
    <w:unhideWhenUsed/>
    <w:rsid w:val="00AB602B"/>
    <w:rPr>
      <w:b/>
      <w:bCs/>
    </w:rPr>
  </w:style>
  <w:style w:type="character" w:customStyle="1" w:styleId="CommentSubjectChar">
    <w:name w:val="Comment Subject Char"/>
    <w:basedOn w:val="CommentTextChar"/>
    <w:link w:val="CommentSubject"/>
    <w:uiPriority w:val="99"/>
    <w:semiHidden/>
    <w:rsid w:val="00AB602B"/>
    <w:rPr>
      <w:b/>
      <w:bCs/>
      <w:sz w:val="20"/>
      <w:szCs w:val="20"/>
    </w:rPr>
  </w:style>
  <w:style w:type="character" w:styleId="Strong">
    <w:name w:val="Strong"/>
    <w:basedOn w:val="DefaultParagraphFont"/>
    <w:uiPriority w:val="22"/>
    <w:qFormat/>
    <w:rsid w:val="006F282C"/>
    <w:rPr>
      <w:b/>
      <w:bCs/>
    </w:rPr>
  </w:style>
  <w:style w:type="character" w:styleId="Emphasis">
    <w:name w:val="Emphasis"/>
    <w:basedOn w:val="DefaultParagraphFont"/>
    <w:uiPriority w:val="20"/>
    <w:qFormat/>
    <w:rsid w:val="006F282C"/>
    <w:rPr>
      <w:i/>
      <w:iCs/>
    </w:rPr>
  </w:style>
  <w:style w:type="character" w:customStyle="1" w:styleId="Heading2Char">
    <w:name w:val="Heading 2 Char"/>
    <w:basedOn w:val="DefaultParagraphFont"/>
    <w:link w:val="Heading2"/>
    <w:uiPriority w:val="9"/>
    <w:semiHidden/>
    <w:rsid w:val="008403DD"/>
    <w:rPr>
      <w:rFonts w:asciiTheme="majorHAnsi" w:eastAsiaTheme="majorEastAsia" w:hAnsiTheme="majorHAnsi" w:cstheme="majorBidi"/>
      <w:color w:val="0072AA" w:themeColor="accent1" w:themeShade="BF"/>
      <w:sz w:val="26"/>
      <w:szCs w:val="26"/>
    </w:rPr>
  </w:style>
  <w:style w:type="table" w:customStyle="1" w:styleId="TableGrid2">
    <w:name w:val="Table Grid2"/>
    <w:basedOn w:val="TableNormal"/>
    <w:next w:val="TableGrid"/>
    <w:uiPriority w:val="59"/>
    <w:rsid w:val="00756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2C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44912">
      <w:bodyDiv w:val="1"/>
      <w:marLeft w:val="0"/>
      <w:marRight w:val="0"/>
      <w:marTop w:val="0"/>
      <w:marBottom w:val="0"/>
      <w:divBdr>
        <w:top w:val="none" w:sz="0" w:space="0" w:color="auto"/>
        <w:left w:val="none" w:sz="0" w:space="0" w:color="auto"/>
        <w:bottom w:val="none" w:sz="0" w:space="0" w:color="auto"/>
        <w:right w:val="none" w:sz="0" w:space="0" w:color="auto"/>
      </w:divBdr>
    </w:div>
    <w:div w:id="99449906">
      <w:bodyDiv w:val="1"/>
      <w:marLeft w:val="0"/>
      <w:marRight w:val="0"/>
      <w:marTop w:val="0"/>
      <w:marBottom w:val="0"/>
      <w:divBdr>
        <w:top w:val="none" w:sz="0" w:space="0" w:color="auto"/>
        <w:left w:val="none" w:sz="0" w:space="0" w:color="auto"/>
        <w:bottom w:val="none" w:sz="0" w:space="0" w:color="auto"/>
        <w:right w:val="none" w:sz="0" w:space="0" w:color="auto"/>
      </w:divBdr>
    </w:div>
    <w:div w:id="117144388">
      <w:bodyDiv w:val="1"/>
      <w:marLeft w:val="0"/>
      <w:marRight w:val="0"/>
      <w:marTop w:val="0"/>
      <w:marBottom w:val="0"/>
      <w:divBdr>
        <w:top w:val="none" w:sz="0" w:space="0" w:color="auto"/>
        <w:left w:val="none" w:sz="0" w:space="0" w:color="auto"/>
        <w:bottom w:val="none" w:sz="0" w:space="0" w:color="auto"/>
        <w:right w:val="none" w:sz="0" w:space="0" w:color="auto"/>
      </w:divBdr>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191649082">
      <w:bodyDiv w:val="1"/>
      <w:marLeft w:val="0"/>
      <w:marRight w:val="0"/>
      <w:marTop w:val="0"/>
      <w:marBottom w:val="0"/>
      <w:divBdr>
        <w:top w:val="none" w:sz="0" w:space="0" w:color="auto"/>
        <w:left w:val="none" w:sz="0" w:space="0" w:color="auto"/>
        <w:bottom w:val="none" w:sz="0" w:space="0" w:color="auto"/>
        <w:right w:val="none" w:sz="0" w:space="0" w:color="auto"/>
      </w:divBdr>
    </w:div>
    <w:div w:id="222983045">
      <w:bodyDiv w:val="1"/>
      <w:marLeft w:val="0"/>
      <w:marRight w:val="0"/>
      <w:marTop w:val="0"/>
      <w:marBottom w:val="0"/>
      <w:divBdr>
        <w:top w:val="none" w:sz="0" w:space="0" w:color="auto"/>
        <w:left w:val="none" w:sz="0" w:space="0" w:color="auto"/>
        <w:bottom w:val="none" w:sz="0" w:space="0" w:color="auto"/>
        <w:right w:val="none" w:sz="0" w:space="0" w:color="auto"/>
      </w:divBdr>
    </w:div>
    <w:div w:id="273944064">
      <w:bodyDiv w:val="1"/>
      <w:marLeft w:val="0"/>
      <w:marRight w:val="0"/>
      <w:marTop w:val="0"/>
      <w:marBottom w:val="0"/>
      <w:divBdr>
        <w:top w:val="none" w:sz="0" w:space="0" w:color="auto"/>
        <w:left w:val="none" w:sz="0" w:space="0" w:color="auto"/>
        <w:bottom w:val="none" w:sz="0" w:space="0" w:color="auto"/>
        <w:right w:val="none" w:sz="0" w:space="0" w:color="auto"/>
      </w:divBdr>
    </w:div>
    <w:div w:id="285082802">
      <w:bodyDiv w:val="1"/>
      <w:marLeft w:val="0"/>
      <w:marRight w:val="0"/>
      <w:marTop w:val="0"/>
      <w:marBottom w:val="0"/>
      <w:divBdr>
        <w:top w:val="none" w:sz="0" w:space="0" w:color="auto"/>
        <w:left w:val="none" w:sz="0" w:space="0" w:color="auto"/>
        <w:bottom w:val="none" w:sz="0" w:space="0" w:color="auto"/>
        <w:right w:val="none" w:sz="0" w:space="0" w:color="auto"/>
      </w:divBdr>
    </w:div>
    <w:div w:id="308437400">
      <w:bodyDiv w:val="1"/>
      <w:marLeft w:val="0"/>
      <w:marRight w:val="0"/>
      <w:marTop w:val="0"/>
      <w:marBottom w:val="0"/>
      <w:divBdr>
        <w:top w:val="none" w:sz="0" w:space="0" w:color="auto"/>
        <w:left w:val="none" w:sz="0" w:space="0" w:color="auto"/>
        <w:bottom w:val="none" w:sz="0" w:space="0" w:color="auto"/>
        <w:right w:val="none" w:sz="0" w:space="0" w:color="auto"/>
      </w:divBdr>
    </w:div>
    <w:div w:id="313611342">
      <w:bodyDiv w:val="1"/>
      <w:marLeft w:val="0"/>
      <w:marRight w:val="0"/>
      <w:marTop w:val="0"/>
      <w:marBottom w:val="0"/>
      <w:divBdr>
        <w:top w:val="none" w:sz="0" w:space="0" w:color="auto"/>
        <w:left w:val="none" w:sz="0" w:space="0" w:color="auto"/>
        <w:bottom w:val="none" w:sz="0" w:space="0" w:color="auto"/>
        <w:right w:val="none" w:sz="0" w:space="0" w:color="auto"/>
      </w:divBdr>
    </w:div>
    <w:div w:id="331177313">
      <w:bodyDiv w:val="1"/>
      <w:marLeft w:val="0"/>
      <w:marRight w:val="0"/>
      <w:marTop w:val="0"/>
      <w:marBottom w:val="0"/>
      <w:divBdr>
        <w:top w:val="none" w:sz="0" w:space="0" w:color="auto"/>
        <w:left w:val="none" w:sz="0" w:space="0" w:color="auto"/>
        <w:bottom w:val="none" w:sz="0" w:space="0" w:color="auto"/>
        <w:right w:val="none" w:sz="0" w:space="0" w:color="auto"/>
      </w:divBdr>
    </w:div>
    <w:div w:id="382599726">
      <w:bodyDiv w:val="1"/>
      <w:marLeft w:val="0"/>
      <w:marRight w:val="0"/>
      <w:marTop w:val="0"/>
      <w:marBottom w:val="0"/>
      <w:divBdr>
        <w:top w:val="none" w:sz="0" w:space="0" w:color="auto"/>
        <w:left w:val="none" w:sz="0" w:space="0" w:color="auto"/>
        <w:bottom w:val="none" w:sz="0" w:space="0" w:color="auto"/>
        <w:right w:val="none" w:sz="0" w:space="0" w:color="auto"/>
      </w:divBdr>
    </w:div>
    <w:div w:id="389502744">
      <w:bodyDiv w:val="1"/>
      <w:marLeft w:val="0"/>
      <w:marRight w:val="0"/>
      <w:marTop w:val="0"/>
      <w:marBottom w:val="0"/>
      <w:divBdr>
        <w:top w:val="none" w:sz="0" w:space="0" w:color="auto"/>
        <w:left w:val="none" w:sz="0" w:space="0" w:color="auto"/>
        <w:bottom w:val="none" w:sz="0" w:space="0" w:color="auto"/>
        <w:right w:val="none" w:sz="0" w:space="0" w:color="auto"/>
      </w:divBdr>
    </w:div>
    <w:div w:id="402146430">
      <w:bodyDiv w:val="1"/>
      <w:marLeft w:val="0"/>
      <w:marRight w:val="0"/>
      <w:marTop w:val="0"/>
      <w:marBottom w:val="0"/>
      <w:divBdr>
        <w:top w:val="none" w:sz="0" w:space="0" w:color="auto"/>
        <w:left w:val="none" w:sz="0" w:space="0" w:color="auto"/>
        <w:bottom w:val="none" w:sz="0" w:space="0" w:color="auto"/>
        <w:right w:val="none" w:sz="0" w:space="0" w:color="auto"/>
      </w:divBdr>
    </w:div>
    <w:div w:id="414017289">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314711">
      <w:bodyDiv w:val="1"/>
      <w:marLeft w:val="0"/>
      <w:marRight w:val="0"/>
      <w:marTop w:val="0"/>
      <w:marBottom w:val="0"/>
      <w:divBdr>
        <w:top w:val="none" w:sz="0" w:space="0" w:color="auto"/>
        <w:left w:val="none" w:sz="0" w:space="0" w:color="auto"/>
        <w:bottom w:val="none" w:sz="0" w:space="0" w:color="auto"/>
        <w:right w:val="none" w:sz="0" w:space="0" w:color="auto"/>
      </w:divBdr>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475145698">
      <w:bodyDiv w:val="1"/>
      <w:marLeft w:val="0"/>
      <w:marRight w:val="0"/>
      <w:marTop w:val="0"/>
      <w:marBottom w:val="0"/>
      <w:divBdr>
        <w:top w:val="none" w:sz="0" w:space="0" w:color="auto"/>
        <w:left w:val="none" w:sz="0" w:space="0" w:color="auto"/>
        <w:bottom w:val="none" w:sz="0" w:space="0" w:color="auto"/>
        <w:right w:val="none" w:sz="0" w:space="0" w:color="auto"/>
      </w:divBdr>
    </w:div>
    <w:div w:id="558708543">
      <w:bodyDiv w:val="1"/>
      <w:marLeft w:val="0"/>
      <w:marRight w:val="0"/>
      <w:marTop w:val="0"/>
      <w:marBottom w:val="0"/>
      <w:divBdr>
        <w:top w:val="none" w:sz="0" w:space="0" w:color="auto"/>
        <w:left w:val="none" w:sz="0" w:space="0" w:color="auto"/>
        <w:bottom w:val="none" w:sz="0" w:space="0" w:color="auto"/>
        <w:right w:val="none" w:sz="0" w:space="0" w:color="auto"/>
      </w:divBdr>
    </w:div>
    <w:div w:id="587471412">
      <w:bodyDiv w:val="1"/>
      <w:marLeft w:val="0"/>
      <w:marRight w:val="0"/>
      <w:marTop w:val="0"/>
      <w:marBottom w:val="0"/>
      <w:divBdr>
        <w:top w:val="none" w:sz="0" w:space="0" w:color="auto"/>
        <w:left w:val="none" w:sz="0" w:space="0" w:color="auto"/>
        <w:bottom w:val="none" w:sz="0" w:space="0" w:color="auto"/>
        <w:right w:val="none" w:sz="0" w:space="0" w:color="auto"/>
      </w:divBdr>
    </w:div>
    <w:div w:id="623922709">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170045">
      <w:bodyDiv w:val="1"/>
      <w:marLeft w:val="0"/>
      <w:marRight w:val="0"/>
      <w:marTop w:val="0"/>
      <w:marBottom w:val="0"/>
      <w:divBdr>
        <w:top w:val="none" w:sz="0" w:space="0" w:color="auto"/>
        <w:left w:val="none" w:sz="0" w:space="0" w:color="auto"/>
        <w:bottom w:val="none" w:sz="0" w:space="0" w:color="auto"/>
        <w:right w:val="none" w:sz="0" w:space="0" w:color="auto"/>
      </w:divBdr>
    </w:div>
    <w:div w:id="666711877">
      <w:bodyDiv w:val="1"/>
      <w:marLeft w:val="0"/>
      <w:marRight w:val="0"/>
      <w:marTop w:val="0"/>
      <w:marBottom w:val="0"/>
      <w:divBdr>
        <w:top w:val="none" w:sz="0" w:space="0" w:color="auto"/>
        <w:left w:val="none" w:sz="0" w:space="0" w:color="auto"/>
        <w:bottom w:val="none" w:sz="0" w:space="0" w:color="auto"/>
        <w:right w:val="none" w:sz="0" w:space="0" w:color="auto"/>
      </w:divBdr>
    </w:div>
    <w:div w:id="679161110">
      <w:bodyDiv w:val="1"/>
      <w:marLeft w:val="0"/>
      <w:marRight w:val="0"/>
      <w:marTop w:val="0"/>
      <w:marBottom w:val="0"/>
      <w:divBdr>
        <w:top w:val="none" w:sz="0" w:space="0" w:color="auto"/>
        <w:left w:val="none" w:sz="0" w:space="0" w:color="auto"/>
        <w:bottom w:val="none" w:sz="0" w:space="0" w:color="auto"/>
        <w:right w:val="none" w:sz="0" w:space="0" w:color="auto"/>
      </w:divBdr>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34085206">
      <w:bodyDiv w:val="1"/>
      <w:marLeft w:val="0"/>
      <w:marRight w:val="0"/>
      <w:marTop w:val="0"/>
      <w:marBottom w:val="0"/>
      <w:divBdr>
        <w:top w:val="none" w:sz="0" w:space="0" w:color="auto"/>
        <w:left w:val="none" w:sz="0" w:space="0" w:color="auto"/>
        <w:bottom w:val="none" w:sz="0" w:space="0" w:color="auto"/>
        <w:right w:val="none" w:sz="0" w:space="0" w:color="auto"/>
      </w:divBdr>
    </w:div>
    <w:div w:id="778262300">
      <w:bodyDiv w:val="1"/>
      <w:marLeft w:val="0"/>
      <w:marRight w:val="0"/>
      <w:marTop w:val="0"/>
      <w:marBottom w:val="0"/>
      <w:divBdr>
        <w:top w:val="none" w:sz="0" w:space="0" w:color="auto"/>
        <w:left w:val="none" w:sz="0" w:space="0" w:color="auto"/>
        <w:bottom w:val="none" w:sz="0" w:space="0" w:color="auto"/>
        <w:right w:val="none" w:sz="0" w:space="0" w:color="auto"/>
      </w:divBdr>
    </w:div>
    <w:div w:id="812019819">
      <w:bodyDiv w:val="1"/>
      <w:marLeft w:val="0"/>
      <w:marRight w:val="0"/>
      <w:marTop w:val="0"/>
      <w:marBottom w:val="0"/>
      <w:divBdr>
        <w:top w:val="none" w:sz="0" w:space="0" w:color="auto"/>
        <w:left w:val="none" w:sz="0" w:space="0" w:color="auto"/>
        <w:bottom w:val="none" w:sz="0" w:space="0" w:color="auto"/>
        <w:right w:val="none" w:sz="0" w:space="0" w:color="auto"/>
      </w:divBdr>
    </w:div>
    <w:div w:id="835344576">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386806">
      <w:bodyDiv w:val="1"/>
      <w:marLeft w:val="0"/>
      <w:marRight w:val="0"/>
      <w:marTop w:val="0"/>
      <w:marBottom w:val="0"/>
      <w:divBdr>
        <w:top w:val="none" w:sz="0" w:space="0" w:color="auto"/>
        <w:left w:val="none" w:sz="0" w:space="0" w:color="auto"/>
        <w:bottom w:val="none" w:sz="0" w:space="0" w:color="auto"/>
        <w:right w:val="none" w:sz="0" w:space="0" w:color="auto"/>
      </w:divBdr>
    </w:div>
    <w:div w:id="966203796">
      <w:bodyDiv w:val="1"/>
      <w:marLeft w:val="0"/>
      <w:marRight w:val="0"/>
      <w:marTop w:val="0"/>
      <w:marBottom w:val="0"/>
      <w:divBdr>
        <w:top w:val="none" w:sz="0" w:space="0" w:color="auto"/>
        <w:left w:val="none" w:sz="0" w:space="0" w:color="auto"/>
        <w:bottom w:val="none" w:sz="0" w:space="0" w:color="auto"/>
        <w:right w:val="none" w:sz="0" w:space="0" w:color="auto"/>
      </w:divBdr>
    </w:div>
    <w:div w:id="1056512621">
      <w:bodyDiv w:val="1"/>
      <w:marLeft w:val="0"/>
      <w:marRight w:val="0"/>
      <w:marTop w:val="0"/>
      <w:marBottom w:val="0"/>
      <w:divBdr>
        <w:top w:val="none" w:sz="0" w:space="0" w:color="auto"/>
        <w:left w:val="none" w:sz="0" w:space="0" w:color="auto"/>
        <w:bottom w:val="none" w:sz="0" w:space="0" w:color="auto"/>
        <w:right w:val="none" w:sz="0" w:space="0" w:color="auto"/>
      </w:divBdr>
    </w:div>
    <w:div w:id="1107970544">
      <w:bodyDiv w:val="1"/>
      <w:marLeft w:val="0"/>
      <w:marRight w:val="0"/>
      <w:marTop w:val="0"/>
      <w:marBottom w:val="0"/>
      <w:divBdr>
        <w:top w:val="none" w:sz="0" w:space="0" w:color="auto"/>
        <w:left w:val="none" w:sz="0" w:space="0" w:color="auto"/>
        <w:bottom w:val="none" w:sz="0" w:space="0" w:color="auto"/>
        <w:right w:val="none" w:sz="0" w:space="0" w:color="auto"/>
      </w:divBdr>
    </w:div>
    <w:div w:id="1108432976">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66625133">
      <w:bodyDiv w:val="1"/>
      <w:marLeft w:val="0"/>
      <w:marRight w:val="0"/>
      <w:marTop w:val="0"/>
      <w:marBottom w:val="0"/>
      <w:divBdr>
        <w:top w:val="none" w:sz="0" w:space="0" w:color="auto"/>
        <w:left w:val="none" w:sz="0" w:space="0" w:color="auto"/>
        <w:bottom w:val="none" w:sz="0" w:space="0" w:color="auto"/>
        <w:right w:val="none" w:sz="0" w:space="0" w:color="auto"/>
      </w:divBdr>
    </w:div>
    <w:div w:id="1170368753">
      <w:bodyDiv w:val="1"/>
      <w:marLeft w:val="0"/>
      <w:marRight w:val="0"/>
      <w:marTop w:val="0"/>
      <w:marBottom w:val="0"/>
      <w:divBdr>
        <w:top w:val="none" w:sz="0" w:space="0" w:color="auto"/>
        <w:left w:val="none" w:sz="0" w:space="0" w:color="auto"/>
        <w:bottom w:val="none" w:sz="0" w:space="0" w:color="auto"/>
        <w:right w:val="none" w:sz="0" w:space="0" w:color="auto"/>
      </w:divBdr>
    </w:div>
    <w:div w:id="1227492486">
      <w:bodyDiv w:val="1"/>
      <w:marLeft w:val="0"/>
      <w:marRight w:val="0"/>
      <w:marTop w:val="0"/>
      <w:marBottom w:val="0"/>
      <w:divBdr>
        <w:top w:val="none" w:sz="0" w:space="0" w:color="auto"/>
        <w:left w:val="none" w:sz="0" w:space="0" w:color="auto"/>
        <w:bottom w:val="none" w:sz="0" w:space="0" w:color="auto"/>
        <w:right w:val="none" w:sz="0" w:space="0" w:color="auto"/>
      </w:divBdr>
    </w:div>
    <w:div w:id="1227882858">
      <w:bodyDiv w:val="1"/>
      <w:marLeft w:val="0"/>
      <w:marRight w:val="0"/>
      <w:marTop w:val="0"/>
      <w:marBottom w:val="0"/>
      <w:divBdr>
        <w:top w:val="none" w:sz="0" w:space="0" w:color="auto"/>
        <w:left w:val="none" w:sz="0" w:space="0" w:color="auto"/>
        <w:bottom w:val="none" w:sz="0" w:space="0" w:color="auto"/>
        <w:right w:val="none" w:sz="0" w:space="0" w:color="auto"/>
      </w:divBdr>
    </w:div>
    <w:div w:id="1257203261">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99604025">
      <w:bodyDiv w:val="1"/>
      <w:marLeft w:val="0"/>
      <w:marRight w:val="0"/>
      <w:marTop w:val="0"/>
      <w:marBottom w:val="0"/>
      <w:divBdr>
        <w:top w:val="none" w:sz="0" w:space="0" w:color="auto"/>
        <w:left w:val="none" w:sz="0" w:space="0" w:color="auto"/>
        <w:bottom w:val="none" w:sz="0" w:space="0" w:color="auto"/>
        <w:right w:val="none" w:sz="0" w:space="0" w:color="auto"/>
      </w:divBdr>
    </w:div>
    <w:div w:id="1324312249">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015048">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06282123">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884462">
      <w:bodyDiv w:val="1"/>
      <w:marLeft w:val="0"/>
      <w:marRight w:val="0"/>
      <w:marTop w:val="0"/>
      <w:marBottom w:val="0"/>
      <w:divBdr>
        <w:top w:val="none" w:sz="0" w:space="0" w:color="auto"/>
        <w:left w:val="none" w:sz="0" w:space="0" w:color="auto"/>
        <w:bottom w:val="none" w:sz="0" w:space="0" w:color="auto"/>
        <w:right w:val="none" w:sz="0" w:space="0" w:color="auto"/>
      </w:divBdr>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658922986">
      <w:bodyDiv w:val="1"/>
      <w:marLeft w:val="0"/>
      <w:marRight w:val="0"/>
      <w:marTop w:val="0"/>
      <w:marBottom w:val="0"/>
      <w:divBdr>
        <w:top w:val="none" w:sz="0" w:space="0" w:color="auto"/>
        <w:left w:val="none" w:sz="0" w:space="0" w:color="auto"/>
        <w:bottom w:val="none" w:sz="0" w:space="0" w:color="auto"/>
        <w:right w:val="none" w:sz="0" w:space="0" w:color="auto"/>
      </w:divBdr>
    </w:div>
    <w:div w:id="1674530176">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85248">
      <w:bodyDiv w:val="1"/>
      <w:marLeft w:val="0"/>
      <w:marRight w:val="0"/>
      <w:marTop w:val="0"/>
      <w:marBottom w:val="0"/>
      <w:divBdr>
        <w:top w:val="none" w:sz="0" w:space="0" w:color="auto"/>
        <w:left w:val="none" w:sz="0" w:space="0" w:color="auto"/>
        <w:bottom w:val="none" w:sz="0" w:space="0" w:color="auto"/>
        <w:right w:val="none" w:sz="0" w:space="0" w:color="auto"/>
      </w:divBdr>
    </w:div>
    <w:div w:id="1791435276">
      <w:bodyDiv w:val="1"/>
      <w:marLeft w:val="0"/>
      <w:marRight w:val="0"/>
      <w:marTop w:val="0"/>
      <w:marBottom w:val="0"/>
      <w:divBdr>
        <w:top w:val="none" w:sz="0" w:space="0" w:color="auto"/>
        <w:left w:val="none" w:sz="0" w:space="0" w:color="auto"/>
        <w:bottom w:val="none" w:sz="0" w:space="0" w:color="auto"/>
        <w:right w:val="none" w:sz="0" w:space="0" w:color="auto"/>
      </w:divBdr>
    </w:div>
    <w:div w:id="1808205336">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203793">
      <w:bodyDiv w:val="1"/>
      <w:marLeft w:val="0"/>
      <w:marRight w:val="0"/>
      <w:marTop w:val="0"/>
      <w:marBottom w:val="0"/>
      <w:divBdr>
        <w:top w:val="none" w:sz="0" w:space="0" w:color="auto"/>
        <w:left w:val="none" w:sz="0" w:space="0" w:color="auto"/>
        <w:bottom w:val="none" w:sz="0" w:space="0" w:color="auto"/>
        <w:right w:val="none" w:sz="0" w:space="0" w:color="auto"/>
      </w:divBdr>
    </w:div>
    <w:div w:id="1984701602">
      <w:bodyDiv w:val="1"/>
      <w:marLeft w:val="0"/>
      <w:marRight w:val="0"/>
      <w:marTop w:val="0"/>
      <w:marBottom w:val="0"/>
      <w:divBdr>
        <w:top w:val="none" w:sz="0" w:space="0" w:color="auto"/>
        <w:left w:val="none" w:sz="0" w:space="0" w:color="auto"/>
        <w:bottom w:val="none" w:sz="0" w:space="0" w:color="auto"/>
        <w:right w:val="none" w:sz="0" w:space="0" w:color="auto"/>
      </w:divBdr>
    </w:div>
    <w:div w:id="199322030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 w:id="21124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hyperlink" Target="https://www.digitaltechnologieshub.edu.au/teachers/lesson-ideas/seeing-the-wood-for-the-trees" TargetMode="Externa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hyperlink" Target="https://www.khanacademy.org/math/probability/scatterplots-a1/creating-interpreting-scatterplots/v/correlation-and-causality" TargetMode="External"/><Relationship Id="rId47" Type="http://schemas.openxmlformats.org/officeDocument/2006/relationships/hyperlink" Target="http://www.abc.net.au/news/2017-06-27/census-australia-as-100-people/8634318" TargetMode="External"/><Relationship Id="rId50" Type="http://schemas.openxmlformats.org/officeDocument/2006/relationships/hyperlink" Target="https://www.youtube.com/watch?v=s-yPfbocZ-w" TargetMode="External"/><Relationship Id="rId55" Type="http://schemas.openxmlformats.org/officeDocument/2006/relationships/hyperlink" Target="https://www.zoho.com/creator/online-database-software.html" TargetMode="External"/><Relationship Id="rId63"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4.xml"/><Relationship Id="rId29" Type="http://schemas.openxmlformats.org/officeDocument/2006/relationships/control" Target="activeX/activeX17.xml"/><Relationship Id="rId11" Type="http://schemas.openxmlformats.org/officeDocument/2006/relationships/image" Target="media/image1.wmf"/><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hyperlink" Target="http://splash.abc.net.au/statistics-game/" TargetMode="External"/><Relationship Id="rId40" Type="http://schemas.openxmlformats.org/officeDocument/2006/relationships/hyperlink" Target="http://www.excel-easy.com/data-analysis.html" TargetMode="External"/><Relationship Id="rId45" Type="http://schemas.openxmlformats.org/officeDocument/2006/relationships/hyperlink" Target="https://www.youtube.com/watch?v=Tq6rCWPdXoQ" TargetMode="External"/><Relationship Id="rId53" Type="http://schemas.openxmlformats.org/officeDocument/2006/relationships/hyperlink" Target="https://www.canva.com/create/infographics/"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control" Target="activeX/activeX7.xml"/><Relationship Id="rId14" Type="http://schemas.openxmlformats.org/officeDocument/2006/relationships/image" Target="media/image2.wmf"/><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image" Target="media/image3.png"/><Relationship Id="rId43" Type="http://schemas.openxmlformats.org/officeDocument/2006/relationships/hyperlink" Target="https://www.protechtraining.com/blog/post/737" TargetMode="External"/><Relationship Id="rId48" Type="http://schemas.openxmlformats.org/officeDocument/2006/relationships/hyperlink" Target="https://www.youtube.com/watch?v=CEGSBpNUZQ4" TargetMode="External"/><Relationship Id="rId56" Type="http://schemas.openxmlformats.org/officeDocument/2006/relationships/hyperlink" Target="https://sodadb.com/"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support.office.com/en-us/article/Create-a-Map-Chart-f2cfed55-d622-42cd-8ec9-ec8a358b593b" TargetMode="Externa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hyperlink" Target="https://www.digitaltechnologieshub.edu.au/teachers/lesson-ideas/a-spreadsheet-s-secret-weapon" TargetMode="External"/><Relationship Id="rId46" Type="http://schemas.openxmlformats.org/officeDocument/2006/relationships/hyperlink" Target="https://public.tableau.com/en-us/s/" TargetMode="External"/><Relationship Id="rId59" Type="http://schemas.openxmlformats.org/officeDocument/2006/relationships/footer" Target="footer1.xml"/><Relationship Id="rId20" Type="http://schemas.openxmlformats.org/officeDocument/2006/relationships/control" Target="activeX/activeX8.xml"/><Relationship Id="rId41" Type="http://schemas.openxmlformats.org/officeDocument/2006/relationships/hyperlink" Target="https://www.youtube.com/watch?v=I-8Ppk3KwV0" TargetMode="External"/><Relationship Id="rId54" Type="http://schemas.openxmlformats.org/officeDocument/2006/relationships/hyperlink" Target="https://www.khanacademy.org/computing/computer-programming/sq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hyperlink" Target="https://support.office.com/en-us/article/Top-ten-ways-to-clean-your-data-2844b620-677c-47a7-ac3e-c2e157d1db19" TargetMode="External"/><Relationship Id="rId49" Type="http://schemas.openxmlformats.org/officeDocument/2006/relationships/hyperlink" Target="https://gsuitetips.com/tips/sheets/turn-your-data-into-a-heat-map/" TargetMode="External"/><Relationship Id="rId57" Type="http://schemas.openxmlformats.org/officeDocument/2006/relationships/hyperlink" Target="http://sqlzoo.net/wiki/SQL_Tutorial" TargetMode="External"/><Relationship Id="rId10" Type="http://schemas.openxmlformats.org/officeDocument/2006/relationships/endnotes" Target="endnotes.xml"/><Relationship Id="rId31" Type="http://schemas.openxmlformats.org/officeDocument/2006/relationships/control" Target="activeX/activeX19.xml"/><Relationship Id="rId44" Type="http://schemas.openxmlformats.org/officeDocument/2006/relationships/hyperlink" Target="https://docs.python.org/2/library/csv.html" TargetMode="External"/><Relationship Id="rId52" Type="http://schemas.openxmlformats.org/officeDocument/2006/relationships/hyperlink" Target="https://www.youtube.com/watch?v=1RNSBI8lVHE"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053A8F"/>
    <w:rsid w:val="00102218"/>
    <w:rsid w:val="00282B74"/>
    <w:rsid w:val="002A347E"/>
    <w:rsid w:val="002A6101"/>
    <w:rsid w:val="002F28A2"/>
    <w:rsid w:val="00392241"/>
    <w:rsid w:val="003A07BC"/>
    <w:rsid w:val="004C36EB"/>
    <w:rsid w:val="004E5D26"/>
    <w:rsid w:val="00581684"/>
    <w:rsid w:val="005A11E0"/>
    <w:rsid w:val="005B6AF3"/>
    <w:rsid w:val="00671417"/>
    <w:rsid w:val="006B1865"/>
    <w:rsid w:val="00766FF1"/>
    <w:rsid w:val="00807722"/>
    <w:rsid w:val="008F2FA6"/>
    <w:rsid w:val="008F4514"/>
    <w:rsid w:val="00914696"/>
    <w:rsid w:val="00936349"/>
    <w:rsid w:val="009B5DB4"/>
    <w:rsid w:val="00A27E46"/>
    <w:rsid w:val="00A3063A"/>
    <w:rsid w:val="00AB552B"/>
    <w:rsid w:val="00AC53C0"/>
    <w:rsid w:val="00BA5ECB"/>
    <w:rsid w:val="00BF3A2E"/>
    <w:rsid w:val="00D34B9F"/>
    <w:rsid w:val="00D9158C"/>
    <w:rsid w:val="00D96CB6"/>
    <w:rsid w:val="00E86811"/>
    <w:rsid w:val="00E9277B"/>
    <w:rsid w:val="00F11439"/>
    <w:rsid w:val="00F633E4"/>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TaxCatchAll xmlns="32dcfad0-71f0-4cf6-831b-e05f27705f29">
      <Value>40</Value>
      <Value>25</Value>
    </TaxCatchAll>
    <a319977fc8504e09982f090ae1d7c602 xmlns="4c60e483-8d08-4915-ba50-24b6b57890d0">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4c60e483-8d08-4915-ba50-24b6b57890d0">
      <Terms xmlns="http://schemas.microsoft.com/office/infopath/2007/PartnerControls"/>
    </b1688cb4a3a940449dc8286705012a4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4c60e483-8d08-4915-ba50-24b6b57890d0">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4c60e483-8d08-4915-ba50-24b6b57890d0">
      <Terms xmlns="http://schemas.microsoft.com/office/infopath/2007/PartnerControls"/>
    </pfad5814e62747ed9f131defefc62dac>
    <Hide_x0020_Folder xmlns="4c60e483-8d08-4915-ba50-24b6b57890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BA1E7B21D64194EBC655F7FD54F3CE0" ma:contentTypeVersion="4" ma:contentTypeDescription="WebCM Documents Content Type" ma:contentTypeScope="" ma:versionID="04212d8968ff7c6463817a1b36790f60">
  <xsd:schema xmlns:xsd="http://www.w3.org/2001/XMLSchema" xmlns:xs="http://www.w3.org/2001/XMLSchema" xmlns:p="http://schemas.microsoft.com/office/2006/metadata/properties" xmlns:ns1="http://schemas.microsoft.com/sharepoint/v3" xmlns:ns2="32dcfad0-71f0-4cf6-831b-e05f27705f29" xmlns:ns3="4c60e483-8d08-4915-ba50-24b6b57890d0" targetNamespace="http://schemas.microsoft.com/office/2006/metadata/properties" ma:root="true" ma:fieldsID="8338d87e206167181b9c08b03d5d4f4d" ns1:_="" ns2:_="" ns3:_="">
    <xsd:import namespace="http://schemas.microsoft.com/sharepoint/v3"/>
    <xsd:import namespace="32dcfad0-71f0-4cf6-831b-e05f27705f29"/>
    <xsd:import namespace="4c60e483-8d08-4915-ba50-24b6b57890d0"/>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2:TaxCatchAll" minOccurs="0"/>
                <xsd:element ref="ns3:pfad5814e62747ed9f131defefc62dac" minOccurs="0"/>
                <xsd:element ref="ns3:a319977fc8504e09982f090ae1d7c602" minOccurs="0"/>
                <xsd:element ref="ns3:ofbb8b9a280a423a91cf717fb81349cd" minOccurs="0"/>
                <xsd:element ref="ns3:b1688cb4a3a940449dc8286705012a42" minOccurs="0"/>
                <xsd:element ref="ns3:Hide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cfad0-71f0-4cf6-831b-e05f27705f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fa103e-baff-470d-ae64-0e9f3d422378}" ma:internalName="TaxCatchAll" ma:showField="CatchAllData" ma:web="32dcfad0-71f0-4cf6-831b-e05f27705f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0e483-8d08-4915-ba50-24b6b57890d0" elementFormDefault="qualified">
    <xsd:import namespace="http://schemas.microsoft.com/office/2006/documentManagement/types"/>
    <xsd:import namespace="http://schemas.microsoft.com/office/infopath/2007/PartnerControls"/>
    <xsd:element name="pfad5814e62747ed9f131defefc62dac" ma:index="19"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1;#VCAA|ae0180aa-7478-4220-a827-32d8158f8b8e"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ide_x0020_Folder" ma:index="23" nillable="true" ma:displayName="Hide Folder" ma:internalName="Hide_x0020_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D1A7A-F974-4284-98F0-003413F2C2E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c60e483-8d08-4915-ba50-24b6b57890d0"/>
    <ds:schemaRef ds:uri="http://purl.org/dc/dcmitype/"/>
    <ds:schemaRef ds:uri="32dcfad0-71f0-4cf6-831b-e05f27705f29"/>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2EDCCF92-1F68-47A8-9B48-E4C8DF2D4C4F}">
  <ds:schemaRefs>
    <ds:schemaRef ds:uri="http://schemas.microsoft.com/sharepoint/v3/contenttype/forms"/>
  </ds:schemaRefs>
</ds:datastoreItem>
</file>

<file path=customXml/itemProps3.xml><?xml version="1.0" encoding="utf-8"?>
<ds:datastoreItem xmlns:ds="http://schemas.openxmlformats.org/officeDocument/2006/customXml" ds:itemID="{22DFEDCE-5D8E-4674-9B70-D58A2ADD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cfad0-71f0-4cf6-831b-e05f27705f29"/>
    <ds:schemaRef ds:uri="4c60e483-8d08-4915-ba50-24b6b578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61634-915C-478D-AB89-0857F27D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3402</Words>
  <Characters>19393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Digital Technologies – 9 and 10_</vt:lpstr>
    </vt:vector>
  </TitlesOfParts>
  <Company>Victorian Curriculum and Assessment Authority</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9 and 10_</dc:title>
  <dc:creator>Andrea, Campbell J</dc:creator>
  <cp:keywords>Digital Technologies; mapping; curriculum mapping; Levels 5 and 6</cp:keywords>
  <cp:lastModifiedBy>Hendricksen, Natalie</cp:lastModifiedBy>
  <cp:revision>2</cp:revision>
  <cp:lastPrinted>2018-01-22T23:28:00Z</cp:lastPrinted>
  <dcterms:created xsi:type="dcterms:W3CDTF">2018-01-22T23:29:00Z</dcterms:created>
  <dcterms:modified xsi:type="dcterms:W3CDTF">2018-01-22T23:29:00Z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0x0101008840106FE30D4F50BC61A726A7CA6E3800ABA1E7B21D64194EBC655F7FD54F3CE0</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