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02" w:rsidRDefault="00E145B9" w:rsidP="00E145B9">
      <w:pPr>
        <w:pStyle w:val="Title"/>
      </w:pPr>
      <w:r>
        <w:t xml:space="preserve">Coding resources webinar </w:t>
      </w:r>
    </w:p>
    <w:p w:rsidR="00E145B9" w:rsidRPr="00E145B9" w:rsidRDefault="00E145B9" w:rsidP="00E145B9">
      <w:r>
        <w:t>Wednesday 29</w:t>
      </w:r>
      <w:r w:rsidRPr="00E145B9">
        <w:rPr>
          <w:vertAlign w:val="superscript"/>
        </w:rPr>
        <w:t>th</w:t>
      </w:r>
      <w:r>
        <w:t xml:space="preserve"> May 2019</w:t>
      </w:r>
    </w:p>
    <w:p w:rsidR="00E145B9" w:rsidRDefault="00E145B9" w:rsidP="00E145B9">
      <w:pPr>
        <w:pStyle w:val="Heading1"/>
      </w:pPr>
      <w:r>
        <w:t xml:space="preserve">Jason Vearing </w:t>
      </w:r>
    </w:p>
    <w:p w:rsidR="00E145B9" w:rsidRDefault="00E145B9" w:rsidP="00E145B9"/>
    <w:p w:rsidR="00E145B9" w:rsidRDefault="00E145B9" w:rsidP="00E145B9">
      <w:hyperlink r:id="rId6" w:history="1">
        <w:r w:rsidRPr="00E145B9">
          <w:rPr>
            <w:rStyle w:val="Hyperlink"/>
          </w:rPr>
          <w:t>VISUAL TO TEXT CODING INDEX PAGE</w:t>
        </w:r>
      </w:hyperlink>
    </w:p>
    <w:p w:rsidR="00BD1BC2" w:rsidRDefault="00E145B9" w:rsidP="00E145B9">
      <w:r>
        <w:t xml:space="preserve">This index page provides a one-page view of the course which is to help students transition from a visual programming language to a General Purpose Programming language. </w:t>
      </w:r>
    </w:p>
    <w:p w:rsidR="00E145B9" w:rsidRDefault="00E145B9" w:rsidP="00E145B9">
      <w:r>
        <w:t xml:space="preserve">It can also be used to learn </w:t>
      </w:r>
      <w:r w:rsidR="00BD1BC2">
        <w:t xml:space="preserve">fundamental programming skills and apply these to visual programming. </w:t>
      </w:r>
    </w:p>
    <w:p w:rsidR="00E145B9" w:rsidRDefault="00E145B9" w:rsidP="00E145B9">
      <w:r w:rsidRPr="00E145B9">
        <w:t xml:space="preserve">Each video </w:t>
      </w:r>
      <w:r>
        <w:t>provides guidance in</w:t>
      </w:r>
      <w:r w:rsidRPr="00E145B9">
        <w:t xml:space="preserve"> Scratch, Python and JavaScript.</w:t>
      </w:r>
      <w:r>
        <w:t xml:space="preserve"> </w:t>
      </w:r>
    </w:p>
    <w:p w:rsidR="00E145B9" w:rsidRDefault="00E145B9" w:rsidP="00E145B9">
      <w:r>
        <w:t xml:space="preserve">There are five lessons published so far.  A further 3 lessons are to be added over the next few weeks. </w:t>
      </w:r>
    </w:p>
    <w:p w:rsidR="00E145B9" w:rsidRDefault="00E145B9" w:rsidP="00E145B9">
      <w:r>
        <w:t xml:space="preserve">Lessons include video tutorials, tasks to build simple applications together with solution codes to trace errors. </w:t>
      </w:r>
      <w:r w:rsidR="00BD1BC2">
        <w:t>Assessment</w:t>
      </w:r>
      <w:bookmarkStart w:id="0" w:name="_GoBack"/>
      <w:bookmarkEnd w:id="0"/>
      <w:r w:rsidR="00BD1BC2">
        <w:t xml:space="preserve"> ideas are also provided. </w:t>
      </w:r>
    </w:p>
    <w:p w:rsidR="00E145B9" w:rsidRPr="00E145B9" w:rsidRDefault="00E145B9" w:rsidP="00E145B9">
      <w:r>
        <w:rPr>
          <w:noProof/>
          <w:lang w:eastAsia="en-AU"/>
        </w:rPr>
        <w:drawing>
          <wp:inline distT="0" distB="0" distL="0" distR="0" wp14:anchorId="574F2132" wp14:editId="0A574B72">
            <wp:extent cx="5332873" cy="5419725"/>
            <wp:effectExtent l="0" t="0" r="127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8076" cy="542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5B9" w:rsidRDefault="00E145B9"/>
    <w:sectPr w:rsidR="00E145B9" w:rsidSect="00BD1BC2">
      <w:headerReference w:type="default" r:id="rId8"/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B9" w:rsidRDefault="00E145B9" w:rsidP="00E145B9">
      <w:pPr>
        <w:spacing w:after="0" w:line="240" w:lineRule="auto"/>
      </w:pPr>
      <w:r>
        <w:separator/>
      </w:r>
    </w:p>
  </w:endnote>
  <w:endnote w:type="continuationSeparator" w:id="0">
    <w:p w:rsidR="00E145B9" w:rsidRDefault="00E145B9" w:rsidP="00E1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B9" w:rsidRDefault="00E145B9" w:rsidP="00E145B9">
      <w:pPr>
        <w:spacing w:after="0" w:line="240" w:lineRule="auto"/>
      </w:pPr>
      <w:r>
        <w:separator/>
      </w:r>
    </w:p>
  </w:footnote>
  <w:footnote w:type="continuationSeparator" w:id="0">
    <w:p w:rsidR="00E145B9" w:rsidRDefault="00E145B9" w:rsidP="00E1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B9" w:rsidRDefault="00E145B9" w:rsidP="00E145B9">
    <w:pPr>
      <w:pStyle w:val="Header"/>
      <w:jc w:val="right"/>
    </w:pPr>
    <w:r>
      <w:rPr>
        <w:noProof/>
        <w:lang w:eastAsia="en-AU"/>
      </w:rPr>
      <w:drawing>
        <wp:inline distT="0" distB="0" distL="0" distR="0" wp14:anchorId="38AFE398">
          <wp:extent cx="2249805" cy="69469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B9"/>
    <w:rsid w:val="003B60C3"/>
    <w:rsid w:val="009178AA"/>
    <w:rsid w:val="00BD1BC2"/>
    <w:rsid w:val="00E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377E00"/>
  <w15:chartTrackingRefBased/>
  <w15:docId w15:val="{3F0EDD1E-DA62-4AF7-8F56-CD13397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45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4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45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5B9"/>
  </w:style>
  <w:style w:type="paragraph" w:styleId="Footer">
    <w:name w:val="footer"/>
    <w:basedOn w:val="Normal"/>
    <w:link w:val="FooterChar"/>
    <w:uiPriority w:val="99"/>
    <w:unhideWhenUsed/>
    <w:rsid w:val="00E1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gitaltechnologieshub.edu.au/teachers/lesson-ideas/visual-to-text-coding-index-pa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Martin</dc:creator>
  <cp:keywords/>
  <dc:description/>
  <cp:lastModifiedBy>Richards, Martin</cp:lastModifiedBy>
  <cp:revision>1</cp:revision>
  <dcterms:created xsi:type="dcterms:W3CDTF">2019-05-28T01:00:00Z</dcterms:created>
  <dcterms:modified xsi:type="dcterms:W3CDTF">2019-05-28T03:41:00Z</dcterms:modified>
</cp:coreProperties>
</file>