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7D81" w14:textId="77777777" w:rsidR="00127607" w:rsidRPr="002758B8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</w:rPr>
      </w:pPr>
    </w:p>
    <w:tbl>
      <w:tblPr>
        <w:tblStyle w:val="TableGrid"/>
        <w:tblW w:w="22406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46"/>
        <w:gridCol w:w="846"/>
        <w:gridCol w:w="576"/>
        <w:gridCol w:w="1244"/>
        <w:gridCol w:w="720"/>
        <w:gridCol w:w="990"/>
        <w:gridCol w:w="450"/>
        <w:gridCol w:w="1170"/>
        <w:gridCol w:w="810"/>
        <w:gridCol w:w="900"/>
        <w:gridCol w:w="900"/>
        <w:gridCol w:w="900"/>
        <w:gridCol w:w="900"/>
        <w:gridCol w:w="720"/>
        <w:gridCol w:w="990"/>
        <w:gridCol w:w="990"/>
        <w:gridCol w:w="990"/>
        <w:gridCol w:w="990"/>
        <w:gridCol w:w="810"/>
        <w:gridCol w:w="900"/>
        <w:gridCol w:w="720"/>
        <w:gridCol w:w="1350"/>
      </w:tblGrid>
      <w:tr w:rsidR="00DF20A6" w:rsidRPr="00E03DF5" w14:paraId="39D1F7AB" w14:textId="796BD985" w:rsidTr="00DF20A6">
        <w:trPr>
          <w:trHeight w:val="33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B447ADB" w14:textId="77777777" w:rsidR="00DF20A6" w:rsidRPr="002A15A7" w:rsidRDefault="00DF20A6" w:rsidP="00E03DF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D29F7D9" w14:textId="77777777" w:rsidR="00DF20A6" w:rsidRPr="002A15A7" w:rsidRDefault="00DF20A6" w:rsidP="00E03DF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2A15A7">
              <w:rPr>
                <w:rFonts w:ascii="Arial Narrow" w:hAnsi="Arial Narrow"/>
                <w:b/>
                <w:color w:val="0070C0"/>
                <w:sz w:val="20"/>
                <w:szCs w:val="20"/>
              </w:rPr>
              <w:t>Strand</w:t>
            </w:r>
          </w:p>
        </w:tc>
        <w:tc>
          <w:tcPr>
            <w:tcW w:w="1820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164D4C" w14:textId="77777777" w:rsidR="00DF20A6" w:rsidRPr="002A15A7" w:rsidRDefault="00DF20A6" w:rsidP="0022542B">
            <w:pPr>
              <w:jc w:val="center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  <w:t>Digital Systems</w:t>
            </w:r>
          </w:p>
        </w:tc>
        <w:tc>
          <w:tcPr>
            <w:tcW w:w="5040" w:type="dxa"/>
            <w:gridSpan w:val="6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8A0340D" w14:textId="77777777" w:rsidR="00DF20A6" w:rsidRPr="00CB4115" w:rsidRDefault="00DF20A6" w:rsidP="00CB4115">
            <w:pPr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 w:rsidRPr="00E30B3A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  <w:t>Data and Information</w:t>
            </w:r>
          </w:p>
        </w:tc>
        <w:tc>
          <w:tcPr>
            <w:tcW w:w="11160" w:type="dxa"/>
            <w:gridSpan w:val="12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984BCB3" w14:textId="7B6FF9E6" w:rsidR="00DF20A6" w:rsidRDefault="00DF20A6" w:rsidP="00CB4115">
            <w:pPr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  <w:t>Creating Digital Solutions</w:t>
            </w:r>
          </w:p>
        </w:tc>
      </w:tr>
      <w:tr w:rsidR="00DF20A6" w:rsidRPr="00E03DF5" w14:paraId="10C693FE" w14:textId="344802C2" w:rsidTr="00DF20A6">
        <w:trPr>
          <w:trHeight w:val="1583"/>
        </w:trPr>
        <w:tc>
          <w:tcPr>
            <w:tcW w:w="269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171D5C" w14:textId="77777777" w:rsidR="00DF20A6" w:rsidRPr="00E03DF5" w:rsidRDefault="00DF20A6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6A6A6" w:themeColor="background1" w:themeShade="A6"/>
            </w:tcBorders>
            <w:vAlign w:val="center"/>
          </w:tcPr>
          <w:p w14:paraId="5CCE1BC6" w14:textId="77777777" w:rsidR="00DF20A6" w:rsidRPr="00E03DF5" w:rsidRDefault="00DF20A6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15C0">
              <w:rPr>
                <w:rFonts w:ascii="Arial Narrow" w:hAnsi="Arial Narrow"/>
                <w:b/>
                <w:sz w:val="20"/>
                <w:szCs w:val="20"/>
              </w:rPr>
              <w:t>Content Description</w:t>
            </w:r>
          </w:p>
        </w:tc>
        <w:tc>
          <w:tcPr>
            <w:tcW w:w="1820" w:type="dxa"/>
            <w:gridSpan w:val="2"/>
          </w:tcPr>
          <w:p w14:paraId="6A0C7476" w14:textId="6A2C32B3" w:rsidR="00DF20A6" w:rsidRPr="00FD5227" w:rsidRDefault="00DF20A6" w:rsidP="00964B6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0052F3">
              <w:rPr>
                <w:rFonts w:ascii="Arial Narrow" w:hAnsi="Arial Narrow"/>
                <w:sz w:val="18"/>
                <w:szCs w:val="18"/>
              </w:rPr>
              <w:t>Investigate how data is transmitted and secured in wired, wireless and mobile networks, and how the specifications affect performance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(ACTDIK023 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710" w:type="dxa"/>
            <w:gridSpan w:val="2"/>
          </w:tcPr>
          <w:p w14:paraId="7ADCC488" w14:textId="3D6FC389" w:rsidR="00DF20A6" w:rsidRPr="00FD5227" w:rsidRDefault="00DF20A6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0052F3">
              <w:rPr>
                <w:rFonts w:ascii="Arial Narrow" w:hAnsi="Arial Narrow"/>
                <w:sz w:val="18"/>
                <w:szCs w:val="18"/>
              </w:rPr>
              <w:t>Investigate how digital systems represent text, image and audio data in binary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(ACTDIK024</w:t>
            </w:r>
            <w:r w:rsidRPr="0067641E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</w:tc>
        <w:tc>
          <w:tcPr>
            <w:tcW w:w="1620" w:type="dxa"/>
            <w:gridSpan w:val="2"/>
          </w:tcPr>
          <w:p w14:paraId="026C844E" w14:textId="2CA9DF3C" w:rsidR="00DF20A6" w:rsidRPr="00FD5227" w:rsidRDefault="00DF20A6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0052F3">
              <w:rPr>
                <w:rFonts w:ascii="Arial Narrow" w:hAnsi="Arial Narrow"/>
                <w:sz w:val="18"/>
                <w:szCs w:val="18"/>
              </w:rPr>
              <w:t xml:space="preserve">Acquire data from a range of sources and evaluate authenticity, accuracy and timeliness </w:t>
            </w:r>
            <w:r>
              <w:rPr>
                <w:rFonts w:ascii="Arial Narrow" w:hAnsi="Arial Narrow"/>
                <w:sz w:val="18"/>
                <w:szCs w:val="18"/>
              </w:rPr>
              <w:t>(ACTDIP025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710" w:type="dxa"/>
            <w:gridSpan w:val="2"/>
          </w:tcPr>
          <w:p w14:paraId="181C5139" w14:textId="29905048" w:rsidR="00DF20A6" w:rsidRPr="00FD5227" w:rsidRDefault="00DF20A6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0052F3">
              <w:rPr>
                <w:rFonts w:ascii="Arial Narrow" w:hAnsi="Arial Narrow"/>
                <w:sz w:val="18"/>
                <w:szCs w:val="18"/>
              </w:rPr>
              <w:t xml:space="preserve">Analyse and visualise data using a range of software to create information, and use structured data to model objects or events </w:t>
            </w:r>
            <w:r>
              <w:rPr>
                <w:rFonts w:ascii="Arial Narrow" w:hAnsi="Arial Narrow"/>
                <w:sz w:val="18"/>
                <w:szCs w:val="18"/>
              </w:rPr>
              <w:t>(ACTDIP026</w:t>
            </w:r>
            <w:r w:rsidRPr="0067641E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</w:tc>
        <w:tc>
          <w:tcPr>
            <w:tcW w:w="1800" w:type="dxa"/>
            <w:gridSpan w:val="2"/>
          </w:tcPr>
          <w:p w14:paraId="1164A39F" w14:textId="7EAEFB0D" w:rsidR="00DF20A6" w:rsidRPr="00FD5227" w:rsidRDefault="00DF20A6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0052F3">
              <w:rPr>
                <w:rFonts w:ascii="Arial Narrow" w:hAnsi="Arial Narrow"/>
                <w:sz w:val="18"/>
                <w:szCs w:val="18"/>
              </w:rPr>
              <w:t xml:space="preserve">Define and decompose real-world problems taking into account functional requirements and economic, environmental, social, technical and usability constraints </w:t>
            </w:r>
            <w:r>
              <w:rPr>
                <w:rFonts w:ascii="Arial Narrow" w:hAnsi="Arial Narrow"/>
                <w:sz w:val="18"/>
                <w:szCs w:val="18"/>
              </w:rPr>
              <w:t>(ACTDIP027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620" w:type="dxa"/>
            <w:gridSpan w:val="2"/>
          </w:tcPr>
          <w:p w14:paraId="5CE5BFCF" w14:textId="57343AC6" w:rsidR="00DF20A6" w:rsidRPr="00711618" w:rsidRDefault="00DF20A6" w:rsidP="00E30B3A">
            <w:pPr>
              <w:rPr>
                <w:rFonts w:ascii="Arial Narrow" w:hAnsi="Arial Narrow"/>
                <w:sz w:val="18"/>
                <w:szCs w:val="18"/>
              </w:rPr>
            </w:pPr>
            <w:r w:rsidRPr="000052F3">
              <w:rPr>
                <w:rFonts w:ascii="Arial Narrow" w:hAnsi="Arial Narrow"/>
                <w:sz w:val="18"/>
                <w:szCs w:val="18"/>
              </w:rPr>
              <w:t xml:space="preserve">Design the user experience of a digital system, generating, evaluating and communicating alternative designs </w:t>
            </w:r>
            <w:r>
              <w:rPr>
                <w:rFonts w:ascii="Arial Narrow" w:hAnsi="Arial Narrow"/>
                <w:sz w:val="18"/>
                <w:szCs w:val="18"/>
              </w:rPr>
              <w:t>(ACTDIP028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980" w:type="dxa"/>
            <w:gridSpan w:val="2"/>
          </w:tcPr>
          <w:p w14:paraId="74FC591D" w14:textId="31CF23EC" w:rsidR="00DF20A6" w:rsidRPr="00FD5227" w:rsidRDefault="00DF20A6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0052F3">
              <w:rPr>
                <w:rFonts w:ascii="Arial Narrow" w:hAnsi="Arial Narrow"/>
                <w:sz w:val="18"/>
                <w:szCs w:val="18"/>
              </w:rPr>
              <w:t xml:space="preserve">Design algorithms represented diagrammatically and in English, and trace algorithms to predict output for a given input and to identify errors </w:t>
            </w:r>
            <w:r>
              <w:rPr>
                <w:rFonts w:ascii="Arial Narrow" w:hAnsi="Arial Narrow"/>
                <w:sz w:val="18"/>
                <w:szCs w:val="18"/>
              </w:rPr>
              <w:t>(ACTDIP029</w:t>
            </w:r>
            <w:r w:rsidRPr="007951C0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980" w:type="dxa"/>
            <w:gridSpan w:val="2"/>
          </w:tcPr>
          <w:p w14:paraId="0FF3A37A" w14:textId="2DA9D23B" w:rsidR="00DF20A6" w:rsidRPr="00AF6E28" w:rsidRDefault="00DF20A6" w:rsidP="0067641E">
            <w:pPr>
              <w:rPr>
                <w:rFonts w:ascii="Arial Narrow" w:hAnsi="Arial Narrow"/>
                <w:sz w:val="18"/>
                <w:szCs w:val="18"/>
              </w:rPr>
            </w:pPr>
            <w:r w:rsidRPr="000052F3">
              <w:rPr>
                <w:rFonts w:ascii="Arial Narrow" w:hAnsi="Arial Narrow"/>
                <w:sz w:val="18"/>
                <w:szCs w:val="18"/>
              </w:rPr>
              <w:t xml:space="preserve">Implement and modify programs with user interfaces involving branching, iteration and functions in a general-purpose programming language </w:t>
            </w:r>
            <w:r>
              <w:rPr>
                <w:rFonts w:ascii="Arial Narrow" w:hAnsi="Arial Narrow"/>
                <w:sz w:val="18"/>
                <w:szCs w:val="18"/>
              </w:rPr>
              <w:t>(ACTDIP030</w:t>
            </w:r>
            <w:r w:rsidRPr="007951C0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710" w:type="dxa"/>
            <w:gridSpan w:val="2"/>
          </w:tcPr>
          <w:p w14:paraId="10D32F34" w14:textId="1F9D5D21" w:rsidR="00DF20A6" w:rsidRPr="00AF6E28" w:rsidRDefault="00DF20A6" w:rsidP="00E30B3A">
            <w:pPr>
              <w:rPr>
                <w:rFonts w:ascii="Arial Narrow" w:hAnsi="Arial Narrow"/>
                <w:sz w:val="18"/>
                <w:szCs w:val="18"/>
              </w:rPr>
            </w:pPr>
            <w:r w:rsidRPr="000052F3">
              <w:rPr>
                <w:rFonts w:ascii="Arial Narrow" w:hAnsi="Arial Narrow"/>
                <w:sz w:val="18"/>
                <w:szCs w:val="18"/>
              </w:rPr>
              <w:t>Evaluate how student solutions and existing information systems meet needs, are innovative, and take account of future risks and sustainability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(ACTDIP031</w:t>
            </w:r>
            <w:r w:rsidRPr="007951C0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</w:tcPr>
          <w:p w14:paraId="2498803C" w14:textId="77777777" w:rsidR="00DF20A6" w:rsidRDefault="00DF20A6" w:rsidP="00E30B3A">
            <w:pPr>
              <w:rPr>
                <w:rFonts w:ascii="Arial Narrow" w:hAnsi="Arial Narrow"/>
                <w:sz w:val="18"/>
                <w:szCs w:val="18"/>
              </w:rPr>
            </w:pPr>
            <w:r w:rsidRPr="00DF20A6">
              <w:rPr>
                <w:rFonts w:ascii="Arial Narrow" w:hAnsi="Arial Narrow"/>
                <w:sz w:val="18"/>
                <w:szCs w:val="18"/>
              </w:rPr>
              <w:t>Plan and manage projects that create and communicate ideas and information collaboratively online, taking safety and social contexts into account</w:t>
            </w:r>
          </w:p>
          <w:p w14:paraId="499E9D40" w14:textId="358FC025" w:rsidR="00DF20A6" w:rsidRPr="000052F3" w:rsidRDefault="00DF20A6" w:rsidP="00E30B3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(ACTDIP032</w:t>
            </w:r>
            <w:r w:rsidRPr="007951C0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DF20A6" w:rsidRPr="00E03DF5" w14:paraId="10BDDF59" w14:textId="650372BE" w:rsidTr="00DF20A6">
        <w:trPr>
          <w:cantSplit/>
          <w:trHeight w:val="397"/>
        </w:trPr>
        <w:tc>
          <w:tcPr>
            <w:tcW w:w="2694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D28304C" w14:textId="77777777" w:rsidR="00DF20A6" w:rsidRPr="00E03DF5" w:rsidRDefault="00DF20A6" w:rsidP="00DF20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Sequence of Lessons / Unit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9D18FD9" w14:textId="4A183430" w:rsidR="00DF20A6" w:rsidRPr="00E03DF5" w:rsidRDefault="00DF20A6" w:rsidP="00DF20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Approx. time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rq</w:t>
            </w:r>
            <w:r w:rsidR="00737DCC">
              <w:rPr>
                <w:rFonts w:ascii="Arial Narrow" w:hAnsi="Arial Narrow"/>
                <w:b/>
                <w:sz w:val="20"/>
                <w:szCs w:val="20"/>
              </w:rPr>
              <w:t>'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  <w:proofErr w:type="spellEnd"/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7887988" w14:textId="77777777" w:rsidR="00DF20A6" w:rsidRPr="00E03DF5" w:rsidRDefault="00DF20A6" w:rsidP="00DF20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Year A or B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49AB406E" w14:textId="77777777" w:rsidR="00DF20A6" w:rsidRPr="0056716B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244" w:type="dxa"/>
            <w:shd w:val="clear" w:color="auto" w:fill="F2F2F2" w:themeFill="background1" w:themeFillShade="F2"/>
            <w:vAlign w:val="center"/>
          </w:tcPr>
          <w:p w14:paraId="49D396B3" w14:textId="77777777" w:rsidR="00DF20A6" w:rsidRPr="0056716B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5492997" w14:textId="77777777" w:rsidR="00DF20A6" w:rsidRPr="0056716B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72CD7A84" w14:textId="77777777" w:rsidR="00DF20A6" w:rsidRPr="0056716B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FE21309" w14:textId="77777777" w:rsidR="00DF20A6" w:rsidRPr="0056716B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F012E7E" w14:textId="77777777" w:rsidR="00DF20A6" w:rsidRPr="0056716B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5B6152AA" w14:textId="77777777" w:rsidR="00DF20A6" w:rsidRPr="0056716B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FAD3B1E" w14:textId="77777777" w:rsidR="00DF20A6" w:rsidRPr="0056716B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3C1D54C" w14:textId="77777777" w:rsidR="00DF20A6" w:rsidRPr="0056716B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E20B7EC" w14:textId="77777777" w:rsidR="00DF20A6" w:rsidRPr="0056716B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83CC78D" w14:textId="77777777" w:rsidR="00DF20A6" w:rsidRPr="0056716B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EC05EF0" w14:textId="77777777" w:rsidR="00DF20A6" w:rsidRPr="0056716B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506FAA0" w14:textId="77777777" w:rsidR="00DF20A6" w:rsidRPr="0056716B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37C99302" w14:textId="77777777" w:rsidR="00DF20A6" w:rsidRPr="0056716B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B19871F" w14:textId="77777777" w:rsidR="00DF20A6" w:rsidRPr="0056716B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D619079" w14:textId="77777777" w:rsidR="00DF20A6" w:rsidRPr="0056716B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2F02E21" w14:textId="3A73CD9F" w:rsidR="00DF20A6" w:rsidRPr="0056716B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32655FF" w14:textId="07A41E4A" w:rsidR="00DF20A6" w:rsidRPr="0056716B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99E6440" w14:textId="2963341E" w:rsidR="00DF20A6" w:rsidRPr="0056716B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5055E2B3" w14:textId="5DD31B9E" w:rsidR="00DF20A6" w:rsidRPr="0056716B" w:rsidRDefault="00DF20A6" w:rsidP="00DF20A6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</w:tr>
      <w:tr w:rsidR="00663D32" w:rsidRPr="00E03DF5" w14:paraId="78A873D5" w14:textId="09E6DAA7" w:rsidTr="00E03665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5F2E064A" w14:textId="4D466D0E" w:rsidR="00663D32" w:rsidRPr="00DC2314" w:rsidRDefault="00663D32" w:rsidP="00663D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Networks and performance 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3B41E20" w14:textId="27FAF5FE" w:rsidR="00663D32" w:rsidRPr="00DC2314" w:rsidRDefault="00663D32" w:rsidP="00663D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FF471EA" w14:textId="7DE4AF7C" w:rsidR="00663D32" w:rsidRPr="00DC2314" w:rsidRDefault="00663D32" w:rsidP="00663D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76" w:type="dxa"/>
            <w:shd w:val="clear" w:color="auto" w:fill="8DD9FF" w:themeFill="accent1" w:themeFillTint="66"/>
            <w:vAlign w:val="center"/>
          </w:tcPr>
          <w:p w14:paraId="4FC2F200" w14:textId="0681C706" w:rsidR="00663D32" w:rsidRPr="00CC3C99" w:rsidRDefault="00663D32" w:rsidP="00663D3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pict w14:anchorId="6331BF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2.75pt;height:18pt">
                  <v:imagedata r:id="rId11" o:title=""/>
                </v:shape>
              </w:pict>
            </w:r>
          </w:p>
        </w:tc>
        <w:tc>
          <w:tcPr>
            <w:tcW w:w="1244" w:type="dxa"/>
            <w:shd w:val="clear" w:color="auto" w:fill="8DD9FF" w:themeFill="accent1" w:themeFillTint="66"/>
            <w:vAlign w:val="center"/>
          </w:tcPr>
          <w:p w14:paraId="04CADB98" w14:textId="5B93B08F" w:rsidR="00663D32" w:rsidRPr="00CC3C99" w:rsidRDefault="00663D32" w:rsidP="00663D3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1, 2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5717C7" w14:textId="6468AD44" w:rsidR="00663D32" w:rsidRPr="00CC3C99" w:rsidRDefault="00663D32" w:rsidP="00663D3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pict w14:anchorId="50ABA869">
                <v:shape id="_x0000_i1076" type="#_x0000_t75" style="width:12.75pt;height:18pt">
                  <v:imagedata r:id="rId12" o:title=""/>
                </v:shape>
              </w:pic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382B06" w14:textId="2DCBFB99" w:rsidR="00663D32" w:rsidRPr="00CC3C99" w:rsidRDefault="00663D32" w:rsidP="00663D3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AD75739" w14:textId="2F291AE3" w:rsidR="00663D32" w:rsidRPr="00CC3C99" w:rsidRDefault="00663D32" w:rsidP="00663D3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pict w14:anchorId="13BC056E">
                <v:shape id="_x0000_i1077" type="#_x0000_t75" style="width:12.75pt;height:18pt">
                  <v:imagedata r:id="rId12" o:title=""/>
                </v:shape>
              </w:pic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3A21F0" w14:textId="4A28DFC1" w:rsidR="00663D32" w:rsidRPr="00CC3C99" w:rsidRDefault="00663D32" w:rsidP="00663D3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B34D451" w14:textId="72DC555D" w:rsidR="00663D32" w:rsidRPr="00CC3C99" w:rsidRDefault="00663D32" w:rsidP="00663D3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pict w14:anchorId="35009837">
                <v:shape id="_x0000_i1078" type="#_x0000_t75" style="width:12.75pt;height:18pt">
                  <v:imagedata r:id="rId12" o:title=""/>
                </v:shape>
              </w:pic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C22959" w14:textId="77777777" w:rsidR="00663D32" w:rsidRPr="00CC3C99" w:rsidRDefault="00663D32" w:rsidP="00663D3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B93A57" w14:textId="48FC09B5" w:rsidR="00663D32" w:rsidRPr="00CC3C99" w:rsidRDefault="00663D32" w:rsidP="00663D3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pict w14:anchorId="33C5DEAB">
                <v:shape id="_x0000_i1079" type="#_x0000_t75" style="width:12.75pt;height:18pt">
                  <v:imagedata r:id="rId12" o:title=""/>
                </v:shape>
              </w:pic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FFCA82" w14:textId="77777777" w:rsidR="00663D32" w:rsidRPr="00CC3C99" w:rsidRDefault="00663D32" w:rsidP="00663D3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08D230" w14:textId="484AFF2F" w:rsidR="00663D32" w:rsidRPr="00CC3C99" w:rsidRDefault="00663D32" w:rsidP="00663D3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pict w14:anchorId="7E3B697E">
                <v:shape id="_x0000_i1080" type="#_x0000_t75" style="width:12.75pt;height:18pt">
                  <v:imagedata r:id="rId12" o:title=""/>
                </v:shape>
              </w:pic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746A07" w14:textId="77777777" w:rsidR="00663D32" w:rsidRPr="00CC3C99" w:rsidRDefault="00663D32" w:rsidP="00663D3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91492A5" w14:textId="6C6B8349" w:rsidR="00663D32" w:rsidRPr="00CC3C99" w:rsidRDefault="00663D32" w:rsidP="00663D3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pict w14:anchorId="46D17468">
                <v:shape id="_x0000_i1081" type="#_x0000_t75" style="width:12.75pt;height:18pt">
                  <v:imagedata r:id="rId12" o:title=""/>
                </v:shape>
              </w:pic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4A8069" w14:textId="77777777" w:rsidR="00663D32" w:rsidRPr="00CC3C99" w:rsidRDefault="00663D32" w:rsidP="00663D3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62D0606" w14:textId="057B7497" w:rsidR="00663D32" w:rsidRPr="00CC3C99" w:rsidRDefault="00663D32" w:rsidP="00663D3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pict w14:anchorId="3B1A92B8">
                <v:shape id="_x0000_i1082" type="#_x0000_t75" style="width:12.75pt;height:18pt">
                  <v:imagedata r:id="rId12" o:title=""/>
                </v:shape>
              </w:pic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4CF1C5" w14:textId="2FC7F216" w:rsidR="00663D32" w:rsidRPr="00CC3C99" w:rsidRDefault="00663D32" w:rsidP="00663D3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AE3C105" w14:textId="10337F6B" w:rsidR="00663D32" w:rsidRPr="00CC3C99" w:rsidRDefault="00663D32" w:rsidP="00663D3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pict w14:anchorId="32415A57">
                <v:shape id="_x0000_i1083" type="#_x0000_t75" style="width:12.75pt;height:18pt">
                  <v:imagedata r:id="rId12" o:title=""/>
                </v:shape>
              </w:pic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70CE55" w14:textId="77777777" w:rsidR="00663D32" w:rsidRPr="00CC3C99" w:rsidRDefault="00663D32" w:rsidP="00663D3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720" w:type="dxa"/>
            <w:vAlign w:val="center"/>
          </w:tcPr>
          <w:p w14:paraId="0030B4E7" w14:textId="2F421B37" w:rsidR="00663D32" w:rsidRPr="00CC3C99" w:rsidRDefault="00663D32" w:rsidP="00663D3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pict w14:anchorId="38DA7187">
                <v:shape id="_x0000_i1084" type="#_x0000_t75" style="width:12.75pt;height:18pt">
                  <v:imagedata r:id="rId12" o:title=""/>
                </v:shape>
              </w:pict>
            </w:r>
          </w:p>
        </w:tc>
        <w:tc>
          <w:tcPr>
            <w:tcW w:w="1350" w:type="dxa"/>
            <w:vAlign w:val="center"/>
          </w:tcPr>
          <w:p w14:paraId="785EE22D" w14:textId="77777777" w:rsidR="00663D32" w:rsidRPr="00CC3C99" w:rsidRDefault="00663D32" w:rsidP="00663D3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</w:tbl>
    <w:p w14:paraId="20C5AE7D" w14:textId="77777777" w:rsidR="004A3285" w:rsidRDefault="004A3285" w:rsidP="00A71A75">
      <w:pPr>
        <w:spacing w:after="0"/>
      </w:pPr>
    </w:p>
    <w:tbl>
      <w:tblPr>
        <w:tblStyle w:val="TableGrid1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7655"/>
      </w:tblGrid>
      <w:tr w:rsidR="000052F3" w14:paraId="6D6B14A5" w14:textId="77777777" w:rsidTr="00AE304C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13F62028" w14:textId="77777777" w:rsidR="000052F3" w:rsidRDefault="000052F3" w:rsidP="000052F3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>Years</w:t>
            </w:r>
            <w:r w:rsidRPr="00652320">
              <w:rPr>
                <w:rFonts w:ascii="Calibri" w:hAnsi="Calibri" w:cs="Calibri"/>
                <w:b/>
                <w:lang w:val="en-AU"/>
              </w:rPr>
              <w:t xml:space="preserve"> </w:t>
            </w:r>
            <w:r>
              <w:rPr>
                <w:rFonts w:ascii="Calibri" w:hAnsi="Calibri" w:cs="Calibri"/>
                <w:b/>
                <w:lang w:val="en-AU"/>
              </w:rPr>
              <w:t>5 and 6</w:t>
            </w:r>
            <w:r w:rsidRPr="00652320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  <w:r w:rsidRPr="004D379A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14:paraId="5AC3AB1B" w14:textId="29D7A383" w:rsidR="000052F3" w:rsidRPr="00652320" w:rsidRDefault="000052F3" w:rsidP="000052F3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3F5DEF08" w14:textId="52F517CE" w:rsidR="000052F3" w:rsidRPr="00763150" w:rsidRDefault="000052F3" w:rsidP="000052F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7 and 8 </w:t>
            </w:r>
            <w:r w:rsidRPr="00763150">
              <w:rPr>
                <w:rFonts w:ascii="Calibri" w:hAnsi="Calibri" w:cs="Calibri"/>
                <w:b/>
                <w:lang w:val="en-AU"/>
              </w:rPr>
              <w:t>Achievement Standard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11A7CCDE" w14:textId="4C041C73" w:rsidR="000052F3" w:rsidRDefault="000052F3" w:rsidP="000052F3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9 and 10 </w:t>
            </w:r>
            <w:r w:rsidRPr="00763150">
              <w:rPr>
                <w:rFonts w:ascii="Calibri" w:hAnsi="Calibri" w:cs="Calibri"/>
                <w:b/>
                <w:lang w:val="en-AU"/>
              </w:rPr>
              <w:t>Achievement Standard</w:t>
            </w:r>
          </w:p>
        </w:tc>
      </w:tr>
      <w:tr w:rsidR="000052F3" w:rsidRPr="00145826" w14:paraId="5954BF95" w14:textId="77777777" w:rsidTr="00AE304C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74867B" w14:textId="77777777" w:rsidR="000052F3" w:rsidRPr="000A36BE" w:rsidRDefault="000052F3" w:rsidP="000052F3">
            <w:pPr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0A36B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  <w:t>By the end of Year 6:</w:t>
            </w:r>
          </w:p>
          <w:p w14:paraId="0C57FE78" w14:textId="77777777" w:rsidR="000052F3" w:rsidRPr="000A36BE" w:rsidRDefault="000052F3" w:rsidP="000052F3">
            <w:pPr>
              <w:pStyle w:val="ListParagraph"/>
              <w:numPr>
                <w:ilvl w:val="0"/>
                <w:numId w:val="21"/>
              </w:numPr>
              <w:ind w:left="391" w:hanging="357"/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0A36BE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Students explain the fundamentals of digital system components (hardware, software and networks) and how digital systems are connected to form net</w:t>
            </w:r>
            <w:bookmarkStart w:id="0" w:name="_GoBack"/>
            <w:bookmarkEnd w:id="0"/>
            <w:r w:rsidRPr="000A36BE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works. </w:t>
            </w:r>
            <w:r w:rsidRPr="000A36BE"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  <w:t>(1)</w:t>
            </w:r>
          </w:p>
          <w:p w14:paraId="26C9F6A5" w14:textId="77777777" w:rsidR="000052F3" w:rsidRPr="000A36BE" w:rsidRDefault="000052F3" w:rsidP="000052F3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91" w:hanging="357"/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A36BE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They explain how digital systems use whole numbers as a basis for representing a variety of data types. (2)</w:t>
            </w:r>
          </w:p>
          <w:p w14:paraId="2D07E27F" w14:textId="77777777" w:rsidR="000052F3" w:rsidRPr="000A36BE" w:rsidRDefault="000052F3" w:rsidP="000052F3">
            <w:pPr>
              <w:pStyle w:val="ListParagraph"/>
              <w:numPr>
                <w:ilvl w:val="0"/>
                <w:numId w:val="19"/>
              </w:numPr>
              <w:ind w:left="391" w:hanging="357"/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0A36BE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Students define problems in terms of data and functional requirements and design solutions by developing algorithms to address the problems. (3)</w:t>
            </w:r>
          </w:p>
          <w:p w14:paraId="2288F1B6" w14:textId="77777777" w:rsidR="000052F3" w:rsidRPr="000A36BE" w:rsidRDefault="000052F3" w:rsidP="000052F3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0A36BE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They incorporate decision-making, repetition and user interface design into their designs and implement their digital solutions, including a visual program. (4)</w:t>
            </w:r>
          </w:p>
          <w:p w14:paraId="7AADA935" w14:textId="77777777" w:rsidR="000052F3" w:rsidRPr="000A36BE" w:rsidRDefault="000052F3" w:rsidP="000052F3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0A36BE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They explain how information systems and their solutions meet needs and consider sustainability. (5)</w:t>
            </w:r>
          </w:p>
          <w:p w14:paraId="73414B24" w14:textId="77777777" w:rsidR="000052F3" w:rsidRPr="000A36BE" w:rsidRDefault="000052F3" w:rsidP="000052F3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0A36BE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Students manage the creation and communication of ideas and information in collaborative digital projects using validated data and agreed protocols. (6)</w:t>
            </w:r>
          </w:p>
          <w:p w14:paraId="48ED5E39" w14:textId="1F9F25A9" w:rsidR="000052F3" w:rsidRPr="00020712" w:rsidRDefault="000052F3" w:rsidP="000052F3">
            <w:pPr>
              <w:pStyle w:val="ListParagraph"/>
              <w:ind w:left="36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EC8BB5" w14:textId="77777777" w:rsidR="000052F3" w:rsidRPr="00E30B3A" w:rsidRDefault="000052F3" w:rsidP="000052F3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 w:rsidRPr="00E30B3A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By the end of </w:t>
            </w:r>
            <w:r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Year</w:t>
            </w:r>
            <w:r w:rsidRPr="00E30B3A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 8</w:t>
            </w:r>
          </w:p>
          <w:p w14:paraId="4FB85A52" w14:textId="77777777" w:rsidR="000052F3" w:rsidRPr="00707263" w:rsidRDefault="000052F3" w:rsidP="000052F3">
            <w:pPr>
              <w:pStyle w:val="ListParagraph"/>
              <w:numPr>
                <w:ilvl w:val="0"/>
                <w:numId w:val="22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eastAsia="Arial" w:hAnsi="Calibri" w:cs="Calibri"/>
                <w:color w:val="222222"/>
                <w:sz w:val="18"/>
                <w:szCs w:val="18"/>
              </w:rPr>
              <w:t>S</w:t>
            </w:r>
            <w:r w:rsidRPr="0070726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tudents distinguish between different types of networks and defined purposes. </w:t>
            </w:r>
            <w:r>
              <w:rPr>
                <w:rFonts w:ascii="Calibri" w:eastAsia="Arial" w:hAnsi="Calibri" w:cs="Calibri"/>
                <w:color w:val="222222"/>
                <w:sz w:val="18"/>
                <w:szCs w:val="18"/>
              </w:rPr>
              <w:t>(1)</w:t>
            </w:r>
          </w:p>
          <w:p w14:paraId="6E6DE523" w14:textId="77777777" w:rsidR="000052F3" w:rsidRPr="0040514A" w:rsidRDefault="000052F3" w:rsidP="000052F3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" w:hAnsi="Calibri" w:cs="Calibri"/>
                <w:color w:val="222222"/>
                <w:sz w:val="18"/>
                <w:szCs w:val="18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explain how text, image and audio data can be represented, secured and presented in digital systems. (2)</w:t>
            </w:r>
          </w:p>
          <w:p w14:paraId="08FC5865" w14:textId="77777777" w:rsidR="000052F3" w:rsidRPr="007951C0" w:rsidRDefault="000052F3" w:rsidP="000052F3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Students plan and manage digital projects to create interactive information. (3)</w:t>
            </w:r>
          </w:p>
          <w:p w14:paraId="53D7C4BA" w14:textId="77777777" w:rsidR="000052F3" w:rsidRPr="00707263" w:rsidRDefault="000052F3" w:rsidP="000052F3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define and decompose problems in terms of functional requirements and constraints. (4)</w:t>
            </w:r>
          </w:p>
          <w:p w14:paraId="17A2E997" w14:textId="77777777" w:rsidR="000052F3" w:rsidRPr="00707263" w:rsidRDefault="000052F3" w:rsidP="000052F3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Students design user experiences and algorithms incorporating branching and iterations, and test, modify and implement digital solutions. (5)</w:t>
            </w:r>
          </w:p>
          <w:p w14:paraId="5FE80D69" w14:textId="77777777" w:rsidR="000052F3" w:rsidRPr="00707263" w:rsidRDefault="000052F3" w:rsidP="000052F3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evaluate information systems and their solutions in terms of meeting needs, innovation and sustainability. (6)</w:t>
            </w:r>
          </w:p>
          <w:p w14:paraId="16DB0B72" w14:textId="77777777" w:rsidR="000052F3" w:rsidRPr="000052F3" w:rsidRDefault="000052F3" w:rsidP="000052F3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analyse and evaluate data from a range of sources to model and create solutions. (7)</w:t>
            </w:r>
          </w:p>
          <w:p w14:paraId="6B6F7DD1" w14:textId="42822BE7" w:rsidR="000052F3" w:rsidRPr="000052F3" w:rsidRDefault="000052F3" w:rsidP="000052F3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>They use appropriate protocols when communicating and collaborating online. (8)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B02E8E" w14:textId="77777777" w:rsidR="000052F3" w:rsidRPr="000A36BE" w:rsidRDefault="000052F3" w:rsidP="000052F3">
            <w:pPr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0A36B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  <w:t>By the end of Year 10</w:t>
            </w:r>
          </w:p>
          <w:p w14:paraId="4590F8B0" w14:textId="77777777" w:rsidR="000052F3" w:rsidRPr="000A36BE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</w:pPr>
            <w:r w:rsidRPr="000A36BE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>Students explain the control and management of networked digital systems and the security implications of the interaction between hardware, software and users. (1)</w:t>
            </w:r>
          </w:p>
          <w:p w14:paraId="38177C0F" w14:textId="5EA1F1F1" w:rsidR="000052F3" w:rsidRPr="000A36BE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</w:pPr>
            <w:r w:rsidRPr="000A36BE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>They explain simple data compression, and why content data are separated from presentation. (2)</w:t>
            </w:r>
          </w:p>
          <w:p w14:paraId="19DC69FD" w14:textId="0452DE3C" w:rsidR="000052F3" w:rsidRPr="000A36BE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0A36BE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>Students plan and manage digital projects using an iterative approach. (3)</w:t>
            </w:r>
          </w:p>
          <w:p w14:paraId="34FB4F61" w14:textId="77777777" w:rsidR="000052F3" w:rsidRPr="000A36BE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0A36BE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>They define and decompose complex problems in terms of functional and non-functional requirements. (4)</w:t>
            </w:r>
          </w:p>
          <w:p w14:paraId="00825C56" w14:textId="77777777" w:rsidR="000052F3" w:rsidRPr="000A36BE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0A36BE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Students design and evaluate user experiences and algorithms. (5) </w:t>
            </w:r>
          </w:p>
          <w:p w14:paraId="2D3D4B4B" w14:textId="3D72DC85" w:rsidR="000052F3" w:rsidRPr="000A36BE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0A36BE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>They design and implement modular programs, including an object-oriented program, using algorithms and data structures involving modular functions that reflect the relationships of real-world data and data entities. (6)</w:t>
            </w:r>
          </w:p>
          <w:p w14:paraId="09EB9B0E" w14:textId="77777777" w:rsidR="000052F3" w:rsidRPr="000A36BE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0A36BE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>They take account of privacy and security requirements when selecting and validating data. Students test and predict results and implement digital solutions. (7)</w:t>
            </w:r>
          </w:p>
          <w:p w14:paraId="4225D2DA" w14:textId="77777777" w:rsidR="000052F3" w:rsidRPr="000A36BE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0A36BE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>They evaluate information systems and their solutions in terms of risk, sustainability and potential for innovation and enterprise. (8)</w:t>
            </w:r>
          </w:p>
          <w:p w14:paraId="6A5BA84F" w14:textId="2E9A4D45" w:rsidR="000052F3" w:rsidRPr="00E30B3A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A36BE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>They share and collaborate online, establishing protocols for the use, transmission and maintenance of data and projects. (9)</w:t>
            </w:r>
          </w:p>
        </w:tc>
      </w:tr>
    </w:tbl>
    <w:p w14:paraId="23468BA6" w14:textId="72A23C0A" w:rsidR="007B5F5F" w:rsidRDefault="007B5F5F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077EF39F" w14:textId="77777777" w:rsidR="00CA43D1" w:rsidRDefault="00CA43D1" w:rsidP="005872C9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38228EE8" w14:textId="77777777" w:rsidR="00CA43D1" w:rsidRDefault="00CA43D1" w:rsidP="005872C9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14BFF841" w14:textId="6141E607" w:rsidR="005872C9" w:rsidRPr="005872C9" w:rsidRDefault="005872C9" w:rsidP="005872C9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t xml:space="preserve">Topic: </w:t>
      </w:r>
      <w:r w:rsidRPr="005872C9">
        <w:rPr>
          <w:rFonts w:ascii="Calibri" w:eastAsia="Times New Roman" w:hAnsi="Calibri" w:cs="Calibri"/>
          <w:b/>
          <w:sz w:val="20"/>
          <w:szCs w:val="20"/>
          <w:lang w:val="en-AU"/>
        </w:rPr>
        <w:t>Digital systems</w:t>
      </w:r>
    </w:p>
    <w:p w14:paraId="23A38532" w14:textId="77777777" w:rsidR="005872C9" w:rsidRDefault="005872C9" w:rsidP="005872C9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t>Units</w:t>
      </w:r>
    </w:p>
    <w:p w14:paraId="53398FC0" w14:textId="41A677F5" w:rsidR="005872C9" w:rsidRDefault="005872C9" w:rsidP="005872C9">
      <w:pPr>
        <w:tabs>
          <w:tab w:val="left" w:pos="4680"/>
        </w:tabs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t>Year 7</w:t>
      </w:r>
      <w:r>
        <w:rPr>
          <w:rFonts w:ascii="Calibri" w:eastAsia="Times New Roman" w:hAnsi="Calibri" w:cs="Calibri"/>
          <w:b/>
          <w:sz w:val="20"/>
          <w:szCs w:val="20"/>
          <w:lang w:val="en-AU"/>
        </w:rPr>
        <w:tab/>
        <w:t>Year 8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95"/>
        <w:gridCol w:w="4950"/>
      </w:tblGrid>
      <w:tr w:rsidR="005872C9" w14:paraId="12EA1377" w14:textId="77777777" w:rsidTr="005872C9">
        <w:tc>
          <w:tcPr>
            <w:tcW w:w="4495" w:type="dxa"/>
          </w:tcPr>
          <w:p w14:paraId="624CA89E" w14:textId="44E12D21" w:rsidR="005872C9" w:rsidRPr="001648C8" w:rsidRDefault="005872C9" w:rsidP="005872C9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5872C9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Get connected </w:t>
            </w:r>
            <w:r w:rsidRPr="00B34EA6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</w:t>
            </w:r>
            <w:r w:rsidRPr="00197DF3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     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12 hours </w:t>
            </w:r>
          </w:p>
          <w:p w14:paraId="31ED9682" w14:textId="7116C2CC" w:rsidR="005872C9" w:rsidRDefault="004E4D84" w:rsidP="004E4D8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4E4D8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Discuss types of n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etworks, simulate a network and discuss security requirements </w:t>
            </w:r>
          </w:p>
        </w:tc>
        <w:tc>
          <w:tcPr>
            <w:tcW w:w="4950" w:type="dxa"/>
          </w:tcPr>
          <w:p w14:paraId="02B3BC4B" w14:textId="1C8DBFA3" w:rsidR="005872C9" w:rsidRDefault="005872C9" w:rsidP="005872C9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5872C9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Networks and performance </w:t>
            </w:r>
            <w:r w:rsidRPr="001E3BCB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</w:t>
            </w:r>
            <w:r w:rsidR="002B48A6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</w:t>
            </w:r>
            <w:r w:rsidR="004E4D8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10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hours</w:t>
            </w:r>
          </w:p>
          <w:p w14:paraId="444B2C2A" w14:textId="113C0A11" w:rsidR="005872C9" w:rsidRDefault="004E4D84" w:rsidP="004E4D8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4E4D8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Develop a basic understanding of network performance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ways to connect wirelessly or by wired connections </w:t>
            </w:r>
          </w:p>
        </w:tc>
      </w:tr>
    </w:tbl>
    <w:p w14:paraId="02508166" w14:textId="77777777" w:rsidR="005872C9" w:rsidRDefault="005872C9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646834F2" w14:textId="77777777" w:rsidR="007B5F5F" w:rsidRDefault="007B5F5F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br w:type="page"/>
      </w:r>
    </w:p>
    <w:p w14:paraId="0CC4195C" w14:textId="77777777" w:rsidR="00A909B2" w:rsidRDefault="00A909B2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49611CBE" w14:textId="31D543C7" w:rsidR="00911B25" w:rsidRPr="002B60BE" w:rsidRDefault="00484F84" w:rsidP="002B60BE">
      <w:pPr>
        <w:rPr>
          <w:rFonts w:ascii="Calibri" w:eastAsia="Times New Roman" w:hAnsi="Calibri" w:cs="Calibri"/>
          <w:sz w:val="20"/>
          <w:szCs w:val="20"/>
          <w:lang w:val="en-AU"/>
        </w:rPr>
      </w:pPr>
      <w:r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="00911B25" w:rsidRPr="00412394">
        <w:rPr>
          <w:rFonts w:ascii="Arial Narrow" w:hAnsi="Arial Narrow"/>
          <w:b/>
          <w:sz w:val="20"/>
          <w:szCs w:val="20"/>
        </w:rPr>
        <w:t xml:space="preserve">Networks and performance </w:t>
      </w:r>
    </w:p>
    <w:p w14:paraId="2662F1FE" w14:textId="589B87AE" w:rsidR="005E2067" w:rsidRPr="007F2E22" w:rsidRDefault="005E2067" w:rsidP="007F2E22">
      <w:pPr>
        <w:spacing w:after="120" w:line="240" w:lineRule="auto"/>
        <w:rPr>
          <w:rFonts w:ascii="Arial Narrow" w:hAnsi="Arial Narrow"/>
          <w:sz w:val="20"/>
          <w:szCs w:val="20"/>
        </w:rPr>
      </w:pPr>
      <w:r w:rsidRPr="005E2067">
        <w:rPr>
          <w:rFonts w:ascii="Arial Narrow" w:hAnsi="Arial Narrow"/>
          <w:sz w:val="20"/>
          <w:szCs w:val="20"/>
        </w:rPr>
        <w:t>Develop a basic understanding of the terms speed, bandwidth, throughput and latency to enable students to discuss network performance.</w:t>
      </w:r>
      <w:r>
        <w:rPr>
          <w:rFonts w:ascii="Arial Narrow" w:hAnsi="Arial Narrow"/>
          <w:sz w:val="20"/>
          <w:szCs w:val="20"/>
        </w:rPr>
        <w:t xml:space="preserve"> </w:t>
      </w:r>
      <w:r w:rsidRPr="005E2067">
        <w:rPr>
          <w:rFonts w:ascii="Arial Narrow" w:hAnsi="Arial Narrow"/>
          <w:sz w:val="20"/>
          <w:szCs w:val="20"/>
        </w:rPr>
        <w:t>Explore instances when wireless and wired connections are used</w:t>
      </w:r>
      <w:r w:rsidR="00484F84">
        <w:rPr>
          <w:rFonts w:ascii="Arial Narrow" w:hAnsi="Arial Narrow"/>
          <w:sz w:val="20"/>
          <w:szCs w:val="20"/>
        </w:rPr>
        <w:t xml:space="preserve"> and discuss the advantages and disadvantages</w:t>
      </w:r>
      <w:r w:rsidRPr="005E2067">
        <w:rPr>
          <w:rFonts w:ascii="Arial Narrow" w:hAnsi="Arial Narrow"/>
          <w:sz w:val="20"/>
          <w:szCs w:val="20"/>
        </w:rPr>
        <w:t>. Explore ways smartphones and tablets, use a combination of wireless communication methods to connect to different devices.</w:t>
      </w:r>
      <w:r w:rsidR="00FE53F8">
        <w:rPr>
          <w:rFonts w:ascii="Arial Narrow" w:hAnsi="Arial Narrow"/>
          <w:sz w:val="20"/>
          <w:szCs w:val="20"/>
        </w:rPr>
        <w:t xml:space="preserve"> Create a </w:t>
      </w:r>
      <w:r w:rsidR="00FE53F8" w:rsidRPr="00EE7528">
        <w:rPr>
          <w:rFonts w:ascii="Arial Narrow" w:hAnsi="Arial Narrow"/>
          <w:i/>
          <w:sz w:val="20"/>
          <w:szCs w:val="20"/>
        </w:rPr>
        <w:t>how to guide</w:t>
      </w:r>
      <w:r w:rsidR="00FE53F8">
        <w:rPr>
          <w:rFonts w:ascii="Arial Narrow" w:hAnsi="Arial Narrow"/>
          <w:sz w:val="20"/>
          <w:szCs w:val="20"/>
        </w:rPr>
        <w:t xml:space="preserve"> to </w:t>
      </w:r>
      <w:r w:rsidR="008D646E">
        <w:rPr>
          <w:rFonts w:ascii="Arial Narrow" w:hAnsi="Arial Narrow"/>
          <w:sz w:val="20"/>
          <w:szCs w:val="20"/>
        </w:rPr>
        <w:t xml:space="preserve">tether </w:t>
      </w:r>
      <w:r w:rsidR="00FE53F8">
        <w:rPr>
          <w:rFonts w:ascii="Arial Narrow" w:hAnsi="Arial Narrow"/>
          <w:sz w:val="20"/>
          <w:szCs w:val="20"/>
        </w:rPr>
        <w:t>your phone and consider online security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45"/>
        <w:gridCol w:w="4590"/>
        <w:gridCol w:w="4364"/>
        <w:gridCol w:w="4364"/>
        <w:gridCol w:w="4364"/>
      </w:tblGrid>
      <w:tr w:rsidR="00935245" w14:paraId="6E2654BB" w14:textId="77777777" w:rsidTr="005F6947">
        <w:tc>
          <w:tcPr>
            <w:tcW w:w="15563" w:type="dxa"/>
            <w:gridSpan w:val="4"/>
          </w:tcPr>
          <w:p w14:paraId="1B6636D8" w14:textId="77777777" w:rsidR="00935245" w:rsidRDefault="00935245" w:rsidP="005F6947">
            <w:pPr>
              <w:pStyle w:val="PlainText"/>
              <w:jc w:val="center"/>
            </w:pPr>
            <w:r>
              <w:t>Flow of activities</w:t>
            </w:r>
          </w:p>
        </w:tc>
        <w:tc>
          <w:tcPr>
            <w:tcW w:w="4364" w:type="dxa"/>
          </w:tcPr>
          <w:p w14:paraId="3B52AF92" w14:textId="77777777" w:rsidR="00935245" w:rsidRDefault="00935245" w:rsidP="005F694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5E2067" w14:paraId="116765C1" w14:textId="77777777" w:rsidTr="005F6947">
        <w:tc>
          <w:tcPr>
            <w:tcW w:w="2245" w:type="dxa"/>
          </w:tcPr>
          <w:p w14:paraId="28C19161" w14:textId="77777777" w:rsidR="005E2067" w:rsidRDefault="005E2067" w:rsidP="005F6947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Short text</w:t>
            </w:r>
          </w:p>
          <w:p w14:paraId="5F368EB5" w14:textId="3CE14284" w:rsidR="005E2067" w:rsidRDefault="005E2067" w:rsidP="005F6947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4590" w:type="dxa"/>
          </w:tcPr>
          <w:p w14:paraId="052FDAAA" w14:textId="225E3F9E" w:rsidR="005E2067" w:rsidRPr="005E2067" w:rsidRDefault="005E2067" w:rsidP="007F2E22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5E2067">
              <w:rPr>
                <w:rFonts w:ascii="Arial Narrow" w:hAnsi="Arial Narrow"/>
                <w:sz w:val="20"/>
                <w:szCs w:val="20"/>
              </w:rPr>
              <w:t>Network performance</w:t>
            </w:r>
          </w:p>
          <w:p w14:paraId="4B0DA5EC" w14:textId="63564B18" w:rsidR="005E2067" w:rsidRPr="005E2067" w:rsidRDefault="005E2067" w:rsidP="007F7CD3">
            <w:pPr>
              <w:rPr>
                <w:rFonts w:ascii="Arial Narrow" w:hAnsi="Arial Narrow"/>
                <w:sz w:val="20"/>
                <w:szCs w:val="20"/>
              </w:rPr>
            </w:pPr>
            <w:r w:rsidRPr="005E2067">
              <w:rPr>
                <w:rFonts w:ascii="Arial Narrow" w:hAnsi="Arial Narrow"/>
                <w:sz w:val="20"/>
                <w:szCs w:val="20"/>
              </w:rPr>
              <w:t>Develop a basic understanding of the</w:t>
            </w:r>
            <w:r>
              <w:rPr>
                <w:rFonts w:ascii="Arial Narrow" w:hAnsi="Arial Narrow"/>
                <w:sz w:val="20"/>
                <w:szCs w:val="20"/>
              </w:rPr>
              <w:t xml:space="preserve"> factors that impact</w:t>
            </w:r>
            <w:r w:rsidRPr="005E2067">
              <w:rPr>
                <w:rFonts w:ascii="Arial Narrow" w:hAnsi="Arial Narrow"/>
                <w:sz w:val="20"/>
                <w:szCs w:val="20"/>
              </w:rPr>
              <w:t xml:space="preserve"> network performance</w:t>
            </w:r>
          </w:p>
        </w:tc>
        <w:tc>
          <w:tcPr>
            <w:tcW w:w="4364" w:type="dxa"/>
          </w:tcPr>
          <w:p w14:paraId="652EBFE9" w14:textId="77777777" w:rsidR="005E2067" w:rsidRDefault="005E2067" w:rsidP="007F2E22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Wired or wireless</w:t>
            </w:r>
          </w:p>
          <w:p w14:paraId="65A32559" w14:textId="781AD5D1" w:rsidR="005E2067" w:rsidRPr="005E2067" w:rsidRDefault="00484F84" w:rsidP="005F69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Explore the</w:t>
            </w:r>
            <w:r w:rsidR="005E2067" w:rsidRPr="005E2067">
              <w:rPr>
                <w:rFonts w:ascii="Arial Narrow" w:hAnsi="Arial Narrow"/>
                <w:sz w:val="20"/>
                <w:szCs w:val="20"/>
              </w:rPr>
              <w:t xml:space="preserve"> two ways to connect devices: wired or wirelessly</w:t>
            </w:r>
          </w:p>
        </w:tc>
        <w:tc>
          <w:tcPr>
            <w:tcW w:w="4364" w:type="dxa"/>
          </w:tcPr>
          <w:p w14:paraId="0E4A4B59" w14:textId="77777777" w:rsidR="00484F84" w:rsidRDefault="00484F84" w:rsidP="007F2E22">
            <w:pPr>
              <w:tabs>
                <w:tab w:val="left" w:pos="1095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484F84">
              <w:rPr>
                <w:rFonts w:ascii="Arial Narrow" w:hAnsi="Arial Narrow"/>
                <w:sz w:val="20"/>
                <w:szCs w:val="20"/>
              </w:rPr>
              <w:t xml:space="preserve">Smartphones and tablets </w:t>
            </w:r>
          </w:p>
          <w:p w14:paraId="28E2E4BE" w14:textId="14483A92" w:rsidR="00484F84" w:rsidRPr="00484F84" w:rsidRDefault="00E45251" w:rsidP="00484F84">
            <w:pPr>
              <w:tabs>
                <w:tab w:val="left" w:pos="109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</w:t>
            </w:r>
            <w:r w:rsidR="00484F84" w:rsidRPr="00484F84">
              <w:rPr>
                <w:rFonts w:ascii="Arial Narrow" w:hAnsi="Arial Narrow"/>
                <w:sz w:val="20"/>
                <w:szCs w:val="20"/>
              </w:rPr>
              <w:t xml:space="preserve">se a combination of wireless communication methods to connect to different devices </w:t>
            </w:r>
          </w:p>
          <w:p w14:paraId="3EDCC6A3" w14:textId="77777777" w:rsidR="005E2067" w:rsidRPr="005E2067" w:rsidRDefault="005E2067" w:rsidP="005F69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4" w:type="dxa"/>
          </w:tcPr>
          <w:p w14:paraId="087D7DA1" w14:textId="77777777" w:rsidR="00D0657B" w:rsidRDefault="00A72A7F" w:rsidP="007F2E22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Tethering your phone</w:t>
            </w:r>
          </w:p>
          <w:p w14:paraId="36BD25FF" w14:textId="31FBAE3C" w:rsidR="00A72A7F" w:rsidRPr="005E2067" w:rsidRDefault="00A72A7F" w:rsidP="008D646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Create a </w:t>
            </w:r>
            <w:r w:rsidR="00E45251">
              <w:rPr>
                <w:rFonts w:ascii="Arial Narrow" w:hAnsi="Arial Narrow"/>
                <w:sz w:val="20"/>
                <w:szCs w:val="20"/>
              </w:rPr>
              <w:t>'How to …' guide</w:t>
            </w:r>
            <w:r>
              <w:rPr>
                <w:rFonts w:ascii="Arial Narrow" w:hAnsi="Arial Narrow"/>
                <w:sz w:val="20"/>
                <w:szCs w:val="20"/>
              </w:rPr>
              <w:t xml:space="preserve"> to </w:t>
            </w:r>
            <w:r w:rsidR="008D646E">
              <w:rPr>
                <w:rFonts w:ascii="Arial Narrow" w:hAnsi="Arial Narrow"/>
                <w:sz w:val="20"/>
                <w:szCs w:val="20"/>
              </w:rPr>
              <w:t xml:space="preserve">tether </w:t>
            </w:r>
            <w:r>
              <w:rPr>
                <w:rFonts w:ascii="Arial Narrow" w:hAnsi="Arial Narrow"/>
                <w:sz w:val="20"/>
                <w:szCs w:val="20"/>
              </w:rPr>
              <w:t xml:space="preserve">your phone and consider online security </w:t>
            </w:r>
          </w:p>
        </w:tc>
      </w:tr>
      <w:tr w:rsidR="00935245" w14:paraId="3B3FE3A5" w14:textId="77777777" w:rsidTr="005F6947">
        <w:tc>
          <w:tcPr>
            <w:tcW w:w="2245" w:type="dxa"/>
          </w:tcPr>
          <w:p w14:paraId="4F8D869D" w14:textId="77777777" w:rsidR="00935245" w:rsidRPr="009D7C19" w:rsidRDefault="00935245" w:rsidP="005F6947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Questions to guide exploration</w:t>
            </w:r>
          </w:p>
        </w:tc>
        <w:tc>
          <w:tcPr>
            <w:tcW w:w="4590" w:type="dxa"/>
          </w:tcPr>
          <w:p w14:paraId="4B21687E" w14:textId="0331303B" w:rsidR="00935245" w:rsidRPr="009D7C19" w:rsidRDefault="00C236DC" w:rsidP="00DE53DA">
            <w:pPr>
              <w:rPr>
                <w:rFonts w:ascii="Calibri" w:hAnsi="Calibri"/>
                <w:i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 xml:space="preserve">How is network performance measured? </w:t>
            </w:r>
          </w:p>
        </w:tc>
        <w:tc>
          <w:tcPr>
            <w:tcW w:w="4364" w:type="dxa"/>
          </w:tcPr>
          <w:p w14:paraId="7957684B" w14:textId="1B916F1A" w:rsidR="00C86AB5" w:rsidRDefault="00C86AB5" w:rsidP="005F6947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>What is better</w:t>
            </w:r>
            <w:r w:rsidR="007F7CD3">
              <w:rPr>
                <w:rFonts w:ascii="Calibri" w:hAnsi="Calibri"/>
                <w:i/>
                <w:sz w:val="16"/>
                <w:szCs w:val="21"/>
              </w:rPr>
              <w:t>,</w:t>
            </w:r>
            <w:r>
              <w:rPr>
                <w:rFonts w:ascii="Calibri" w:hAnsi="Calibri"/>
                <w:i/>
                <w:sz w:val="16"/>
                <w:szCs w:val="21"/>
              </w:rPr>
              <w:t xml:space="preserve"> </w:t>
            </w:r>
            <w:r w:rsidR="00A422F5">
              <w:rPr>
                <w:rFonts w:ascii="Calibri" w:hAnsi="Calibri"/>
                <w:i/>
                <w:sz w:val="16"/>
                <w:szCs w:val="21"/>
              </w:rPr>
              <w:t>wireless</w:t>
            </w:r>
            <w:r>
              <w:rPr>
                <w:rFonts w:ascii="Calibri" w:hAnsi="Calibri"/>
                <w:i/>
                <w:sz w:val="16"/>
                <w:szCs w:val="21"/>
              </w:rPr>
              <w:t xml:space="preserve"> or cabled networking?</w:t>
            </w:r>
          </w:p>
          <w:p w14:paraId="6BCE9FED" w14:textId="77777777" w:rsidR="00935245" w:rsidRPr="009D7C19" w:rsidRDefault="00935245" w:rsidP="005F6947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4364" w:type="dxa"/>
          </w:tcPr>
          <w:p w14:paraId="0041AE7C" w14:textId="68AF16C4" w:rsidR="00935245" w:rsidRDefault="00C86AB5" w:rsidP="005F6947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 xml:space="preserve">How are signals sent via a mobile network? </w:t>
            </w:r>
          </w:p>
          <w:p w14:paraId="72CF6FD5" w14:textId="77777777" w:rsidR="00935245" w:rsidRPr="009D7C19" w:rsidRDefault="00935245" w:rsidP="005F6947">
            <w:pPr>
              <w:pStyle w:val="PlainText"/>
            </w:pPr>
          </w:p>
        </w:tc>
        <w:tc>
          <w:tcPr>
            <w:tcW w:w="4364" w:type="dxa"/>
          </w:tcPr>
          <w:p w14:paraId="1B0245B4" w14:textId="6B860A95" w:rsidR="00935245" w:rsidRDefault="00FE53F8" w:rsidP="005F6947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>How do you safely and securely hot spot</w:t>
            </w:r>
            <w:r w:rsidR="00A72A7F">
              <w:rPr>
                <w:rFonts w:ascii="Calibri" w:hAnsi="Calibri"/>
                <w:i/>
                <w:sz w:val="16"/>
                <w:szCs w:val="21"/>
              </w:rPr>
              <w:t xml:space="preserve"> your phone?</w:t>
            </w:r>
          </w:p>
          <w:p w14:paraId="4138CDE7" w14:textId="77777777" w:rsidR="00935245" w:rsidRPr="00937CE5" w:rsidRDefault="00935245" w:rsidP="005F694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5F6947" w14:paraId="7716B8A8" w14:textId="77777777" w:rsidTr="005F6947">
        <w:tc>
          <w:tcPr>
            <w:tcW w:w="2245" w:type="dxa"/>
          </w:tcPr>
          <w:p w14:paraId="29D290B6" w14:textId="79A9D3D4" w:rsidR="005F6947" w:rsidRDefault="005F6947" w:rsidP="005F6947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What</w:t>
            </w:r>
            <w:r w:rsidR="00737DCC">
              <w:rPr>
                <w:rFonts w:ascii="Calibri" w:hAnsi="Calibri"/>
                <w:szCs w:val="21"/>
              </w:rPr>
              <w:t>'</w:t>
            </w:r>
            <w:r>
              <w:rPr>
                <w:rFonts w:ascii="Calibri" w:hAnsi="Calibri"/>
                <w:szCs w:val="21"/>
              </w:rPr>
              <w:t>s this about?</w:t>
            </w:r>
          </w:p>
        </w:tc>
        <w:tc>
          <w:tcPr>
            <w:tcW w:w="4590" w:type="dxa"/>
          </w:tcPr>
          <w:p w14:paraId="026B0595" w14:textId="487984A2" w:rsidR="005F6947" w:rsidRDefault="005F6947" w:rsidP="007F2E22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Networks can vary greatly in their performance and reliability. </w:t>
            </w:r>
            <w:r w:rsidRPr="00C236D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Network performance can be measured by speed, bandwidth, throughput and latency. </w:t>
            </w:r>
          </w:p>
          <w:p w14:paraId="15F9AE76" w14:textId="7D6373D8" w:rsidR="005F6947" w:rsidRDefault="007F7CD3" w:rsidP="007F2E22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="005F694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Bandwidth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="005F694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refers to how much data a network can carry. Internet speed is measured in bits per second.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="005F694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</w:t>
            </w:r>
            <w:r w:rsidR="005F6947" w:rsidRPr="006C200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hroughput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="005F6947" w:rsidRPr="006C200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5F694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is the</w:t>
            </w:r>
            <w:r w:rsidR="005F6947" w:rsidRPr="006C200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amount of data </w:t>
            </w:r>
            <w:r w:rsidR="005F694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you get</w:t>
            </w:r>
            <w:r w:rsidR="005F6947" w:rsidRPr="006C200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5F694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in a certain amount of time.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="005F694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Latency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="005F694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refers to the delay from when you asked for the data to when you received the data. </w:t>
            </w:r>
          </w:p>
          <w:p w14:paraId="5F94009F" w14:textId="686C9053" w:rsidR="005F6947" w:rsidRDefault="005F6947" w:rsidP="007F2E22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847C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On networks, each byte of data is transmitted one bit at a time. Network bandwidth, or data transfer rate, is expressed in bits per second. For example, a one megabit (1,000,000 bits) connection means that data can be in theory transmitted at one megabit per second (1 Mb/s).</w:t>
            </w:r>
          </w:p>
          <w:p w14:paraId="0E064CD1" w14:textId="76BEEA3C" w:rsidR="005F6947" w:rsidRDefault="009B60C6" w:rsidP="007F2E22">
            <w:pPr>
              <w:spacing w:after="120"/>
              <w:rPr>
                <w:rFonts w:ascii="Calibri" w:hAnsi="Calibri"/>
                <w:i/>
                <w:sz w:val="16"/>
                <w:szCs w:val="21"/>
              </w:rPr>
            </w:pPr>
            <w:r w:rsidRPr="009B60C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If internet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speed</w:t>
            </w:r>
            <w:r w:rsidRPr="009B60C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is an issue</w:t>
            </w:r>
            <w:r w:rsidRPr="009B60C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 internet speed test </w:t>
            </w:r>
            <w:r w:rsidRPr="009B60C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can </w:t>
            </w:r>
            <w:r w:rsidR="004B095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provide</w:t>
            </w:r>
            <w:r w:rsidRPr="009B60C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 fairly accurate indication of how</w:t>
            </w:r>
            <w:r w:rsidR="004B095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much bandwidth is available at that</w:t>
            </w:r>
            <w:r w:rsidRPr="009B60C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4B095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point in</w:t>
            </w:r>
            <w:r w:rsidRPr="009B60C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time.</w:t>
            </w:r>
            <w:r w:rsidR="007F2E22">
              <w:rPr>
                <w:rFonts w:ascii="Calibri" w:hAnsi="Calibri"/>
                <w:i/>
                <w:sz w:val="16"/>
                <w:szCs w:val="21"/>
              </w:rPr>
              <w:t xml:space="preserve"> </w:t>
            </w:r>
          </w:p>
        </w:tc>
        <w:tc>
          <w:tcPr>
            <w:tcW w:w="4364" w:type="dxa"/>
          </w:tcPr>
          <w:p w14:paraId="23CAF446" w14:textId="24B782E1" w:rsidR="005F6947" w:rsidRDefault="005F6947" w:rsidP="007F2E22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032D3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There are two ways to connect devices: wired or wirelessly. </w:t>
            </w:r>
            <w:r w:rsidR="008B09B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</w:t>
            </w:r>
            <w:r w:rsidRPr="009D3D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he reliability and speed of transmitting data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through wireless and </w:t>
            </w:r>
            <w:r w:rsidRPr="009D3D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wired networks</w:t>
            </w:r>
            <w:r w:rsidR="008B09B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varies. </w:t>
            </w:r>
          </w:p>
          <w:p w14:paraId="620E24DF" w14:textId="1F57FA4F" w:rsidR="005F6947" w:rsidRDefault="005F6947" w:rsidP="007F2E22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Devices may be connected through cables for example Ethernet (</w:t>
            </w:r>
            <w:r w:rsidR="00F446B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like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 blue networking cables)</w:t>
            </w:r>
            <w:r w:rsidR="007F7CD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 These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are useful for transmission of data over short distances. Fibre optic cables that use light </w:t>
            </w:r>
            <w:r w:rsidR="007F7CD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are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used to send data over long distances all around the world. </w:t>
            </w:r>
          </w:p>
          <w:p w14:paraId="53A96B35" w14:textId="7A1FF5E1" w:rsidR="005F6947" w:rsidRDefault="005F6947" w:rsidP="007F2E22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For conn</w:t>
            </w:r>
            <w:r w:rsidR="00F446B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ecting wirelessly, we use Wi-Fi. </w:t>
            </w:r>
            <w:r w:rsidRPr="0026042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It enables electronic devices to be connected to a computer network wirelessly</w:t>
            </w:r>
            <w:r w:rsidR="007F7CD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Pr="0026042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typically using radio waves.</w:t>
            </w:r>
            <w:r w:rsidRPr="0026042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22BDB855" w14:textId="3C6B3F26" w:rsidR="004B0951" w:rsidRDefault="004B0951" w:rsidP="007F2E22">
            <w:pPr>
              <w:spacing w:after="120"/>
              <w:rPr>
                <w:rFonts w:ascii="Calibri" w:hAnsi="Calibri"/>
                <w:i/>
                <w:sz w:val="16"/>
                <w:szCs w:val="21"/>
              </w:rPr>
            </w:pPr>
            <w:r w:rsidRPr="004B095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Bluetooth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enables a user to</w:t>
            </w:r>
            <w:r w:rsidRPr="004B095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use wireless devices with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their smartphone</w:t>
            </w:r>
            <w:r w:rsidR="00A422F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over a short range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Devices include </w:t>
            </w:r>
            <w:r w:rsidRPr="004B095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Bluetooth headsets, headphones, a hands</w:t>
            </w:r>
            <w:r w:rsidRPr="004B0951">
              <w:rPr>
                <w:rFonts w:ascii="Cambria Math" w:eastAsia="Times New Roman" w:hAnsi="Cambria Math" w:cs="Cambria Math"/>
                <w:sz w:val="20"/>
                <w:szCs w:val="20"/>
                <w:lang w:val="en-AU"/>
              </w:rPr>
              <w:t>‑</w:t>
            </w:r>
            <w:r w:rsidRPr="004B095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free system in your car,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audio speakers and </w:t>
            </w:r>
            <w:r w:rsidRPr="004B095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fitness trackers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</w:p>
        </w:tc>
        <w:tc>
          <w:tcPr>
            <w:tcW w:w="4364" w:type="dxa"/>
          </w:tcPr>
          <w:p w14:paraId="3834EF69" w14:textId="5B4400E7" w:rsidR="009B60C6" w:rsidRDefault="009B60C6" w:rsidP="007F2E22">
            <w:pPr>
              <w:tabs>
                <w:tab w:val="left" w:pos="1095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Pr="009B60C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martphones and tablets, use a combination of wireless communication methods to connect to different devices. </w:t>
            </w:r>
          </w:p>
          <w:p w14:paraId="204728F2" w14:textId="0D2A5942" w:rsidR="005F6947" w:rsidRDefault="005F6947" w:rsidP="007F2E22">
            <w:pPr>
              <w:tabs>
                <w:tab w:val="left" w:pos="1095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When making a voice call</w:t>
            </w:r>
            <w:r w:rsidR="00D0657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from one smartphone to another,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cellular connection is used to connect the two. Cellular connections </w:t>
            </w:r>
            <w:r w:rsidR="00D0657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radio waves that carry voice and data between devices and a wireless network. </w:t>
            </w:r>
            <w:r w:rsidR="004B095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Smartphones can</w:t>
            </w:r>
            <w:r w:rsidR="009B60C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also access data from the internet using a 3G or 4G network</w:t>
            </w:r>
            <w:r w:rsidR="007F7CD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9B60C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</w:p>
          <w:p w14:paraId="63555684" w14:textId="7D0C41EC" w:rsidR="005F6947" w:rsidRDefault="005F6947" w:rsidP="007F2E22">
            <w:pPr>
              <w:spacing w:after="120"/>
              <w:rPr>
                <w:rFonts w:ascii="Calibri" w:hAnsi="Calibri"/>
                <w:i/>
                <w:sz w:val="16"/>
                <w:szCs w:val="21"/>
              </w:rPr>
            </w:pPr>
            <w:r w:rsidRPr="00C86A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cellular (</w:t>
            </w:r>
            <w:r w:rsidRPr="00C86A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mobile phone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)</w:t>
            </w:r>
            <w:r w:rsidRPr="00C86A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network is made up of a large number of signal areas called cells. These cells join or overlap each other to form a large coverage area. A mobile base station sends/receives radio signals and is responsible for forming the cell area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The positioning of these towers is important for network reliability.  </w:t>
            </w:r>
          </w:p>
        </w:tc>
        <w:tc>
          <w:tcPr>
            <w:tcW w:w="4364" w:type="dxa"/>
          </w:tcPr>
          <w:p w14:paraId="14B87150" w14:textId="75498B31" w:rsidR="00A72A7F" w:rsidRPr="00A72A7F" w:rsidRDefault="00A72A7F" w:rsidP="007F2E22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A72A7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There are occasions when you may need internet access for your laptop or tablet. </w:t>
            </w:r>
          </w:p>
          <w:p w14:paraId="5630C218" w14:textId="2CAEE111" w:rsidR="00A72A7F" w:rsidRPr="00A422F5" w:rsidRDefault="00A72A7F" w:rsidP="007F2E22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A72A7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Tethering (or hotspotting)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allows a user to connect a</w:t>
            </w:r>
            <w:r w:rsidRPr="00A72A7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computer o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r tablet using</w:t>
            </w:r>
            <w:r w:rsidRPr="00A72A7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their</w:t>
            </w:r>
            <w:r w:rsidRPr="00A72A7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phone</w:t>
            </w:r>
            <w:r w:rsidR="00737D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Pr="00A72A7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 connection to the cellular data network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so they can </w:t>
            </w:r>
            <w:r w:rsidRPr="00A72A7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access the Internet.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</w:t>
            </w:r>
            <w:r w:rsidRPr="00A72A7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his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can be done via </w:t>
            </w:r>
            <w:r w:rsidRPr="00A72A7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USB cord or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by enabling</w:t>
            </w:r>
            <w:r w:rsidRPr="00A72A7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access and connection to the </w:t>
            </w:r>
            <w:r w:rsidRPr="00A72A7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phone</w:t>
            </w:r>
            <w:r w:rsidR="00737D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Pr="00A72A7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 Wi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-Fi network.</w:t>
            </w:r>
          </w:p>
        </w:tc>
      </w:tr>
      <w:tr w:rsidR="00935245" w14:paraId="2E55C7E3" w14:textId="77777777" w:rsidTr="005F6947">
        <w:tc>
          <w:tcPr>
            <w:tcW w:w="2245" w:type="dxa"/>
          </w:tcPr>
          <w:p w14:paraId="1D0D0AC8" w14:textId="77777777" w:rsidR="00935245" w:rsidRDefault="00935245" w:rsidP="005F694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 focus of the learning (in simple terms)</w:t>
            </w:r>
          </w:p>
          <w:p w14:paraId="18636C55" w14:textId="77777777" w:rsidR="00935245" w:rsidRPr="004D3539" w:rsidRDefault="00935245" w:rsidP="005F694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590" w:type="dxa"/>
          </w:tcPr>
          <w:p w14:paraId="14DCB7F7" w14:textId="51BCE293" w:rsidR="004B0951" w:rsidRDefault="004B0951" w:rsidP="00D62079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C236D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Develop a basic understanding of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</w:t>
            </w:r>
            <w:r w:rsidRPr="00C236D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terms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7F7CD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Pr="00C236D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speed</w:t>
            </w:r>
            <w:r w:rsidR="007F7CD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Pr="00C236D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, </w:t>
            </w:r>
            <w:r w:rsidR="007F7CD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Pr="00C236D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bandwidth</w:t>
            </w:r>
            <w:r w:rsidR="007F7CD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Pr="00C236D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, </w:t>
            </w:r>
            <w:r w:rsidR="007F7CD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Pr="00C236D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throughput</w:t>
            </w:r>
            <w:r w:rsidR="007F7CD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Pr="00C236D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</w:t>
            </w:r>
            <w:r w:rsidR="007F7CD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Pr="00C236D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latency</w:t>
            </w:r>
            <w:r w:rsidR="007F7CD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Pr="00C236D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to enable students to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discuss </w:t>
            </w:r>
            <w:r w:rsidRPr="00C236D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network performance.</w:t>
            </w:r>
          </w:p>
          <w:p w14:paraId="517B0A1F" w14:textId="35595DDC" w:rsidR="00B25DCA" w:rsidRDefault="00B25DCA" w:rsidP="00D62079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Discuss the students</w:t>
            </w:r>
            <w:r w:rsidR="00737D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internet experiences and the performance of their home network or one that they </w:t>
            </w:r>
            <w:r w:rsidR="0072689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often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use. </w:t>
            </w:r>
            <w:r w:rsidR="009B60C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Find out their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understanding of current issues in relation to access, network connections and internet speed. Look for</w:t>
            </w:r>
            <w:r w:rsidR="0072689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group</w:t>
            </w:r>
            <w:r w:rsidR="00D14A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common themes. </w:t>
            </w:r>
          </w:p>
          <w:p w14:paraId="751B7399" w14:textId="203A78D2" w:rsidR="009B60C6" w:rsidRDefault="00F446B7" w:rsidP="00D62079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Ask students to</w:t>
            </w:r>
            <w:r w:rsidR="009B60C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conduct a speed test using a free internet speed test site on their home network and bring the data back to </w:t>
            </w:r>
            <w:r w:rsidR="004B095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share as a class.</w:t>
            </w:r>
          </w:p>
          <w:p w14:paraId="22D68E6F" w14:textId="4537897B" w:rsidR="00C236DC" w:rsidRDefault="002F4A42" w:rsidP="00D62079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Make cards up with the details</w:t>
            </w:r>
            <w:r w:rsidR="00D14A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: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browse Facebook</w:t>
            </w:r>
            <w:r w:rsidR="00D14A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;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stream a 2</w:t>
            </w:r>
            <w:r w:rsidR="00D14A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hr movie</w:t>
            </w:r>
            <w:r w:rsidR="00D14A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;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download a 2</w:t>
            </w:r>
            <w:r w:rsidR="00D14A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hr movie</w:t>
            </w:r>
            <w:r w:rsidR="00D14A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;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email a 3</w:t>
            </w:r>
            <w:r w:rsidR="00D14A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MB photo</w:t>
            </w:r>
            <w:r w:rsidR="00D14A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;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stream music (Spotify)</w:t>
            </w:r>
            <w:r w:rsidR="00D14A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;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talk via a two-way </w:t>
            </w:r>
            <w:r w:rsidR="00D14A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kype call</w:t>
            </w:r>
            <w:r w:rsidR="00D14A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;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download updates for game files. In groups</w:t>
            </w:r>
            <w:r w:rsidR="003E414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order the cards based on the heaviest demand on your bandwidth, least to most. Share students</w:t>
            </w:r>
            <w:r w:rsidR="003E414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reasoning behind their chosen order. </w:t>
            </w:r>
            <w:r w:rsidR="00F9688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Discuss the impact on a </w:t>
            </w:r>
            <w:proofErr w:type="spellStart"/>
            <w:r w:rsidR="00F9688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famil</w:t>
            </w:r>
            <w:r w:rsidR="003E414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y</w:t>
            </w:r>
            <w:r w:rsidR="00F9688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proofErr w:type="spellEnd"/>
            <w:r w:rsidR="00737D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="00F9688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internet experience when all users are connected to the internet. </w:t>
            </w:r>
          </w:p>
          <w:p w14:paraId="5AB2B181" w14:textId="173D08AE" w:rsidR="00C236DC" w:rsidRPr="00CC693A" w:rsidRDefault="00B25DCA" w:rsidP="003E414D">
            <w:pPr>
              <w:spacing w:after="120"/>
              <w:rPr>
                <w:rFonts w:ascii="Calibri" w:eastAsia="Times New Roman" w:hAnsi="Calibri" w:cs="Calibri"/>
                <w:i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Look at some home internet packages and discuss value for money and what each package offers. </w:t>
            </w:r>
          </w:p>
        </w:tc>
        <w:tc>
          <w:tcPr>
            <w:tcW w:w="4364" w:type="dxa"/>
          </w:tcPr>
          <w:p w14:paraId="08A8AD1B" w14:textId="7428CDE7" w:rsidR="008B09BD" w:rsidRDefault="008B09BD" w:rsidP="00D62079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Explore</w:t>
            </w:r>
            <w:r w:rsidR="005F694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instances when wireless and wired connections are used.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In small groups, students come up with relevant examples. </w:t>
            </w:r>
          </w:p>
          <w:p w14:paraId="7A297896" w14:textId="2AE1F45C" w:rsidR="00D5556C" w:rsidRDefault="008B09BD" w:rsidP="00D62079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Discuss and identify the use of Bluetooth to connect over a short range</w:t>
            </w:r>
            <w:r w:rsidR="003E414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 for example,</w:t>
            </w:r>
            <w:r>
              <w:t xml:space="preserve"> </w:t>
            </w:r>
            <w:r w:rsidRPr="008B09B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wireless headsets, hands-free calling through your car, and wireless file transfers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  <w:r w:rsidR="004B095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Invite students to test the distance that their Bluetooth devices operate to gather meaningful data.</w:t>
            </w:r>
            <w:r w:rsidR="00A422F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How does distance impact reliability and quality?</w:t>
            </w:r>
            <w:r w:rsidR="004B095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0875D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Students will require relevant devices. </w:t>
            </w:r>
          </w:p>
          <w:p w14:paraId="4148B412" w14:textId="19E6C36C" w:rsidR="005F6947" w:rsidRDefault="004E7ACD" w:rsidP="00D62079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Make a table to m</w:t>
            </w:r>
            <w:r w:rsidR="008B09B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atch connections</w:t>
            </w:r>
            <w:r w:rsidR="009B60C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Ethernet, fibre optic and wireless</w:t>
            </w:r>
            <w:r w:rsidR="008B09B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to particular uses</w:t>
            </w:r>
            <w:r w:rsidR="009B60C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requirements</w:t>
            </w:r>
            <w:r w:rsidR="008B09B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</w:p>
          <w:p w14:paraId="2956A64A" w14:textId="6FB3B052" w:rsidR="0017570D" w:rsidRDefault="0017570D" w:rsidP="00D62079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If you have BBC </w:t>
            </w:r>
            <w:proofErr w:type="spellStart"/>
            <w:proofErr w:type="gramStart"/>
            <w:r w:rsidR="00DB472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m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icro:bit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use</w:t>
            </w:r>
            <w:r w:rsidRPr="006A00A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 </w:t>
            </w:r>
            <w:r w:rsidR="00737D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Pr="006A00A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Radio</w:t>
            </w:r>
            <w:r w:rsidR="00737D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Pr="006A00A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service to connect micro:bit to micro:bit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send a data as a </w:t>
            </w:r>
            <w:r w:rsidR="00737D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string</w:t>
            </w:r>
            <w:r w:rsidR="00737D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from one device to another using Bluetooth</w:t>
            </w:r>
            <w:r w:rsidR="005F694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Low Energy</w:t>
            </w:r>
            <w:r w:rsidR="008B09B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(BLE)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  <w:r w:rsidR="008B09B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Transfer the program from the computer to the micro:bit using BLE. </w:t>
            </w:r>
          </w:p>
          <w:p w14:paraId="145093FB" w14:textId="37FDE322" w:rsidR="00BF41B5" w:rsidRPr="009D7C19" w:rsidRDefault="005E2067" w:rsidP="00D62079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Link to Robotics and embedded systems. Provide opportunities to program and control robotic devices or embedded systems integrating wireless or wired technologies. </w:t>
            </w:r>
          </w:p>
        </w:tc>
        <w:tc>
          <w:tcPr>
            <w:tcW w:w="4364" w:type="dxa"/>
          </w:tcPr>
          <w:p w14:paraId="5B1EF8E3" w14:textId="77777777" w:rsidR="00935245" w:rsidRDefault="00AE475E" w:rsidP="005F6947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AE475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In small groups brainstorm a list of functions a smartphone can carry out. </w:t>
            </w:r>
          </w:p>
          <w:p w14:paraId="3150225B" w14:textId="5B802F5A" w:rsidR="00AE475E" w:rsidRDefault="00AE475E" w:rsidP="00256B16">
            <w:pPr>
              <w:tabs>
                <w:tab w:val="left" w:pos="1095"/>
                <w:tab w:val="right" w:pos="4148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Create a </w:t>
            </w:r>
            <w:r w:rsidR="00737D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="006F2AD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ow does</w:t>
            </w:r>
            <w:r w:rsidR="006F2AD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…</w:t>
            </w:r>
            <w:r w:rsidR="00737D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poster.</w:t>
            </w:r>
            <w:r w:rsidR="00256B1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ab/>
            </w:r>
          </w:p>
          <w:p w14:paraId="46BA7550" w14:textId="77777777" w:rsidR="00AE475E" w:rsidRDefault="00AE475E" w:rsidP="005F6947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How does a smartphone:</w:t>
            </w:r>
          </w:p>
          <w:p w14:paraId="4F6F098A" w14:textId="5FA56962" w:rsidR="00AE475E" w:rsidRPr="00AE475E" w:rsidRDefault="006F2ADA" w:rsidP="00AE475E">
            <w:pPr>
              <w:pStyle w:val="ListParagraph"/>
              <w:numPr>
                <w:ilvl w:val="0"/>
                <w:numId w:val="24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s</w:t>
            </w:r>
            <w:r w:rsidR="00AE475E" w:rsidRPr="00AE475E">
              <w:rPr>
                <w:rFonts w:ascii="Calibri" w:hAnsi="Calibri" w:cs="Calibri"/>
                <w:sz w:val="20"/>
                <w:szCs w:val="20"/>
                <w:lang w:val="en-AU"/>
              </w:rPr>
              <w:t>end SMS messages</w:t>
            </w:r>
          </w:p>
          <w:p w14:paraId="42D11522" w14:textId="67C8BEB3" w:rsidR="00AE475E" w:rsidRPr="00AE475E" w:rsidRDefault="006F2ADA" w:rsidP="00AE475E">
            <w:pPr>
              <w:pStyle w:val="ListParagraph"/>
              <w:numPr>
                <w:ilvl w:val="0"/>
                <w:numId w:val="24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c</w:t>
            </w:r>
            <w:r w:rsidR="00AE475E" w:rsidRPr="00AE475E">
              <w:rPr>
                <w:rFonts w:ascii="Calibri" w:hAnsi="Calibri" w:cs="Calibri"/>
                <w:sz w:val="20"/>
                <w:szCs w:val="20"/>
                <w:lang w:val="en-AU"/>
              </w:rPr>
              <w:t>onnect to the internet</w:t>
            </w:r>
          </w:p>
          <w:p w14:paraId="7D138D6F" w14:textId="1B48BAA9" w:rsidR="00AE475E" w:rsidRPr="00AE475E" w:rsidRDefault="006F2ADA" w:rsidP="00AE475E">
            <w:pPr>
              <w:pStyle w:val="ListParagraph"/>
              <w:numPr>
                <w:ilvl w:val="0"/>
                <w:numId w:val="24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k</w:t>
            </w:r>
            <w:r w:rsidR="00AE475E" w:rsidRPr="00AE475E">
              <w:rPr>
                <w:rFonts w:ascii="Calibri" w:hAnsi="Calibri" w:cs="Calibri"/>
                <w:sz w:val="20"/>
                <w:szCs w:val="20"/>
                <w:lang w:val="en-AU"/>
              </w:rPr>
              <w:t xml:space="preserve">now </w:t>
            </w:r>
            <w:r w:rsidR="00726894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and use </w:t>
            </w:r>
            <w:r w:rsidR="00AE475E" w:rsidRPr="00AE475E">
              <w:rPr>
                <w:rFonts w:ascii="Calibri" w:hAnsi="Calibri" w:cs="Calibri"/>
                <w:sz w:val="20"/>
                <w:szCs w:val="20"/>
                <w:lang w:val="en-AU"/>
              </w:rPr>
              <w:t>my location</w:t>
            </w:r>
          </w:p>
          <w:p w14:paraId="60181FDB" w14:textId="502DB2DF" w:rsidR="00AE475E" w:rsidRPr="00AE475E" w:rsidRDefault="006F2ADA" w:rsidP="00AE475E">
            <w:pPr>
              <w:pStyle w:val="ListParagraph"/>
              <w:numPr>
                <w:ilvl w:val="0"/>
                <w:numId w:val="24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u</w:t>
            </w:r>
            <w:r w:rsidR="00AE475E" w:rsidRPr="00AE475E">
              <w:rPr>
                <w:rFonts w:ascii="Calibri" w:hAnsi="Calibri" w:cs="Calibri"/>
                <w:sz w:val="20"/>
                <w:szCs w:val="20"/>
                <w:lang w:val="en-AU"/>
              </w:rPr>
              <w:t xml:space="preserve">se a voice assistant </w:t>
            </w:r>
          </w:p>
          <w:p w14:paraId="446245C7" w14:textId="0433E7D0" w:rsidR="00AE475E" w:rsidRPr="00AE475E" w:rsidRDefault="006F2ADA" w:rsidP="00AE475E">
            <w:pPr>
              <w:pStyle w:val="ListParagraph"/>
              <w:numPr>
                <w:ilvl w:val="0"/>
                <w:numId w:val="24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u</w:t>
            </w:r>
            <w:r w:rsidR="00AE475E" w:rsidRPr="00AE475E">
              <w:rPr>
                <w:rFonts w:ascii="Calibri" w:hAnsi="Calibri" w:cs="Calibri"/>
                <w:sz w:val="20"/>
                <w:szCs w:val="20"/>
                <w:lang w:val="en-AU"/>
              </w:rPr>
              <w:t>se touch screen capabilities</w:t>
            </w:r>
          </w:p>
          <w:p w14:paraId="24E05022" w14:textId="5650BF06" w:rsidR="00AE475E" w:rsidRPr="00AE475E" w:rsidRDefault="006F2ADA" w:rsidP="00AE475E">
            <w:pPr>
              <w:pStyle w:val="ListParagraph"/>
              <w:numPr>
                <w:ilvl w:val="0"/>
                <w:numId w:val="24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u</w:t>
            </w:r>
            <w:r w:rsidR="00AE475E" w:rsidRPr="00AE475E">
              <w:rPr>
                <w:rFonts w:ascii="Calibri" w:hAnsi="Calibri" w:cs="Calibri"/>
                <w:sz w:val="20"/>
                <w:szCs w:val="20"/>
                <w:lang w:val="en-AU"/>
              </w:rPr>
              <w:t>se fingerprint or other recognition for log-in</w:t>
            </w:r>
          </w:p>
          <w:p w14:paraId="692C3BA8" w14:textId="72BD2650" w:rsidR="00AE475E" w:rsidRPr="00AE475E" w:rsidRDefault="006F2ADA" w:rsidP="00AE475E">
            <w:pPr>
              <w:pStyle w:val="ListParagraph"/>
              <w:numPr>
                <w:ilvl w:val="0"/>
                <w:numId w:val="24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u</w:t>
            </w:r>
            <w:r w:rsidR="00AE475E" w:rsidRPr="00AE475E">
              <w:rPr>
                <w:rFonts w:ascii="Calibri" w:hAnsi="Calibri" w:cs="Calibri"/>
                <w:sz w:val="20"/>
                <w:szCs w:val="20"/>
                <w:lang w:val="en-AU"/>
              </w:rPr>
              <w:t>se mobile apps</w:t>
            </w:r>
          </w:p>
          <w:p w14:paraId="76665AFC" w14:textId="5D73C2CC" w:rsidR="00AE475E" w:rsidRPr="00AE475E" w:rsidRDefault="006F2ADA" w:rsidP="00AE475E">
            <w:pPr>
              <w:pStyle w:val="ListParagraph"/>
              <w:numPr>
                <w:ilvl w:val="0"/>
                <w:numId w:val="24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s</w:t>
            </w:r>
            <w:r w:rsidR="00AE475E" w:rsidRPr="00AE475E">
              <w:rPr>
                <w:rFonts w:ascii="Calibri" w:hAnsi="Calibri" w:cs="Calibri"/>
                <w:sz w:val="20"/>
                <w:szCs w:val="20"/>
                <w:lang w:val="en-AU"/>
              </w:rPr>
              <w:t>tore and stream music</w:t>
            </w:r>
          </w:p>
          <w:p w14:paraId="32350610" w14:textId="017D5B5D" w:rsidR="00AE475E" w:rsidRPr="00AE475E" w:rsidRDefault="006F2ADA" w:rsidP="006F2ADA">
            <w:pPr>
              <w:pStyle w:val="ListParagraph"/>
              <w:numPr>
                <w:ilvl w:val="0"/>
                <w:numId w:val="24"/>
              </w:numPr>
              <w:tabs>
                <w:tab w:val="left" w:pos="1095"/>
              </w:tabs>
              <w:spacing w:after="120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c</w:t>
            </w:r>
            <w:r w:rsidR="00AE475E" w:rsidRPr="00AE475E">
              <w:rPr>
                <w:rFonts w:ascii="Calibri" w:hAnsi="Calibri" w:cs="Calibri"/>
                <w:sz w:val="20"/>
                <w:szCs w:val="20"/>
                <w:lang w:val="en-AU"/>
              </w:rPr>
              <w:t>onnect to other devices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</w:p>
          <w:p w14:paraId="1A4A6AC9" w14:textId="06BF2CED" w:rsidR="00AE475E" w:rsidRPr="00D06AD8" w:rsidRDefault="00AE475E" w:rsidP="00AE475E">
            <w:pPr>
              <w:tabs>
                <w:tab w:val="left" w:pos="1095"/>
              </w:tabs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D06AD8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Mobile </w:t>
            </w:r>
            <w:r w:rsidR="006F2ADA" w:rsidRPr="00D06AD8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p</w:t>
            </w:r>
            <w:r w:rsidRPr="00D06AD8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hone </w:t>
            </w:r>
            <w:r w:rsidR="006F2ADA" w:rsidRPr="00D06AD8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t</w:t>
            </w:r>
            <w:r w:rsidRPr="00D06AD8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owers</w:t>
            </w:r>
          </w:p>
          <w:p w14:paraId="7249D028" w14:textId="73F34FD9" w:rsidR="00AE475E" w:rsidRPr="00AE475E" w:rsidRDefault="00AE475E" w:rsidP="00AE475E">
            <w:pPr>
              <w:tabs>
                <w:tab w:val="left" w:pos="1095"/>
              </w:tabs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 </w:t>
            </w:r>
            <w:r w:rsidR="0072689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relevant site </w:t>
            </w:r>
            <w:r w:rsidRPr="00AE475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to search for Australian </w:t>
            </w:r>
            <w:r w:rsidR="0072689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mobile phone </w:t>
            </w:r>
            <w:r w:rsidRPr="00AE475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base stations</w:t>
            </w:r>
            <w:r w:rsidR="0072689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in your local area. Create a map to show the locations. </w:t>
            </w:r>
            <w:r w:rsidR="00726894" w:rsidRPr="00AE475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Take photos of local</w:t>
            </w:r>
            <w:r w:rsidR="0072689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phone towers and add them to your digital map. </w:t>
            </w:r>
          </w:p>
        </w:tc>
        <w:tc>
          <w:tcPr>
            <w:tcW w:w="4364" w:type="dxa"/>
          </w:tcPr>
          <w:p w14:paraId="04744075" w14:textId="69F8A275" w:rsidR="00935245" w:rsidRDefault="00A72A7F" w:rsidP="00D62079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Ask students to create a digital </w:t>
            </w:r>
            <w:r w:rsidR="00737D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="006F2AD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ow to </w:t>
            </w:r>
            <w:r w:rsidR="006F2AD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… '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guide to tether a computer or tablet device to a smartphone. </w:t>
            </w:r>
          </w:p>
          <w:p w14:paraId="6A6FFD43" w14:textId="02FF9E7C" w:rsidR="00A72A7F" w:rsidRDefault="00A72A7F" w:rsidP="00D62079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Provide relevant resources to support </w:t>
            </w:r>
            <w:r w:rsidR="00FE53F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students</w:t>
            </w:r>
            <w:r w:rsidR="00737D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inquiry. </w:t>
            </w:r>
          </w:p>
          <w:p w14:paraId="14C395C8" w14:textId="27F2177E" w:rsidR="00A72A7F" w:rsidRPr="00937CE5" w:rsidRDefault="00FE53F8" w:rsidP="00D62079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Ask students to describe their network and steps they have taken to make it secure.</w:t>
            </w:r>
          </w:p>
        </w:tc>
      </w:tr>
      <w:tr w:rsidR="00935245" w14:paraId="61BDF22F" w14:textId="77777777" w:rsidTr="005F6947">
        <w:tc>
          <w:tcPr>
            <w:tcW w:w="2245" w:type="dxa"/>
          </w:tcPr>
          <w:p w14:paraId="2BE22C14" w14:textId="027D4B55" w:rsidR="00935245" w:rsidRPr="004D3539" w:rsidRDefault="00935245" w:rsidP="005F694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Supporting resources and tools and purpose/context for use.  </w:t>
            </w:r>
          </w:p>
        </w:tc>
        <w:tc>
          <w:tcPr>
            <w:tcW w:w="4590" w:type="dxa"/>
          </w:tcPr>
          <w:p w14:paraId="0A8669E6" w14:textId="77777777" w:rsidR="002B48A6" w:rsidRPr="00EE7528" w:rsidRDefault="002B48A6" w:rsidP="005B696B">
            <w:pPr>
              <w:tabs>
                <w:tab w:val="left" w:pos="1350"/>
              </w:tabs>
              <w:spacing w:after="120"/>
            </w:pPr>
            <w:r w:rsidRPr="00EE7528">
              <w:t>Lesson ideas</w:t>
            </w:r>
          </w:p>
          <w:p w14:paraId="312CE713" w14:textId="77777777" w:rsidR="00911B25" w:rsidRPr="00911B25" w:rsidRDefault="00663D32" w:rsidP="00FB262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13" w:history="1">
              <w:r w:rsidR="00911B25" w:rsidRPr="00911B25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Computer chatter 2: Network performance</w:t>
              </w:r>
            </w:hyperlink>
          </w:p>
          <w:p w14:paraId="6B5332DD" w14:textId="1B9F3A2E" w:rsidR="00C236DC" w:rsidRDefault="00911B25" w:rsidP="00686223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</w:t>
            </w:r>
            <w:r w:rsidRPr="00911B2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udents build on and extend their knowledge of networks and discuss an inquiry question about Wi-Fi speeds and handling bulk of data transfer needs.</w:t>
            </w:r>
          </w:p>
          <w:p w14:paraId="4EFCF105" w14:textId="7B84913B" w:rsidR="002B48A6" w:rsidRPr="002B48A6" w:rsidRDefault="002B48A6" w:rsidP="00D06AD8">
            <w:pPr>
              <w:spacing w:after="120"/>
            </w:pPr>
            <w:r w:rsidRPr="002B48A6">
              <w:t>Learn about</w:t>
            </w:r>
          </w:p>
          <w:p w14:paraId="24B00B6B" w14:textId="3E1440F6" w:rsidR="00C236DC" w:rsidRDefault="00663D32" w:rsidP="00D0657B">
            <w:pPr>
              <w:tabs>
                <w:tab w:val="left" w:pos="1350"/>
              </w:tabs>
            </w:pPr>
            <w:hyperlink r:id="rId14" w:history="1">
              <w:r w:rsidR="00C236DC" w:rsidRPr="00C236DC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 xml:space="preserve">BBC Bandwidth </w:t>
              </w:r>
            </w:hyperlink>
          </w:p>
          <w:p w14:paraId="2A0D0153" w14:textId="23947431" w:rsidR="00D0657B" w:rsidRPr="00D0657B" w:rsidRDefault="00D0657B" w:rsidP="00686223">
            <w:pPr>
              <w:tabs>
                <w:tab w:val="left" w:pos="1350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D0657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Use this course to learn more about bandwidth and related networking concepts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</w:p>
          <w:p w14:paraId="7D45B35F" w14:textId="2D6DEEA4" w:rsidR="00C236DC" w:rsidRDefault="00663D32" w:rsidP="0068622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15" w:history="1">
              <w:r w:rsidR="002F4A42" w:rsidRPr="00F96888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How Much Internet Speed do I REALLY need?</w:t>
              </w:r>
            </w:hyperlink>
          </w:p>
          <w:p w14:paraId="0BFFDBCC" w14:textId="1BBFB3C7" w:rsidR="002F4A42" w:rsidRDefault="00D0657B" w:rsidP="00686223">
            <w:pPr>
              <w:tabs>
                <w:tab w:val="left" w:pos="945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Use this article to discus</w:t>
            </w:r>
            <w:r w:rsidR="00FB262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D0657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how much </w:t>
            </w:r>
            <w:r w:rsidR="00FB262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</w:t>
            </w:r>
            <w:r w:rsidRPr="00D0657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nternet speed is enough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</w:p>
          <w:p w14:paraId="1D68DCF9" w14:textId="433E218A" w:rsidR="002B48A6" w:rsidRPr="002B48A6" w:rsidRDefault="002B48A6" w:rsidP="00686223">
            <w:pPr>
              <w:spacing w:after="120"/>
            </w:pPr>
            <w:r w:rsidRPr="002B48A6">
              <w:t>Online tools</w:t>
            </w:r>
          </w:p>
          <w:p w14:paraId="7DF7381E" w14:textId="4ACB1233" w:rsidR="00D06AD8" w:rsidRPr="00D06AD8" w:rsidRDefault="00663D32" w:rsidP="00686223">
            <w:pPr>
              <w:rPr>
                <w:rFonts w:ascii="Calibri" w:eastAsia="Times New Roman" w:hAnsi="Calibri" w:cs="Calibri"/>
                <w:color w:val="0000FF" w:themeColor="hyperlink"/>
                <w:sz w:val="20"/>
                <w:szCs w:val="20"/>
                <w:u w:val="single"/>
                <w:lang w:val="en-AU"/>
              </w:rPr>
            </w:pPr>
            <w:hyperlink r:id="rId16" w:history="1">
              <w:r w:rsidR="00726894" w:rsidRPr="00726894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Type of internet connection in Australia</w:t>
              </w:r>
            </w:hyperlink>
          </w:p>
          <w:p w14:paraId="349859FB" w14:textId="77777777" w:rsidR="00726894" w:rsidRDefault="00726894" w:rsidP="00686223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 this tool </w:t>
            </w:r>
            <w:r w:rsidR="00D0657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that displays data visually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to look at trends of internet connection type and speeds across Australia based on 2011 census data. How might that have changed since? What might have led to that expected change? </w:t>
            </w:r>
          </w:p>
          <w:p w14:paraId="7046FE3D" w14:textId="5D61DAD1" w:rsidR="007F2FB7" w:rsidRPr="00EF3658" w:rsidRDefault="00663D32" w:rsidP="00726894">
            <w:pPr>
              <w:rPr>
                <w:sz w:val="18"/>
              </w:rPr>
            </w:pPr>
            <w:hyperlink r:id="rId17" w:history="1">
              <w:r w:rsidR="00EF3658" w:rsidRPr="00EF3658">
                <w:rPr>
                  <w:rStyle w:val="Hyperlink"/>
                  <w:sz w:val="18"/>
                </w:rPr>
                <w:t>Australian Bureau of Statistics</w:t>
              </w:r>
            </w:hyperlink>
          </w:p>
          <w:p w14:paraId="6567A316" w14:textId="4230C628" w:rsidR="007F2FB7" w:rsidRPr="00911B25" w:rsidRDefault="007F2FB7" w:rsidP="00EF3658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Refer to this data about internet connections in Australia from 2017 census.</w:t>
            </w:r>
          </w:p>
        </w:tc>
        <w:tc>
          <w:tcPr>
            <w:tcW w:w="4364" w:type="dxa"/>
          </w:tcPr>
          <w:p w14:paraId="2CACF08C" w14:textId="77777777" w:rsidR="002B48A6" w:rsidRPr="002B48A6" w:rsidRDefault="002B48A6" w:rsidP="005B696B">
            <w:pPr>
              <w:spacing w:after="120"/>
            </w:pPr>
            <w:r w:rsidRPr="002B48A6">
              <w:t>Learn about</w:t>
            </w:r>
          </w:p>
          <w:p w14:paraId="69C0DEA0" w14:textId="33F4B4A4" w:rsidR="000875D6" w:rsidRPr="00EE7528" w:rsidRDefault="00663D32" w:rsidP="005F6947">
            <w:pPr>
              <w:tabs>
                <w:tab w:val="left" w:pos="520"/>
              </w:tabs>
              <w:rPr>
                <w:sz w:val="18"/>
              </w:rPr>
            </w:pPr>
            <w:hyperlink r:id="rId18" w:history="1">
              <w:r w:rsidR="00B95431">
                <w:rPr>
                  <w:rStyle w:val="Hyperlink"/>
                  <w:sz w:val="18"/>
                </w:rPr>
                <w:t xml:space="preserve">'The story of </w:t>
              </w:r>
              <w:proofErr w:type="spellStart"/>
              <w:r w:rsidR="00B95431">
                <w:rPr>
                  <w:rStyle w:val="Hyperlink"/>
                  <w:sz w:val="18"/>
                </w:rPr>
                <w:t>WiFi</w:t>
              </w:r>
              <w:proofErr w:type="spellEnd"/>
              <w:r w:rsidR="00B95431">
                <w:rPr>
                  <w:rStyle w:val="Hyperlink"/>
                  <w:sz w:val="18"/>
                </w:rPr>
                <w:t>'</w:t>
              </w:r>
            </w:hyperlink>
            <w:r w:rsidR="00B95431">
              <w:rPr>
                <w:rStyle w:val="Hyperlink"/>
                <w:sz w:val="18"/>
              </w:rPr>
              <w:t>'</w:t>
            </w:r>
          </w:p>
          <w:p w14:paraId="6FDF1BFC" w14:textId="627157EE" w:rsidR="000875D6" w:rsidRPr="00EE7528" w:rsidRDefault="000875D6" w:rsidP="00686223">
            <w:pPr>
              <w:tabs>
                <w:tab w:val="left" w:pos="520"/>
              </w:tabs>
              <w:spacing w:after="120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EE7528">
              <w:rPr>
                <w:rFonts w:ascii="Calibri" w:eastAsia="Times New Roman" w:hAnsi="Calibri" w:cs="Calibri"/>
                <w:sz w:val="18"/>
                <w:szCs w:val="20"/>
              </w:rPr>
              <w:t xml:space="preserve">A great video to explain Wi-Fi created by CSIRO. </w:t>
            </w:r>
          </w:p>
          <w:p w14:paraId="6E82AFCD" w14:textId="73DF7B72" w:rsidR="00911B25" w:rsidRPr="00EE7528" w:rsidRDefault="00663D32" w:rsidP="005F6947">
            <w:pPr>
              <w:tabs>
                <w:tab w:val="left" w:pos="520"/>
              </w:tabs>
              <w:rPr>
                <w:rFonts w:ascii="Calibri" w:eastAsia="Times New Roman" w:hAnsi="Calibri" w:cs="Calibri"/>
                <w:sz w:val="18"/>
                <w:szCs w:val="20"/>
                <w:lang w:val="en-AU"/>
              </w:rPr>
            </w:pPr>
            <w:hyperlink r:id="rId19" w:history="1">
              <w:r w:rsidR="00911B25" w:rsidRPr="00EE7528">
                <w:rPr>
                  <w:rStyle w:val="Hyperlink"/>
                  <w:rFonts w:ascii="Calibri" w:eastAsia="Times New Roman" w:hAnsi="Calibri" w:cs="Calibri"/>
                  <w:sz w:val="18"/>
                  <w:szCs w:val="20"/>
                </w:rPr>
                <w:t>The story of Wi-Fi</w:t>
              </w:r>
            </w:hyperlink>
          </w:p>
          <w:p w14:paraId="56A096C3" w14:textId="3D3EC757" w:rsidR="00247655" w:rsidRPr="00EE7528" w:rsidRDefault="00911B25" w:rsidP="00686223">
            <w:pPr>
              <w:tabs>
                <w:tab w:val="left" w:pos="1350"/>
              </w:tabs>
              <w:spacing w:after="120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EE7528">
              <w:rPr>
                <w:rFonts w:ascii="Calibri" w:eastAsia="Times New Roman" w:hAnsi="Calibri" w:cs="Calibri"/>
                <w:sz w:val="18"/>
                <w:szCs w:val="20"/>
              </w:rPr>
              <w:t xml:space="preserve">This article and supporting video show how a team of Australian radio astronomers solved the problem of high-speed wireless internet. </w:t>
            </w:r>
          </w:p>
          <w:p w14:paraId="783C16E1" w14:textId="04D2A10B" w:rsidR="00247655" w:rsidRPr="00EE7528" w:rsidRDefault="00B95431" w:rsidP="005F6947">
            <w:pPr>
              <w:tabs>
                <w:tab w:val="left" w:pos="520"/>
              </w:tabs>
              <w:rPr>
                <w:rStyle w:val="Hyperlink"/>
                <w:rFonts w:ascii="Calibri" w:eastAsia="Times New Roman" w:hAnsi="Calibri" w:cs="Calibri"/>
                <w:sz w:val="18"/>
                <w:szCs w:val="20"/>
                <w:lang w:val="en-AU"/>
              </w:rPr>
            </w:pPr>
            <w:r>
              <w:t>'</w:t>
            </w:r>
            <w:hyperlink r:id="rId20" w:history="1">
              <w:r w:rsidR="00247655" w:rsidRPr="00EE7528">
                <w:rPr>
                  <w:rStyle w:val="Hyperlink"/>
                  <w:rFonts w:ascii="Calibri" w:eastAsia="Times New Roman" w:hAnsi="Calibri" w:cs="Calibri"/>
                  <w:sz w:val="18"/>
                  <w:szCs w:val="20"/>
                  <w:lang w:val="en-AU"/>
                </w:rPr>
                <w:t>The Internet: Wires, Cables &amp; Wifi</w:t>
              </w:r>
            </w:hyperlink>
            <w:r>
              <w:rPr>
                <w:rStyle w:val="Hyperlink"/>
                <w:rFonts w:ascii="Calibri" w:eastAsia="Times New Roman" w:hAnsi="Calibri" w:cs="Calibri"/>
                <w:sz w:val="18"/>
                <w:szCs w:val="20"/>
                <w:lang w:val="en-AU"/>
              </w:rPr>
              <w:t>'</w:t>
            </w:r>
          </w:p>
          <w:p w14:paraId="68DE7650" w14:textId="69921F06" w:rsidR="00877C43" w:rsidRPr="00EE7528" w:rsidRDefault="00877C43" w:rsidP="00686223">
            <w:pPr>
              <w:tabs>
                <w:tab w:val="left" w:pos="520"/>
              </w:tabs>
              <w:spacing w:after="120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EE7528">
              <w:rPr>
                <w:rFonts w:ascii="Calibri" w:eastAsia="Times New Roman" w:hAnsi="Calibri" w:cs="Calibri"/>
                <w:sz w:val="18"/>
                <w:szCs w:val="20"/>
              </w:rPr>
              <w:t xml:space="preserve">Discusses pros and cons of signals that travel via Ethernet wire, fiber optic cable or wireless. </w:t>
            </w:r>
          </w:p>
          <w:p w14:paraId="52FA1694" w14:textId="60AB7217" w:rsidR="00D5556C" w:rsidRPr="00EE7528" w:rsidRDefault="00663D32" w:rsidP="00686223">
            <w:pPr>
              <w:tabs>
                <w:tab w:val="center" w:pos="4680"/>
                <w:tab w:val="left" w:pos="7125"/>
              </w:tabs>
              <w:spacing w:after="120"/>
              <w:rPr>
                <w:rFonts w:ascii="Calibri" w:eastAsia="Times New Roman" w:hAnsi="Calibri" w:cs="Calibri"/>
                <w:sz w:val="18"/>
                <w:szCs w:val="20"/>
                <w:lang w:val="en-AU"/>
              </w:rPr>
            </w:pPr>
            <w:hyperlink r:id="rId21" w:history="1">
              <w:r w:rsidR="00D5556C" w:rsidRPr="00EE7528">
                <w:rPr>
                  <w:rStyle w:val="Hyperlink"/>
                  <w:rFonts w:ascii="Calibri" w:eastAsia="Times New Roman" w:hAnsi="Calibri" w:cs="Calibri"/>
                  <w:sz w:val="18"/>
                  <w:szCs w:val="20"/>
                  <w:lang w:val="en-AU"/>
                </w:rPr>
                <w:t xml:space="preserve">Using the </w:t>
              </w:r>
              <w:r w:rsidR="00737DCC">
                <w:rPr>
                  <w:rStyle w:val="Hyperlink"/>
                  <w:rFonts w:ascii="Calibri" w:eastAsia="Times New Roman" w:hAnsi="Calibri" w:cs="Calibri"/>
                  <w:sz w:val="18"/>
                  <w:szCs w:val="20"/>
                  <w:lang w:val="en-AU"/>
                </w:rPr>
                <w:t>'</w:t>
              </w:r>
              <w:r w:rsidR="00D5556C" w:rsidRPr="00EE7528">
                <w:rPr>
                  <w:rStyle w:val="Hyperlink"/>
                  <w:rFonts w:ascii="Calibri" w:eastAsia="Times New Roman" w:hAnsi="Calibri" w:cs="Calibri"/>
                  <w:sz w:val="18"/>
                  <w:szCs w:val="20"/>
                  <w:lang w:val="en-AU"/>
                </w:rPr>
                <w:t>Radio</w:t>
              </w:r>
              <w:r w:rsidR="00737DCC">
                <w:rPr>
                  <w:rStyle w:val="Hyperlink"/>
                  <w:rFonts w:ascii="Calibri" w:eastAsia="Times New Roman" w:hAnsi="Calibri" w:cs="Calibri"/>
                  <w:sz w:val="18"/>
                  <w:szCs w:val="20"/>
                  <w:lang w:val="en-AU"/>
                </w:rPr>
                <w:t>'</w:t>
              </w:r>
              <w:r w:rsidR="00D5556C" w:rsidRPr="00EE7528">
                <w:rPr>
                  <w:rStyle w:val="Hyperlink"/>
                  <w:rFonts w:ascii="Calibri" w:eastAsia="Times New Roman" w:hAnsi="Calibri" w:cs="Calibri"/>
                  <w:sz w:val="18"/>
                  <w:szCs w:val="20"/>
                  <w:lang w:val="en-AU"/>
                </w:rPr>
                <w:t xml:space="preserve"> service to connect micro:bit to micro:bit</w:t>
              </w:r>
            </w:hyperlink>
          </w:p>
          <w:p w14:paraId="7179B15E" w14:textId="4187B9FB" w:rsidR="00932AD1" w:rsidRPr="00EE7528" w:rsidRDefault="00663D32" w:rsidP="005F6947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18"/>
                <w:szCs w:val="20"/>
                <w:lang w:val="en-AU"/>
              </w:rPr>
            </w:pPr>
            <w:hyperlink r:id="rId22" w:history="1">
              <w:r w:rsidR="00932AD1" w:rsidRPr="00EE7528">
                <w:rPr>
                  <w:rStyle w:val="Hyperlink"/>
                  <w:rFonts w:ascii="Calibri" w:eastAsia="Times New Roman" w:hAnsi="Calibri" w:cs="Calibri"/>
                  <w:sz w:val="18"/>
                  <w:szCs w:val="20"/>
                  <w:lang w:val="en-AU"/>
                </w:rPr>
                <w:t xml:space="preserve">BBC </w:t>
              </w:r>
              <w:proofErr w:type="spellStart"/>
              <w:r w:rsidR="00DB4727">
                <w:rPr>
                  <w:rStyle w:val="Hyperlink"/>
                  <w:rFonts w:ascii="Calibri" w:eastAsia="Times New Roman" w:hAnsi="Calibri" w:cs="Calibri"/>
                  <w:sz w:val="18"/>
                  <w:szCs w:val="20"/>
                  <w:lang w:val="en-AU"/>
                </w:rPr>
                <w:t>m</w:t>
              </w:r>
              <w:r w:rsidR="00932AD1" w:rsidRPr="00EE7528">
                <w:rPr>
                  <w:rStyle w:val="Hyperlink"/>
                  <w:rFonts w:ascii="Calibri" w:eastAsia="Times New Roman" w:hAnsi="Calibri" w:cs="Calibri"/>
                  <w:sz w:val="18"/>
                  <w:szCs w:val="20"/>
                  <w:lang w:val="en-AU"/>
                </w:rPr>
                <w:t>icro</w:t>
              </w:r>
              <w:r w:rsidR="00DB4727">
                <w:rPr>
                  <w:rStyle w:val="Hyperlink"/>
                  <w:rFonts w:ascii="Calibri" w:eastAsia="Times New Roman" w:hAnsi="Calibri" w:cs="Calibri"/>
                  <w:sz w:val="18"/>
                  <w:szCs w:val="20"/>
                  <w:lang w:val="en-AU"/>
                </w:rPr>
                <w:t>:</w:t>
              </w:r>
              <w:r w:rsidR="00932AD1" w:rsidRPr="00EE7528">
                <w:rPr>
                  <w:rStyle w:val="Hyperlink"/>
                  <w:rFonts w:ascii="Calibri" w:eastAsia="Times New Roman" w:hAnsi="Calibri" w:cs="Calibri"/>
                  <w:sz w:val="18"/>
                  <w:szCs w:val="20"/>
                  <w:lang w:val="en-AU"/>
                </w:rPr>
                <w:t>bit</w:t>
              </w:r>
              <w:proofErr w:type="spellEnd"/>
              <w:r w:rsidR="00DB4727">
                <w:rPr>
                  <w:rStyle w:val="Hyperlink"/>
                  <w:rFonts w:ascii="Calibri" w:eastAsia="Times New Roman" w:hAnsi="Calibri" w:cs="Calibri"/>
                  <w:sz w:val="18"/>
                  <w:szCs w:val="20"/>
                  <w:lang w:val="en-AU"/>
                </w:rPr>
                <w:t xml:space="preserve"> </w:t>
              </w:r>
              <w:r w:rsidR="00DB4727">
                <w:rPr>
                  <w:rStyle w:val="Hyperlink"/>
                  <w:sz w:val="18"/>
                </w:rPr>
                <w:t>–</w:t>
              </w:r>
              <w:r w:rsidR="00932AD1" w:rsidRPr="00EE7528">
                <w:rPr>
                  <w:rStyle w:val="Hyperlink"/>
                  <w:rFonts w:ascii="Calibri" w:eastAsia="Times New Roman" w:hAnsi="Calibri" w:cs="Calibri"/>
                  <w:sz w:val="18"/>
                  <w:szCs w:val="20"/>
                  <w:lang w:val="en-AU"/>
                </w:rPr>
                <w:t xml:space="preserve"> Network</w:t>
              </w:r>
            </w:hyperlink>
          </w:p>
          <w:p w14:paraId="0FDE8909" w14:textId="0DBC17CF" w:rsidR="00935245" w:rsidRPr="00EE7528" w:rsidRDefault="00932AD1" w:rsidP="00686223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18"/>
                <w:szCs w:val="20"/>
                <w:lang w:val="en-AU"/>
              </w:rPr>
            </w:pPr>
            <w:r w:rsidRPr="00EE7528">
              <w:rPr>
                <w:rFonts w:ascii="Calibri" w:eastAsia="Times New Roman" w:hAnsi="Calibri" w:cs="Calibri"/>
                <w:sz w:val="18"/>
                <w:szCs w:val="20"/>
                <w:lang w:val="en-AU"/>
              </w:rPr>
              <w:t xml:space="preserve">This tutorial describes how to connect BBC micro:bit devices together to send and receive messages to and from each other as part of a network. </w:t>
            </w:r>
          </w:p>
        </w:tc>
        <w:tc>
          <w:tcPr>
            <w:tcW w:w="4364" w:type="dxa"/>
          </w:tcPr>
          <w:p w14:paraId="7FCC754B" w14:textId="77777777" w:rsidR="002B48A6" w:rsidRPr="002B48A6" w:rsidRDefault="002B48A6" w:rsidP="005B696B">
            <w:pPr>
              <w:spacing w:after="120"/>
            </w:pPr>
            <w:r w:rsidRPr="002B48A6">
              <w:t>Learn about</w:t>
            </w:r>
          </w:p>
          <w:p w14:paraId="2B92BF13" w14:textId="0CAF98A5" w:rsidR="00C86AB5" w:rsidRDefault="00663D32" w:rsidP="005F6947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3" w:history="1">
              <w:r w:rsidR="00C86AB5" w:rsidRPr="00C86AB5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 xml:space="preserve">Mobile Telephone Networks Explained </w:t>
              </w:r>
            </w:hyperlink>
          </w:p>
          <w:p w14:paraId="641E0FB9" w14:textId="5A537B60" w:rsidR="00C86AB5" w:rsidRDefault="00C86AB5" w:rsidP="00686223">
            <w:pPr>
              <w:tabs>
                <w:tab w:val="left" w:pos="520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Provides information about mobile networks including base stations, cell coverage, capacity and a search to locate your local base stations. </w:t>
            </w:r>
          </w:p>
          <w:p w14:paraId="58A9BE00" w14:textId="7DA1FE0F" w:rsidR="00C86AB5" w:rsidRDefault="00663D32" w:rsidP="00686223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4" w:history="1">
              <w:r w:rsidR="00C86AB5" w:rsidRPr="00C86AB5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Village Network</w:t>
              </w:r>
            </w:hyperlink>
          </w:p>
          <w:p w14:paraId="3B7EB9FA" w14:textId="2051E09E" w:rsidR="00260425" w:rsidRDefault="00260425" w:rsidP="00686223">
            <w:pPr>
              <w:tabs>
                <w:tab w:val="left" w:pos="1140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This </w:t>
            </w:r>
            <w:r w:rsidR="006C200C">
              <w:rPr>
                <w:rFonts w:ascii="Calibri" w:eastAsia="Times New Roman" w:hAnsi="Calibri" w:cs="Calibri"/>
                <w:sz w:val="20"/>
                <w:szCs w:val="20"/>
              </w:rPr>
              <w:t xml:space="preserve">computational thinking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challenge involves students placing network towers to deliver the signal across an area to all villagers. The challenge can be used to discuss positioning of </w:t>
            </w:r>
            <w:r w:rsidRPr="00260425">
              <w:rPr>
                <w:rFonts w:ascii="Calibri" w:eastAsia="Times New Roman" w:hAnsi="Calibri" w:cs="Calibri"/>
                <w:sz w:val="20"/>
                <w:szCs w:val="20"/>
              </w:rPr>
              <w:t>mob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ile communication base stations </w:t>
            </w:r>
            <w:r w:rsidRPr="00260425">
              <w:rPr>
                <w:rFonts w:ascii="Calibri" w:eastAsia="Times New Roman" w:hAnsi="Calibri" w:cs="Calibri"/>
                <w:sz w:val="20"/>
                <w:szCs w:val="20"/>
              </w:rPr>
              <w:t>to efficiently cover wide areas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hyperlink r:id="rId25" w:history="1">
              <w:r w:rsidRPr="00260425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 xml:space="preserve">Answers </w:t>
              </w:r>
            </w:hyperlink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 page 24. </w:t>
            </w:r>
          </w:p>
          <w:p w14:paraId="0B5ED2B8" w14:textId="6AD79B79" w:rsidR="00935245" w:rsidRDefault="00663D32" w:rsidP="005F6947">
            <w:pPr>
              <w:tabs>
                <w:tab w:val="left" w:pos="114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6" w:history="1">
              <w:r w:rsidR="004B0951" w:rsidRPr="00AE475E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 xml:space="preserve">Careers poster: Coding </w:t>
              </w:r>
            </w:hyperlink>
          </w:p>
          <w:p w14:paraId="162DF774" w14:textId="4CBE1AB1" w:rsidR="004B0951" w:rsidRPr="00D128C5" w:rsidRDefault="004B0951" w:rsidP="004C5F67">
            <w:pPr>
              <w:tabs>
                <w:tab w:val="left" w:pos="114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View the Upwardly mobile poste</w:t>
            </w:r>
            <w:r w:rsidR="004C5F67">
              <w:rPr>
                <w:rFonts w:ascii="Calibri" w:eastAsia="Times New Roman" w:hAnsi="Calibri" w:cs="Calibri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AE475E">
              <w:rPr>
                <w:rFonts w:ascii="Calibri" w:eastAsia="Times New Roman" w:hAnsi="Calibri" w:cs="Calibri"/>
                <w:sz w:val="20"/>
                <w:szCs w:val="20"/>
              </w:rPr>
              <w:t xml:space="preserve">to </w:t>
            </w:r>
            <w:r w:rsidR="004C5F67">
              <w:rPr>
                <w:rFonts w:ascii="Calibri" w:eastAsia="Times New Roman" w:hAnsi="Calibri" w:cs="Calibri"/>
                <w:sz w:val="20"/>
                <w:szCs w:val="20"/>
              </w:rPr>
              <w:t>help students understand their</w:t>
            </w:r>
            <w:r w:rsidR="00AE475E">
              <w:rPr>
                <w:rFonts w:ascii="Calibri" w:eastAsia="Times New Roman" w:hAnsi="Calibri" w:cs="Calibri"/>
                <w:sz w:val="20"/>
                <w:szCs w:val="20"/>
              </w:rPr>
              <w:t xml:space="preserve"> smartphone </w:t>
            </w:r>
            <w:r w:rsidR="004C5F67">
              <w:rPr>
                <w:rFonts w:ascii="Calibri" w:eastAsia="Times New Roman" w:hAnsi="Calibri" w:cs="Calibri"/>
                <w:sz w:val="20"/>
                <w:szCs w:val="20"/>
              </w:rPr>
              <w:t>capabilities</w:t>
            </w:r>
            <w:r w:rsidR="00AE475E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4364" w:type="dxa"/>
          </w:tcPr>
          <w:p w14:paraId="740FBA55" w14:textId="77777777" w:rsidR="002B48A6" w:rsidRPr="002B48A6" w:rsidRDefault="002B48A6" w:rsidP="005B696B">
            <w:pPr>
              <w:spacing w:after="120"/>
            </w:pPr>
            <w:r w:rsidRPr="002B48A6">
              <w:t>Learn about</w:t>
            </w:r>
          </w:p>
          <w:p w14:paraId="754E8E81" w14:textId="20657D5F" w:rsidR="00FE53F8" w:rsidRPr="00937CE5" w:rsidRDefault="00663D32" w:rsidP="0068622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7" w:history="1">
              <w:r w:rsidR="00A72A7F" w:rsidRPr="00A72A7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FAQ: Tethering and Personal Hotspots</w:t>
              </w:r>
            </w:hyperlink>
          </w:p>
        </w:tc>
      </w:tr>
      <w:tr w:rsidR="00935245" w14:paraId="1FED14E2" w14:textId="77777777" w:rsidTr="005F6947">
        <w:tc>
          <w:tcPr>
            <w:tcW w:w="2245" w:type="dxa"/>
          </w:tcPr>
          <w:p w14:paraId="4F00D0B6" w14:textId="77777777" w:rsidR="00935245" w:rsidRDefault="00935245" w:rsidP="005F6947">
            <w:pPr>
              <w:pStyle w:val="PlainText"/>
            </w:pPr>
            <w:r>
              <w:t>Assessment</w:t>
            </w:r>
          </w:p>
          <w:p w14:paraId="6D53B593" w14:textId="77777777" w:rsidR="00935245" w:rsidRDefault="00935245" w:rsidP="005F6947">
            <w:pPr>
              <w:pStyle w:val="PlainText"/>
            </w:pPr>
          </w:p>
        </w:tc>
        <w:tc>
          <w:tcPr>
            <w:tcW w:w="4590" w:type="dxa"/>
          </w:tcPr>
          <w:p w14:paraId="54947276" w14:textId="54D4F56F" w:rsidR="00935245" w:rsidRPr="00D0657B" w:rsidRDefault="00935245" w:rsidP="005F694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5DF80B48" w14:textId="5360DC46" w:rsidR="00935245" w:rsidRPr="00935245" w:rsidRDefault="00D0657B" w:rsidP="00757660">
            <w:pPr>
              <w:spacing w:after="36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Labelled diagram</w:t>
            </w:r>
          </w:p>
          <w:p w14:paraId="06F9ABA3" w14:textId="77777777" w:rsidR="00D0657B" w:rsidRDefault="00D0657B" w:rsidP="00D0657B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333A3221" w14:textId="77777777" w:rsidR="00D0657B" w:rsidRDefault="00D0657B" w:rsidP="008C7CA5">
            <w:pPr>
              <w:spacing w:after="120"/>
              <w:rPr>
                <w:rFonts w:ascii="Proxima Nova" w:eastAsia="Proxima Nova" w:hAnsi="Proxima Nova" w:cs="Proxima Nova"/>
                <w:sz w:val="18"/>
                <w:szCs w:val="18"/>
              </w:rPr>
            </w:pPr>
            <w:r w:rsidRPr="00E25D39">
              <w:rPr>
                <w:rFonts w:ascii="Proxima Nova" w:eastAsia="Proxima Nova" w:hAnsi="Proxima Nova" w:cs="Proxima Nova"/>
                <w:sz w:val="18"/>
                <w:szCs w:val="18"/>
              </w:rPr>
              <w:t>Distinguish between different types of networks and defined purposes.</w:t>
            </w:r>
          </w:p>
          <w:p w14:paraId="54DBFE95" w14:textId="256DC7C3" w:rsidR="00935245" w:rsidRDefault="00D0657B" w:rsidP="008C7CA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Explain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how digital systems use whole numbers as a basis for representing a variety of data types.</w:t>
            </w:r>
          </w:p>
        </w:tc>
        <w:tc>
          <w:tcPr>
            <w:tcW w:w="4364" w:type="dxa"/>
          </w:tcPr>
          <w:p w14:paraId="7C704AFC" w14:textId="77777777" w:rsidR="00935245" w:rsidRDefault="00935245" w:rsidP="005F6947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57E536A6" w14:textId="7BAA8912" w:rsidR="00935245" w:rsidRPr="00935245" w:rsidRDefault="00D0657B" w:rsidP="008C7CA5">
            <w:pPr>
              <w:spacing w:after="36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93524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Presentation or demonstration </w:t>
            </w:r>
          </w:p>
          <w:p w14:paraId="53F88809" w14:textId="77777777" w:rsidR="009D3DCC" w:rsidRDefault="009D3DCC" w:rsidP="005F6947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00879FE9" w14:textId="77777777" w:rsidR="009D3DCC" w:rsidRDefault="009D3DCC" w:rsidP="008C7CA5">
            <w:pPr>
              <w:spacing w:after="120"/>
              <w:rPr>
                <w:rFonts w:ascii="Proxima Nova" w:eastAsia="Proxima Nova" w:hAnsi="Proxima Nova" w:cs="Proxima Nova"/>
                <w:sz w:val="18"/>
                <w:szCs w:val="18"/>
              </w:rPr>
            </w:pPr>
            <w:r w:rsidRPr="00E25D39">
              <w:rPr>
                <w:rFonts w:ascii="Proxima Nova" w:eastAsia="Proxima Nova" w:hAnsi="Proxima Nova" w:cs="Proxima Nova"/>
                <w:sz w:val="18"/>
                <w:szCs w:val="18"/>
              </w:rPr>
              <w:t>Distinguish between different types of networks and defined purposes.</w:t>
            </w:r>
          </w:p>
          <w:p w14:paraId="49D6E796" w14:textId="5A0448BE" w:rsidR="00935245" w:rsidRDefault="009D3DCC" w:rsidP="008C7CA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Explain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how digital systems use whole numbers as a basis for representing a variety of data types.</w:t>
            </w:r>
          </w:p>
        </w:tc>
        <w:tc>
          <w:tcPr>
            <w:tcW w:w="4364" w:type="dxa"/>
          </w:tcPr>
          <w:p w14:paraId="1AD44E7A" w14:textId="77777777" w:rsidR="00D0657B" w:rsidRDefault="00D0657B" w:rsidP="00D0657B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5DD36307" w14:textId="77777777" w:rsidR="00D0657B" w:rsidRPr="00935245" w:rsidRDefault="00D0657B" w:rsidP="00ED6C3E">
            <w:pPr>
              <w:spacing w:after="6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93524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Presentation or demonstration </w:t>
            </w:r>
          </w:p>
          <w:p w14:paraId="36522E89" w14:textId="77777777" w:rsidR="00D0657B" w:rsidRPr="00935245" w:rsidRDefault="00D0657B" w:rsidP="00ED6C3E">
            <w:pPr>
              <w:spacing w:after="36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Labelled diagram</w:t>
            </w:r>
          </w:p>
          <w:p w14:paraId="5A999C23" w14:textId="77777777" w:rsidR="00D0657B" w:rsidRDefault="00D0657B" w:rsidP="00D0657B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5207CD2C" w14:textId="77777777" w:rsidR="00D0657B" w:rsidRDefault="00D0657B" w:rsidP="00ED6C3E">
            <w:pPr>
              <w:spacing w:after="120"/>
              <w:rPr>
                <w:rFonts w:ascii="Proxima Nova" w:eastAsia="Proxima Nova" w:hAnsi="Proxima Nova" w:cs="Proxima Nova"/>
                <w:sz w:val="18"/>
                <w:szCs w:val="18"/>
              </w:rPr>
            </w:pPr>
            <w:r w:rsidRPr="00E25D39">
              <w:rPr>
                <w:rFonts w:ascii="Proxima Nova" w:eastAsia="Proxima Nova" w:hAnsi="Proxima Nova" w:cs="Proxima Nova"/>
                <w:sz w:val="18"/>
                <w:szCs w:val="18"/>
              </w:rPr>
              <w:t>Distinguish between different types of networks and defined purposes.</w:t>
            </w:r>
          </w:p>
          <w:p w14:paraId="6167210B" w14:textId="1FB62DFC" w:rsidR="00935245" w:rsidRDefault="00D0657B" w:rsidP="0007285D">
            <w:pPr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Explain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how digital systems use whole numbers as a basis for representing a variety of data types.</w:t>
            </w:r>
            <w:r w:rsidR="00ED6C3E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4364" w:type="dxa"/>
          </w:tcPr>
          <w:p w14:paraId="19671A22" w14:textId="77777777" w:rsidR="00D0657B" w:rsidRDefault="00D0657B" w:rsidP="00D0657B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23623BF5" w14:textId="77777777" w:rsidR="00D0657B" w:rsidRPr="00935245" w:rsidRDefault="00D0657B" w:rsidP="00ED6C3E">
            <w:pPr>
              <w:spacing w:after="36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93524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Presentation or demonstration </w:t>
            </w:r>
          </w:p>
          <w:p w14:paraId="007D088C" w14:textId="77777777" w:rsidR="00D0657B" w:rsidRDefault="00D0657B" w:rsidP="00D0657B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2B02A7D3" w14:textId="2EBD3BB3" w:rsidR="00935245" w:rsidRDefault="00D0657B" w:rsidP="00ED6C3E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E25D39">
              <w:rPr>
                <w:rFonts w:ascii="Proxima Nova" w:eastAsia="Proxima Nova" w:hAnsi="Proxima Nova" w:cs="Proxima Nova"/>
                <w:sz w:val="18"/>
                <w:szCs w:val="18"/>
              </w:rPr>
              <w:t>Distinguish between different types of networks and defined purposes.</w:t>
            </w:r>
          </w:p>
        </w:tc>
      </w:tr>
    </w:tbl>
    <w:p w14:paraId="5B1C46C8" w14:textId="14922E93" w:rsidR="00935245" w:rsidRDefault="005F6947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sz w:val="20"/>
          <w:szCs w:val="20"/>
          <w:lang w:val="en-AU"/>
        </w:rPr>
        <w:br w:type="textWrapping" w:clear="all"/>
      </w:r>
      <w:r w:rsidR="00162C6A">
        <w:rPr>
          <w:rStyle w:val="CommentReference"/>
        </w:rPr>
        <w:commentReference w:id="1"/>
      </w:r>
    </w:p>
    <w:p w14:paraId="5D7D94BA" w14:textId="67037E7E" w:rsidR="006F282C" w:rsidRDefault="006F282C" w:rsidP="006F282C">
      <w:pPr>
        <w:rPr>
          <w:color w:val="000000"/>
        </w:rPr>
      </w:pPr>
      <w:r>
        <w:rPr>
          <w:color w:val="000000"/>
        </w:rPr>
        <w:t> </w:t>
      </w:r>
    </w:p>
    <w:p w14:paraId="07FDE68B" w14:textId="77777777" w:rsidR="006F282C" w:rsidRDefault="006F282C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sectPr w:rsidR="006F282C" w:rsidSect="006F5461">
      <w:headerReference w:type="default" r:id="rId30"/>
      <w:footerReference w:type="default" r:id="rId31"/>
      <w:headerReference w:type="first" r:id="rId32"/>
      <w:footerReference w:type="first" r:id="rId33"/>
      <w:type w:val="continuous"/>
      <w:pgSz w:w="23814" w:h="16839" w:orient="landscape" w:code="8"/>
      <w:pgMar w:top="634" w:right="1138" w:bottom="850" w:left="850" w:header="173" w:footer="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rish Wilson" w:date="2018-01-29T11:48:00Z" w:initials="TW">
    <w:p w14:paraId="1BAD95B2" w14:textId="6D549A3D" w:rsidR="00694234" w:rsidRDefault="00694234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AD95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766611" w16cid:durableId="1E19C4AE"/>
  <w16cid:commentId w16cid:paraId="55407FFD" w16cid:durableId="1E19ACE5"/>
  <w16cid:commentId w16cid:paraId="645AF68E" w16cid:durableId="1E19ADF9"/>
  <w16cid:commentId w16cid:paraId="39D79E45" w16cid:durableId="1E19AF91"/>
  <w16cid:commentId w16cid:paraId="088359BB" w16cid:durableId="1E19C0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A4A2E" w14:textId="77777777" w:rsidR="00694234" w:rsidRDefault="00694234" w:rsidP="00304EA1">
      <w:pPr>
        <w:spacing w:after="0" w:line="240" w:lineRule="auto"/>
      </w:pPr>
      <w:r>
        <w:separator/>
      </w:r>
    </w:p>
  </w:endnote>
  <w:endnote w:type="continuationSeparator" w:id="0">
    <w:p w14:paraId="509966EC" w14:textId="77777777" w:rsidR="00694234" w:rsidRDefault="00694234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694234" w14:paraId="6468E85C" w14:textId="77777777" w:rsidTr="00111EC9">
      <w:trPr>
        <w:trHeight w:val="701"/>
      </w:trPr>
      <w:tc>
        <w:tcPr>
          <w:tcW w:w="9900" w:type="dxa"/>
          <w:vAlign w:val="center"/>
        </w:tcPr>
        <w:p w14:paraId="11EAFFBC" w14:textId="77777777" w:rsidR="00694234" w:rsidRPr="00EE4978" w:rsidRDefault="00694234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7F617A87" w14:textId="77777777" w:rsidR="00694234" w:rsidRPr="002329F3" w:rsidRDefault="00694234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59A685D3" w14:textId="7E892EDF" w:rsidR="00694234" w:rsidRPr="00B41951" w:rsidRDefault="00694234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663D32">
            <w:rPr>
              <w:noProof/>
            </w:rPr>
            <w:t>3</w:t>
          </w:r>
          <w:r w:rsidRPr="00B41951">
            <w:rPr>
              <w:noProof/>
            </w:rPr>
            <w:fldChar w:fldCharType="end"/>
          </w:r>
        </w:p>
      </w:tc>
    </w:tr>
  </w:tbl>
  <w:p w14:paraId="27A7032A" w14:textId="77777777" w:rsidR="00694234" w:rsidRPr="00243F0D" w:rsidRDefault="00694234" w:rsidP="0024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694234" w14:paraId="7E33726F" w14:textId="77777777" w:rsidTr="00EE4978">
      <w:trPr>
        <w:trHeight w:val="709"/>
      </w:trPr>
      <w:tc>
        <w:tcPr>
          <w:tcW w:w="12519" w:type="dxa"/>
          <w:vAlign w:val="center"/>
        </w:tcPr>
        <w:p w14:paraId="3C8EB42F" w14:textId="77777777" w:rsidR="00694234" w:rsidRPr="00EE4978" w:rsidRDefault="00694234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49A3350F" w14:textId="77777777" w:rsidR="00694234" w:rsidRPr="004A2ED8" w:rsidRDefault="00694234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15374CF4" w14:textId="77777777" w:rsidR="00694234" w:rsidRPr="00B41951" w:rsidRDefault="00694234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058FF194" w14:textId="77777777" w:rsidR="00694234" w:rsidRDefault="00694234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16BA0AF5" w14:textId="77777777" w:rsidR="00694234" w:rsidRDefault="00694234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66D6" w14:textId="77777777" w:rsidR="00694234" w:rsidRDefault="00694234" w:rsidP="00304EA1">
      <w:pPr>
        <w:spacing w:after="0" w:line="240" w:lineRule="auto"/>
      </w:pPr>
      <w:r>
        <w:separator/>
      </w:r>
    </w:p>
  </w:footnote>
  <w:footnote w:type="continuationSeparator" w:id="0">
    <w:p w14:paraId="63E4E97C" w14:textId="77777777" w:rsidR="00694234" w:rsidRDefault="00694234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93C0B4B" w14:textId="1EE023F7" w:rsidR="00694234" w:rsidRPr="00D86DE4" w:rsidRDefault="00694234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7 and 8_ Digital Systems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AE99" w14:textId="5961B939" w:rsidR="00694234" w:rsidRPr="009370BC" w:rsidRDefault="00663D32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94234">
          <w:rPr>
            <w:sz w:val="28"/>
            <w:szCs w:val="28"/>
            <w:lang w:val="en-US"/>
          </w:rPr>
          <w:t>Digital Technologies – 7 and 8_ Digital Systems</w:t>
        </w:r>
      </w:sdtContent>
    </w:sdt>
    <w:r w:rsidR="00694234">
      <w:rPr>
        <w:sz w:val="28"/>
        <w:szCs w:val="28"/>
      </w:rPr>
      <w:t xml:space="preserve">                       </w:t>
    </w:r>
    <w:r w:rsidR="00694234">
      <w:rPr>
        <w:sz w:val="28"/>
        <w:szCs w:val="28"/>
      </w:rPr>
      <w:tab/>
    </w:r>
    <w:r w:rsidR="00694234">
      <w:rPr>
        <w:lang w:val="en-US" w:eastAsia="en-US"/>
      </w:rPr>
      <w:drawing>
        <wp:inline distT="0" distB="0" distL="0" distR="0" wp14:anchorId="602831E9" wp14:editId="010F8F64">
          <wp:extent cx="1104900" cy="2905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8467D"/>
    <w:multiLevelType w:val="hybridMultilevel"/>
    <w:tmpl w:val="B8B8F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B7EF0"/>
    <w:multiLevelType w:val="hybridMultilevel"/>
    <w:tmpl w:val="BA26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E06448"/>
    <w:multiLevelType w:val="hybridMultilevel"/>
    <w:tmpl w:val="FF2E21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E2613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09598F"/>
    <w:multiLevelType w:val="hybridMultilevel"/>
    <w:tmpl w:val="0AAA67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08A65CC"/>
    <w:multiLevelType w:val="hybridMultilevel"/>
    <w:tmpl w:val="11DC6802"/>
    <w:lvl w:ilvl="0" w:tplc="C8C2385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3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3"/>
  </w:num>
  <w:num w:numId="4">
    <w:abstractNumId w:val="5"/>
  </w:num>
  <w:num w:numId="5">
    <w:abstractNumId w:val="19"/>
  </w:num>
  <w:num w:numId="6">
    <w:abstractNumId w:val="0"/>
  </w:num>
  <w:num w:numId="7">
    <w:abstractNumId w:val="21"/>
  </w:num>
  <w:num w:numId="8">
    <w:abstractNumId w:val="23"/>
  </w:num>
  <w:num w:numId="9">
    <w:abstractNumId w:val="12"/>
  </w:num>
  <w:num w:numId="10">
    <w:abstractNumId w:val="14"/>
  </w:num>
  <w:num w:numId="11">
    <w:abstractNumId w:val="4"/>
  </w:num>
  <w:num w:numId="12">
    <w:abstractNumId w:val="6"/>
  </w:num>
  <w:num w:numId="13">
    <w:abstractNumId w:val="9"/>
  </w:num>
  <w:num w:numId="14">
    <w:abstractNumId w:val="16"/>
  </w:num>
  <w:num w:numId="15">
    <w:abstractNumId w:val="8"/>
  </w:num>
  <w:num w:numId="16">
    <w:abstractNumId w:val="10"/>
  </w:num>
  <w:num w:numId="17">
    <w:abstractNumId w:val="15"/>
  </w:num>
  <w:num w:numId="18">
    <w:abstractNumId w:val="2"/>
  </w:num>
  <w:num w:numId="19">
    <w:abstractNumId w:val="3"/>
  </w:num>
  <w:num w:numId="20">
    <w:abstractNumId w:val="17"/>
  </w:num>
  <w:num w:numId="21">
    <w:abstractNumId w:val="7"/>
  </w:num>
  <w:num w:numId="22">
    <w:abstractNumId w:val="24"/>
  </w:num>
  <w:num w:numId="23">
    <w:abstractNumId w:val="20"/>
  </w:num>
  <w:num w:numId="24">
    <w:abstractNumId w:val="1"/>
  </w:num>
  <w:num w:numId="2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ish Wilson">
    <w15:presenceInfo w15:providerId="Windows Live" w15:userId="1a8d7cc3620296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3B62"/>
    <w:rsid w:val="000052F3"/>
    <w:rsid w:val="00006B09"/>
    <w:rsid w:val="0001223C"/>
    <w:rsid w:val="00020712"/>
    <w:rsid w:val="00026FE9"/>
    <w:rsid w:val="00027228"/>
    <w:rsid w:val="00032D37"/>
    <w:rsid w:val="00035463"/>
    <w:rsid w:val="000447E8"/>
    <w:rsid w:val="000462E1"/>
    <w:rsid w:val="00046F7D"/>
    <w:rsid w:val="0005729F"/>
    <w:rsid w:val="0005780E"/>
    <w:rsid w:val="00067628"/>
    <w:rsid w:val="00067F13"/>
    <w:rsid w:val="0007285D"/>
    <w:rsid w:val="0008360F"/>
    <w:rsid w:val="00083E00"/>
    <w:rsid w:val="000875D6"/>
    <w:rsid w:val="00090EC8"/>
    <w:rsid w:val="0009321C"/>
    <w:rsid w:val="000937E5"/>
    <w:rsid w:val="000A0894"/>
    <w:rsid w:val="000A2A34"/>
    <w:rsid w:val="000A36BE"/>
    <w:rsid w:val="000A5052"/>
    <w:rsid w:val="000A71F7"/>
    <w:rsid w:val="000B1AF5"/>
    <w:rsid w:val="000B442B"/>
    <w:rsid w:val="000B70CA"/>
    <w:rsid w:val="000B787E"/>
    <w:rsid w:val="000D02B8"/>
    <w:rsid w:val="000D2707"/>
    <w:rsid w:val="000E4A92"/>
    <w:rsid w:val="000F09E4"/>
    <w:rsid w:val="000F16FD"/>
    <w:rsid w:val="001006B7"/>
    <w:rsid w:val="00107D60"/>
    <w:rsid w:val="00107EEB"/>
    <w:rsid w:val="001114F2"/>
    <w:rsid w:val="00111EC9"/>
    <w:rsid w:val="001209DB"/>
    <w:rsid w:val="00122336"/>
    <w:rsid w:val="00122BC7"/>
    <w:rsid w:val="00127607"/>
    <w:rsid w:val="00130C43"/>
    <w:rsid w:val="00131482"/>
    <w:rsid w:val="00134F8B"/>
    <w:rsid w:val="00141263"/>
    <w:rsid w:val="00142FD9"/>
    <w:rsid w:val="0014564C"/>
    <w:rsid w:val="00150650"/>
    <w:rsid w:val="00162C6A"/>
    <w:rsid w:val="00164D7A"/>
    <w:rsid w:val="00172E14"/>
    <w:rsid w:val="0017570D"/>
    <w:rsid w:val="00180973"/>
    <w:rsid w:val="00190DB7"/>
    <w:rsid w:val="001C73C5"/>
    <w:rsid w:val="001E3599"/>
    <w:rsid w:val="001E4F1D"/>
    <w:rsid w:val="001E5ED4"/>
    <w:rsid w:val="00213148"/>
    <w:rsid w:val="002233AF"/>
    <w:rsid w:val="0022542B"/>
    <w:rsid w:val="002279BA"/>
    <w:rsid w:val="00230B5E"/>
    <w:rsid w:val="002329F3"/>
    <w:rsid w:val="0023348C"/>
    <w:rsid w:val="00242AC4"/>
    <w:rsid w:val="002438DD"/>
    <w:rsid w:val="00243F0D"/>
    <w:rsid w:val="00245A68"/>
    <w:rsid w:val="00247655"/>
    <w:rsid w:val="00256B16"/>
    <w:rsid w:val="00260425"/>
    <w:rsid w:val="002647BB"/>
    <w:rsid w:val="00266B89"/>
    <w:rsid w:val="00273997"/>
    <w:rsid w:val="002754C1"/>
    <w:rsid w:val="002758B8"/>
    <w:rsid w:val="00276289"/>
    <w:rsid w:val="002841C8"/>
    <w:rsid w:val="0028516B"/>
    <w:rsid w:val="00290E30"/>
    <w:rsid w:val="00292DCE"/>
    <w:rsid w:val="002947D7"/>
    <w:rsid w:val="002A00F2"/>
    <w:rsid w:val="002A15A7"/>
    <w:rsid w:val="002A4E33"/>
    <w:rsid w:val="002A7F91"/>
    <w:rsid w:val="002B48A6"/>
    <w:rsid w:val="002B60BE"/>
    <w:rsid w:val="002B6B73"/>
    <w:rsid w:val="002C68A5"/>
    <w:rsid w:val="002C6F90"/>
    <w:rsid w:val="002F08B3"/>
    <w:rsid w:val="002F4A07"/>
    <w:rsid w:val="002F4A42"/>
    <w:rsid w:val="00302FB8"/>
    <w:rsid w:val="00304874"/>
    <w:rsid w:val="00304EA1"/>
    <w:rsid w:val="00305B38"/>
    <w:rsid w:val="00314D81"/>
    <w:rsid w:val="00322FC6"/>
    <w:rsid w:val="0032327C"/>
    <w:rsid w:val="003358C2"/>
    <w:rsid w:val="00350D54"/>
    <w:rsid w:val="00352E3E"/>
    <w:rsid w:val="00353408"/>
    <w:rsid w:val="00355EFF"/>
    <w:rsid w:val="003651A3"/>
    <w:rsid w:val="00372723"/>
    <w:rsid w:val="003847C9"/>
    <w:rsid w:val="00387C21"/>
    <w:rsid w:val="00391986"/>
    <w:rsid w:val="003952A9"/>
    <w:rsid w:val="003A2049"/>
    <w:rsid w:val="003B22D0"/>
    <w:rsid w:val="003C5A64"/>
    <w:rsid w:val="003C793B"/>
    <w:rsid w:val="003E2AF2"/>
    <w:rsid w:val="003E3510"/>
    <w:rsid w:val="003E414D"/>
    <w:rsid w:val="003F09DB"/>
    <w:rsid w:val="003F313B"/>
    <w:rsid w:val="003F71E0"/>
    <w:rsid w:val="00400A2A"/>
    <w:rsid w:val="004013AE"/>
    <w:rsid w:val="00412394"/>
    <w:rsid w:val="00416B45"/>
    <w:rsid w:val="004174A4"/>
    <w:rsid w:val="00417AA3"/>
    <w:rsid w:val="004208F4"/>
    <w:rsid w:val="004227FE"/>
    <w:rsid w:val="00440B32"/>
    <w:rsid w:val="0046078D"/>
    <w:rsid w:val="00484F84"/>
    <w:rsid w:val="0049470A"/>
    <w:rsid w:val="004A2ED8"/>
    <w:rsid w:val="004A3285"/>
    <w:rsid w:val="004A3561"/>
    <w:rsid w:val="004A55E0"/>
    <w:rsid w:val="004B0951"/>
    <w:rsid w:val="004C338F"/>
    <w:rsid w:val="004C5F67"/>
    <w:rsid w:val="004D05D2"/>
    <w:rsid w:val="004D3539"/>
    <w:rsid w:val="004D470E"/>
    <w:rsid w:val="004E1F69"/>
    <w:rsid w:val="004E4D84"/>
    <w:rsid w:val="004E5FD2"/>
    <w:rsid w:val="004E7ACD"/>
    <w:rsid w:val="004F5BDA"/>
    <w:rsid w:val="004F6A73"/>
    <w:rsid w:val="005029AD"/>
    <w:rsid w:val="005031D2"/>
    <w:rsid w:val="00504918"/>
    <w:rsid w:val="0051631E"/>
    <w:rsid w:val="00526666"/>
    <w:rsid w:val="0053314E"/>
    <w:rsid w:val="005364B0"/>
    <w:rsid w:val="005413D7"/>
    <w:rsid w:val="005546A2"/>
    <w:rsid w:val="00560B64"/>
    <w:rsid w:val="00566029"/>
    <w:rsid w:val="005872C9"/>
    <w:rsid w:val="005923CB"/>
    <w:rsid w:val="005B19C6"/>
    <w:rsid w:val="005B3189"/>
    <w:rsid w:val="005B391B"/>
    <w:rsid w:val="005B696B"/>
    <w:rsid w:val="005C034F"/>
    <w:rsid w:val="005C2302"/>
    <w:rsid w:val="005D2C8A"/>
    <w:rsid w:val="005D3D78"/>
    <w:rsid w:val="005E15C0"/>
    <w:rsid w:val="005E2067"/>
    <w:rsid w:val="005E2EF0"/>
    <w:rsid w:val="005F6947"/>
    <w:rsid w:val="00605D42"/>
    <w:rsid w:val="00607D1F"/>
    <w:rsid w:val="006142A0"/>
    <w:rsid w:val="006207A6"/>
    <w:rsid w:val="006230FB"/>
    <w:rsid w:val="00633304"/>
    <w:rsid w:val="00633581"/>
    <w:rsid w:val="006372A3"/>
    <w:rsid w:val="00643937"/>
    <w:rsid w:val="006450AD"/>
    <w:rsid w:val="00662E5E"/>
    <w:rsid w:val="00663D32"/>
    <w:rsid w:val="0067641E"/>
    <w:rsid w:val="00683012"/>
    <w:rsid w:val="00686223"/>
    <w:rsid w:val="006906E6"/>
    <w:rsid w:val="00690702"/>
    <w:rsid w:val="00693FFD"/>
    <w:rsid w:val="00694234"/>
    <w:rsid w:val="006B3425"/>
    <w:rsid w:val="006C200C"/>
    <w:rsid w:val="006D2159"/>
    <w:rsid w:val="006D60FC"/>
    <w:rsid w:val="006D6E15"/>
    <w:rsid w:val="006E05EA"/>
    <w:rsid w:val="006E72F7"/>
    <w:rsid w:val="006F282C"/>
    <w:rsid w:val="006F2ADA"/>
    <w:rsid w:val="006F5461"/>
    <w:rsid w:val="006F787C"/>
    <w:rsid w:val="00702636"/>
    <w:rsid w:val="00705A33"/>
    <w:rsid w:val="007068AA"/>
    <w:rsid w:val="007157CE"/>
    <w:rsid w:val="00720939"/>
    <w:rsid w:val="00724507"/>
    <w:rsid w:val="007251F3"/>
    <w:rsid w:val="00726894"/>
    <w:rsid w:val="00737DCC"/>
    <w:rsid w:val="007435C6"/>
    <w:rsid w:val="00746FB4"/>
    <w:rsid w:val="00751217"/>
    <w:rsid w:val="00752E46"/>
    <w:rsid w:val="00757660"/>
    <w:rsid w:val="0076106A"/>
    <w:rsid w:val="0077017A"/>
    <w:rsid w:val="00773E6C"/>
    <w:rsid w:val="00781D3E"/>
    <w:rsid w:val="00784DCD"/>
    <w:rsid w:val="00791393"/>
    <w:rsid w:val="007951C0"/>
    <w:rsid w:val="007A0DD4"/>
    <w:rsid w:val="007A6FCF"/>
    <w:rsid w:val="007B186E"/>
    <w:rsid w:val="007B418A"/>
    <w:rsid w:val="007B5F5F"/>
    <w:rsid w:val="007C6F38"/>
    <w:rsid w:val="007D0242"/>
    <w:rsid w:val="007D0868"/>
    <w:rsid w:val="007F1AB3"/>
    <w:rsid w:val="007F2E22"/>
    <w:rsid w:val="007F2FB7"/>
    <w:rsid w:val="007F3C9F"/>
    <w:rsid w:val="007F7CD3"/>
    <w:rsid w:val="00803CC9"/>
    <w:rsid w:val="00813C37"/>
    <w:rsid w:val="008154B5"/>
    <w:rsid w:val="00823548"/>
    <w:rsid w:val="00823962"/>
    <w:rsid w:val="00825405"/>
    <w:rsid w:val="00831DF9"/>
    <w:rsid w:val="00832F5C"/>
    <w:rsid w:val="00836160"/>
    <w:rsid w:val="00852719"/>
    <w:rsid w:val="0085341C"/>
    <w:rsid w:val="00860115"/>
    <w:rsid w:val="00867057"/>
    <w:rsid w:val="00877C43"/>
    <w:rsid w:val="00883543"/>
    <w:rsid w:val="0088783C"/>
    <w:rsid w:val="0089766B"/>
    <w:rsid w:val="008A6D27"/>
    <w:rsid w:val="008B0412"/>
    <w:rsid w:val="008B0964"/>
    <w:rsid w:val="008B09BD"/>
    <w:rsid w:val="008C49A1"/>
    <w:rsid w:val="008C5215"/>
    <w:rsid w:val="008C7CA5"/>
    <w:rsid w:val="008D5AC6"/>
    <w:rsid w:val="008D646E"/>
    <w:rsid w:val="008E2E17"/>
    <w:rsid w:val="008E3788"/>
    <w:rsid w:val="0090070A"/>
    <w:rsid w:val="009019F4"/>
    <w:rsid w:val="00903682"/>
    <w:rsid w:val="009076FD"/>
    <w:rsid w:val="00911B25"/>
    <w:rsid w:val="00916CFA"/>
    <w:rsid w:val="009174D9"/>
    <w:rsid w:val="0092704D"/>
    <w:rsid w:val="00932AD1"/>
    <w:rsid w:val="00934256"/>
    <w:rsid w:val="00935245"/>
    <w:rsid w:val="009370BC"/>
    <w:rsid w:val="00937CE5"/>
    <w:rsid w:val="00947B1D"/>
    <w:rsid w:val="00950D06"/>
    <w:rsid w:val="00960B99"/>
    <w:rsid w:val="00961148"/>
    <w:rsid w:val="00964B67"/>
    <w:rsid w:val="0098739B"/>
    <w:rsid w:val="00987D23"/>
    <w:rsid w:val="009939E5"/>
    <w:rsid w:val="009A0562"/>
    <w:rsid w:val="009A11B1"/>
    <w:rsid w:val="009A1A4C"/>
    <w:rsid w:val="009A2C92"/>
    <w:rsid w:val="009B3E82"/>
    <w:rsid w:val="009B60C6"/>
    <w:rsid w:val="009B7679"/>
    <w:rsid w:val="009B7E11"/>
    <w:rsid w:val="009C2525"/>
    <w:rsid w:val="009C30BB"/>
    <w:rsid w:val="009C65CE"/>
    <w:rsid w:val="009C7C49"/>
    <w:rsid w:val="009D13F8"/>
    <w:rsid w:val="009D2796"/>
    <w:rsid w:val="009D3DCC"/>
    <w:rsid w:val="009D699C"/>
    <w:rsid w:val="009D7C19"/>
    <w:rsid w:val="009E051E"/>
    <w:rsid w:val="009E05DE"/>
    <w:rsid w:val="009E151E"/>
    <w:rsid w:val="009E4B1A"/>
    <w:rsid w:val="00A17661"/>
    <w:rsid w:val="00A24B2D"/>
    <w:rsid w:val="00A30AF1"/>
    <w:rsid w:val="00A317A6"/>
    <w:rsid w:val="00A40966"/>
    <w:rsid w:val="00A422F5"/>
    <w:rsid w:val="00A4728C"/>
    <w:rsid w:val="00A50C49"/>
    <w:rsid w:val="00A51560"/>
    <w:rsid w:val="00A66005"/>
    <w:rsid w:val="00A71A75"/>
    <w:rsid w:val="00A72A7F"/>
    <w:rsid w:val="00A74538"/>
    <w:rsid w:val="00A828E9"/>
    <w:rsid w:val="00A85E00"/>
    <w:rsid w:val="00A87CDE"/>
    <w:rsid w:val="00A909B2"/>
    <w:rsid w:val="00A921E0"/>
    <w:rsid w:val="00A957B4"/>
    <w:rsid w:val="00AA2350"/>
    <w:rsid w:val="00AB602B"/>
    <w:rsid w:val="00AC090B"/>
    <w:rsid w:val="00AD7E91"/>
    <w:rsid w:val="00AE304C"/>
    <w:rsid w:val="00AE475E"/>
    <w:rsid w:val="00AF5590"/>
    <w:rsid w:val="00B01200"/>
    <w:rsid w:val="00B0738F"/>
    <w:rsid w:val="00B229F7"/>
    <w:rsid w:val="00B24498"/>
    <w:rsid w:val="00B248A2"/>
    <w:rsid w:val="00B25DCA"/>
    <w:rsid w:val="00B26601"/>
    <w:rsid w:val="00B30DB8"/>
    <w:rsid w:val="00B41951"/>
    <w:rsid w:val="00B43811"/>
    <w:rsid w:val="00B45945"/>
    <w:rsid w:val="00B525C5"/>
    <w:rsid w:val="00B53229"/>
    <w:rsid w:val="00B53A75"/>
    <w:rsid w:val="00B55A31"/>
    <w:rsid w:val="00B62480"/>
    <w:rsid w:val="00B634B7"/>
    <w:rsid w:val="00B74CC5"/>
    <w:rsid w:val="00B769B1"/>
    <w:rsid w:val="00B77279"/>
    <w:rsid w:val="00B81B70"/>
    <w:rsid w:val="00B95431"/>
    <w:rsid w:val="00BB0662"/>
    <w:rsid w:val="00BB2FE1"/>
    <w:rsid w:val="00BD0724"/>
    <w:rsid w:val="00BD11D5"/>
    <w:rsid w:val="00BD2012"/>
    <w:rsid w:val="00BD4556"/>
    <w:rsid w:val="00BE5521"/>
    <w:rsid w:val="00BF41B5"/>
    <w:rsid w:val="00C236DC"/>
    <w:rsid w:val="00C266C8"/>
    <w:rsid w:val="00C4251E"/>
    <w:rsid w:val="00C46F0E"/>
    <w:rsid w:val="00C53263"/>
    <w:rsid w:val="00C5379C"/>
    <w:rsid w:val="00C657A8"/>
    <w:rsid w:val="00C75F1D"/>
    <w:rsid w:val="00C86AB5"/>
    <w:rsid w:val="00C94A8B"/>
    <w:rsid w:val="00C97F7C"/>
    <w:rsid w:val="00CA065F"/>
    <w:rsid w:val="00CA43D1"/>
    <w:rsid w:val="00CB4115"/>
    <w:rsid w:val="00CC1EDB"/>
    <w:rsid w:val="00CC27F5"/>
    <w:rsid w:val="00CC3C99"/>
    <w:rsid w:val="00CC693A"/>
    <w:rsid w:val="00CD13FE"/>
    <w:rsid w:val="00CD487B"/>
    <w:rsid w:val="00CE1ED5"/>
    <w:rsid w:val="00CF69B2"/>
    <w:rsid w:val="00D022C6"/>
    <w:rsid w:val="00D0657B"/>
    <w:rsid w:val="00D06AD8"/>
    <w:rsid w:val="00D128C5"/>
    <w:rsid w:val="00D1368B"/>
    <w:rsid w:val="00D14A34"/>
    <w:rsid w:val="00D14C24"/>
    <w:rsid w:val="00D202B9"/>
    <w:rsid w:val="00D25A2E"/>
    <w:rsid w:val="00D338E4"/>
    <w:rsid w:val="00D43FD6"/>
    <w:rsid w:val="00D51947"/>
    <w:rsid w:val="00D52468"/>
    <w:rsid w:val="00D532F0"/>
    <w:rsid w:val="00D5556C"/>
    <w:rsid w:val="00D62079"/>
    <w:rsid w:val="00D65969"/>
    <w:rsid w:val="00D70AC0"/>
    <w:rsid w:val="00D71F56"/>
    <w:rsid w:val="00D77413"/>
    <w:rsid w:val="00D82759"/>
    <w:rsid w:val="00D86DE4"/>
    <w:rsid w:val="00D93BC4"/>
    <w:rsid w:val="00D943F9"/>
    <w:rsid w:val="00DA498D"/>
    <w:rsid w:val="00DA6A95"/>
    <w:rsid w:val="00DA6CC7"/>
    <w:rsid w:val="00DB4727"/>
    <w:rsid w:val="00DC21C3"/>
    <w:rsid w:val="00DC2314"/>
    <w:rsid w:val="00DD274D"/>
    <w:rsid w:val="00DD2E13"/>
    <w:rsid w:val="00DE53DA"/>
    <w:rsid w:val="00DF20A6"/>
    <w:rsid w:val="00DF2FB6"/>
    <w:rsid w:val="00E03665"/>
    <w:rsid w:val="00E03DF5"/>
    <w:rsid w:val="00E043A2"/>
    <w:rsid w:val="00E106CB"/>
    <w:rsid w:val="00E23F1D"/>
    <w:rsid w:val="00E24168"/>
    <w:rsid w:val="00E25D39"/>
    <w:rsid w:val="00E276E5"/>
    <w:rsid w:val="00E30B3A"/>
    <w:rsid w:val="00E3548D"/>
    <w:rsid w:val="00E36361"/>
    <w:rsid w:val="00E45251"/>
    <w:rsid w:val="00E51EB0"/>
    <w:rsid w:val="00E5482F"/>
    <w:rsid w:val="00E55AE9"/>
    <w:rsid w:val="00E61C4C"/>
    <w:rsid w:val="00E6691F"/>
    <w:rsid w:val="00E8060C"/>
    <w:rsid w:val="00E8221B"/>
    <w:rsid w:val="00E912C0"/>
    <w:rsid w:val="00EA0DF0"/>
    <w:rsid w:val="00EA3FDC"/>
    <w:rsid w:val="00EB044D"/>
    <w:rsid w:val="00EB0F48"/>
    <w:rsid w:val="00EB7571"/>
    <w:rsid w:val="00EC4E55"/>
    <w:rsid w:val="00ED1B30"/>
    <w:rsid w:val="00ED6C3E"/>
    <w:rsid w:val="00EE29D6"/>
    <w:rsid w:val="00EE4978"/>
    <w:rsid w:val="00EE7528"/>
    <w:rsid w:val="00EF2077"/>
    <w:rsid w:val="00EF3658"/>
    <w:rsid w:val="00EF3B65"/>
    <w:rsid w:val="00F02482"/>
    <w:rsid w:val="00F15AA1"/>
    <w:rsid w:val="00F21A56"/>
    <w:rsid w:val="00F40D53"/>
    <w:rsid w:val="00F446B7"/>
    <w:rsid w:val="00F4525C"/>
    <w:rsid w:val="00F659F4"/>
    <w:rsid w:val="00F66567"/>
    <w:rsid w:val="00F800B5"/>
    <w:rsid w:val="00F918C6"/>
    <w:rsid w:val="00F96888"/>
    <w:rsid w:val="00F97391"/>
    <w:rsid w:val="00FA235E"/>
    <w:rsid w:val="00FB0C80"/>
    <w:rsid w:val="00FB2622"/>
    <w:rsid w:val="00FC2A43"/>
    <w:rsid w:val="00FC43AF"/>
    <w:rsid w:val="00FC5E79"/>
    <w:rsid w:val="00FD4326"/>
    <w:rsid w:val="00FD62A7"/>
    <w:rsid w:val="00FE349B"/>
    <w:rsid w:val="00FE53F8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46BE4D"/>
  <w15:docId w15:val="{2C1599F4-3E50-49A3-BC3D-A1166BE5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  <w:style w:type="paragraph" w:customStyle="1" w:styleId="p1">
    <w:name w:val="p1"/>
    <w:basedOn w:val="Normal"/>
    <w:rsid w:val="00142FD9"/>
    <w:pPr>
      <w:spacing w:after="0" w:line="225" w:lineRule="atLeast"/>
    </w:pPr>
    <w:rPr>
      <w:rFonts w:ascii="Arial" w:hAnsi="Arial" w:cs="Arial"/>
      <w:color w:val="232323"/>
      <w:sz w:val="20"/>
      <w:szCs w:val="20"/>
    </w:rPr>
  </w:style>
  <w:style w:type="character" w:customStyle="1" w:styleId="s1">
    <w:name w:val="s1"/>
    <w:basedOn w:val="DefaultParagraphFont"/>
    <w:rsid w:val="00142FD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A1A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gitaltechnologieshub.edu.au/teachers/lesson-ideas/computer-chatter-2" TargetMode="External"/><Relationship Id="rId18" Type="http://schemas.openxmlformats.org/officeDocument/2006/relationships/hyperlink" Target="https://www.youtube.com/watch?v=jwnWP1do_s0" TargetMode="External"/><Relationship Id="rId26" Type="http://schemas.openxmlformats.org/officeDocument/2006/relationships/hyperlink" Target="https://www.digitaltechnologieshub.edu.au/docs/default-source/default-document-library/code-posters.pdf?sfvrsn=0" TargetMode="External"/><Relationship Id="rId21" Type="http://schemas.openxmlformats.org/officeDocument/2006/relationships/hyperlink" Target="https://www.youtube.com/watch?v=Ekg9AOsUH4k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://www.abs.gov.au/ausstats/abs@.nsf/mf/8153.0" TargetMode="External"/><Relationship Id="rId25" Type="http://schemas.openxmlformats.org/officeDocument/2006/relationships/hyperlink" Target="http://www.bebras.edu.au/wp-content/uploads/2016/10/2015-Bebras-Solution-Guide.pdf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concensus.splash.abc.net.au/concensus-game/type-of-internet-connection" TargetMode="External"/><Relationship Id="rId20" Type="http://schemas.openxmlformats.org/officeDocument/2006/relationships/hyperlink" Target="https://www.youtube.com/watch?v=ZhEf7e4kopM&amp;t=2s" TargetMode="Externa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yperlink" Target="http://challenge.bebras.edu.au/index.php?action=user_question&amp;grq_id=305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ttcommunications.com/how-much-internet-speed-do-i-really-need/" TargetMode="External"/><Relationship Id="rId23" Type="http://schemas.openxmlformats.org/officeDocument/2006/relationships/hyperlink" Target="http://www.mobilenetworkguide.com.au/mobile_phone_networks.html" TargetMode="External"/><Relationship Id="rId28" Type="http://schemas.openxmlformats.org/officeDocument/2006/relationships/comments" Target="comments.xml"/><Relationship Id="rId36" Type="http://schemas.openxmlformats.org/officeDocument/2006/relationships/glossaryDocument" Target="glossary/document.xml"/><Relationship Id="rId57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hyperlink" Target="https://www.digitaltechnologieshub.edu.au/resourcedetail?id=4ae64198-09f9-6792-a599-ff0000f327dd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each-ict.com/gcse_new/networks/bandwidth/miniweb/index.htm" TargetMode="External"/><Relationship Id="rId22" Type="http://schemas.openxmlformats.org/officeDocument/2006/relationships/hyperlink" Target="http://microbit-micropython.readthedocs.io/en/latest/tutorials/network.html" TargetMode="External"/><Relationship Id="rId27" Type="http://schemas.openxmlformats.org/officeDocument/2006/relationships/hyperlink" Target="https://help.ting.com/hc/en-us/articles/205422068-FAQ-Tethering-and-Personal-Hotspots-" TargetMode="External"/><Relationship Id="rId30" Type="http://schemas.openxmlformats.org/officeDocument/2006/relationships/header" Target="header1.xml"/><Relationship Id="rId35" Type="http://schemas.microsoft.com/office/2011/relationships/people" Target="peop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282B74"/>
    <w:rsid w:val="002A6101"/>
    <w:rsid w:val="002B5011"/>
    <w:rsid w:val="002C10DE"/>
    <w:rsid w:val="002F28A2"/>
    <w:rsid w:val="00321D3D"/>
    <w:rsid w:val="003A07BC"/>
    <w:rsid w:val="003A622A"/>
    <w:rsid w:val="003B3B83"/>
    <w:rsid w:val="004434A1"/>
    <w:rsid w:val="00511DFD"/>
    <w:rsid w:val="00581684"/>
    <w:rsid w:val="005A11E0"/>
    <w:rsid w:val="00667D10"/>
    <w:rsid w:val="00671417"/>
    <w:rsid w:val="0082476E"/>
    <w:rsid w:val="008F2FA6"/>
    <w:rsid w:val="008F4514"/>
    <w:rsid w:val="00914696"/>
    <w:rsid w:val="00936349"/>
    <w:rsid w:val="009B5DB4"/>
    <w:rsid w:val="00A3063A"/>
    <w:rsid w:val="00AB552B"/>
    <w:rsid w:val="00AC53C0"/>
    <w:rsid w:val="00B0709F"/>
    <w:rsid w:val="00BF3A2E"/>
    <w:rsid w:val="00C52B37"/>
    <w:rsid w:val="00D27834"/>
    <w:rsid w:val="00D34B9F"/>
    <w:rsid w:val="00EA599E"/>
    <w:rsid w:val="00F11439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D1A7A-F974-4284-98F0-003413F2C2E9}">
  <ds:schemaRefs>
    <ds:schemaRef ds:uri="32dcfad0-71f0-4cf6-831b-e05f27705f29"/>
    <ds:schemaRef ds:uri="4c60e483-8d08-4915-ba50-24b6b57890d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2F2B58D-E87A-4F71-A1D8-FCC634BB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7 and 8_ Digital Systems</vt:lpstr>
    </vt:vector>
  </TitlesOfParts>
  <Company>Victorian Curriculum and Assessment Authority</Company>
  <LinksUpToDate>false</LinksUpToDate>
  <CharactersWithSpaces>16269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7 and 8_ Digital Systems</dc:title>
  <dc:creator>Andrea, Campbell J</dc:creator>
  <cp:keywords>Digital Technologies; mapping; curriculum mapping; Levels 5 and 6</cp:keywords>
  <cp:lastModifiedBy>Hendricksen, Natalie</cp:lastModifiedBy>
  <cp:revision>3</cp:revision>
  <cp:lastPrinted>2018-01-30T01:20:00Z</cp:lastPrinted>
  <dcterms:created xsi:type="dcterms:W3CDTF">2018-01-30T01:20:00Z</dcterms:created>
  <dcterms:modified xsi:type="dcterms:W3CDTF">2018-01-30T01:22:00Z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