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834F4" w14:textId="77777777" w:rsidR="00C8758E" w:rsidRDefault="00C8758E">
      <w:pPr>
        <w:tabs>
          <w:tab w:val="left" w:pos="20282"/>
        </w:tabs>
        <w:spacing w:before="240" w:after="0"/>
        <w:rPr>
          <w:rFonts w:ascii="Arial Narrow" w:eastAsia="Arial Narrow" w:hAnsi="Arial Narrow" w:cs="Arial Narrow"/>
          <w:sz w:val="2"/>
          <w:szCs w:val="2"/>
        </w:rPr>
      </w:pPr>
    </w:p>
    <w:tbl>
      <w:tblPr>
        <w:tblStyle w:val="a"/>
        <w:tblW w:w="22226"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2694"/>
        <w:gridCol w:w="902"/>
        <w:gridCol w:w="630"/>
        <w:gridCol w:w="540"/>
        <w:gridCol w:w="1170"/>
        <w:gridCol w:w="540"/>
        <w:gridCol w:w="1170"/>
        <w:gridCol w:w="450"/>
        <w:gridCol w:w="1170"/>
        <w:gridCol w:w="630"/>
        <w:gridCol w:w="1080"/>
        <w:gridCol w:w="450"/>
        <w:gridCol w:w="1170"/>
        <w:gridCol w:w="450"/>
        <w:gridCol w:w="1170"/>
        <w:gridCol w:w="450"/>
        <w:gridCol w:w="1080"/>
        <w:gridCol w:w="450"/>
        <w:gridCol w:w="1170"/>
        <w:gridCol w:w="450"/>
        <w:gridCol w:w="1260"/>
        <w:gridCol w:w="450"/>
        <w:gridCol w:w="1170"/>
        <w:gridCol w:w="540"/>
        <w:gridCol w:w="990"/>
      </w:tblGrid>
      <w:tr w:rsidR="00C8758E" w14:paraId="25FF1737" w14:textId="77777777">
        <w:trPr>
          <w:trHeight w:val="720"/>
        </w:trPr>
        <w:tc>
          <w:tcPr>
            <w:tcW w:w="2694" w:type="dxa"/>
            <w:tcBorders>
              <w:top w:val="nil"/>
              <w:left w:val="nil"/>
              <w:bottom w:val="nil"/>
              <w:right w:val="single" w:sz="4" w:space="0" w:color="D9D9D9"/>
            </w:tcBorders>
            <w:vAlign w:val="center"/>
          </w:tcPr>
          <w:p w14:paraId="01944A36" w14:textId="77777777" w:rsidR="00C8758E" w:rsidRDefault="00C8758E">
            <w:pPr>
              <w:jc w:val="center"/>
              <w:rPr>
                <w:rFonts w:ascii="Arial Narrow" w:eastAsia="Arial Narrow" w:hAnsi="Arial Narrow" w:cs="Arial Narrow"/>
                <w:b/>
                <w:sz w:val="20"/>
                <w:szCs w:val="20"/>
              </w:rPr>
            </w:pPr>
          </w:p>
        </w:tc>
        <w:tc>
          <w:tcPr>
            <w:tcW w:w="1532" w:type="dxa"/>
            <w:gridSpan w:val="2"/>
            <w:tcBorders>
              <w:top w:val="single" w:sz="4" w:space="0" w:color="D9D9D9"/>
              <w:left w:val="single" w:sz="4" w:space="0" w:color="D9D9D9"/>
              <w:bottom w:val="single" w:sz="4" w:space="0" w:color="D9D9D9"/>
              <w:right w:val="single" w:sz="4" w:space="0" w:color="D9D9D9"/>
            </w:tcBorders>
            <w:vAlign w:val="center"/>
          </w:tcPr>
          <w:p w14:paraId="30EFBDBA" w14:textId="77777777" w:rsidR="00C8758E" w:rsidRDefault="00E07B1C">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STRAND </w:t>
            </w:r>
          </w:p>
        </w:tc>
        <w:tc>
          <w:tcPr>
            <w:tcW w:w="3420" w:type="dxa"/>
            <w:gridSpan w:val="4"/>
            <w:tcBorders>
              <w:top w:val="single" w:sz="4" w:space="0" w:color="D9D9D9"/>
              <w:left w:val="single" w:sz="4" w:space="0" w:color="D9D9D9"/>
              <w:bottom w:val="single" w:sz="4" w:space="0" w:color="D9D9D9"/>
              <w:right w:val="single" w:sz="4" w:space="0" w:color="D9D9D9"/>
            </w:tcBorders>
            <w:shd w:val="clear" w:color="auto" w:fill="F2F2F2"/>
          </w:tcPr>
          <w:p w14:paraId="784E66AE" w14:textId="77777777" w:rsidR="00C8758E" w:rsidRDefault="00C8758E">
            <w:pPr>
              <w:jc w:val="center"/>
              <w:rPr>
                <w:rFonts w:ascii="Arial Narrow" w:eastAsia="Arial Narrow" w:hAnsi="Arial Narrow" w:cs="Arial Narrow"/>
                <w:sz w:val="24"/>
                <w:szCs w:val="24"/>
              </w:rPr>
            </w:pPr>
          </w:p>
          <w:p w14:paraId="72C60BF2" w14:textId="6B6200A2" w:rsidR="00C8758E" w:rsidRDefault="00E07B1C">
            <w:pPr>
              <w:jc w:val="center"/>
              <w:rPr>
                <w:rFonts w:ascii="Arial Narrow" w:eastAsia="Arial Narrow" w:hAnsi="Arial Narrow" w:cs="Arial Narrow"/>
                <w:sz w:val="24"/>
                <w:szCs w:val="24"/>
              </w:rPr>
            </w:pPr>
            <w:r>
              <w:rPr>
                <w:rFonts w:ascii="Arial Narrow" w:eastAsia="Arial Narrow" w:hAnsi="Arial Narrow" w:cs="Arial Narrow"/>
                <w:sz w:val="24"/>
                <w:szCs w:val="24"/>
              </w:rPr>
              <w:t xml:space="preserve">Knowledge and </w:t>
            </w:r>
            <w:r w:rsidR="007242DD">
              <w:rPr>
                <w:rFonts w:ascii="Arial Narrow" w:eastAsia="Arial Narrow" w:hAnsi="Arial Narrow" w:cs="Arial Narrow"/>
                <w:sz w:val="24"/>
                <w:szCs w:val="24"/>
              </w:rPr>
              <w:t>U</w:t>
            </w:r>
            <w:r>
              <w:rPr>
                <w:rFonts w:ascii="Arial Narrow" w:eastAsia="Arial Narrow" w:hAnsi="Arial Narrow" w:cs="Arial Narrow"/>
                <w:sz w:val="24"/>
                <w:szCs w:val="24"/>
              </w:rPr>
              <w:t>nderstanding</w:t>
            </w:r>
          </w:p>
        </w:tc>
        <w:tc>
          <w:tcPr>
            <w:tcW w:w="14580" w:type="dxa"/>
            <w:gridSpan w:val="18"/>
            <w:tcBorders>
              <w:top w:val="single" w:sz="4" w:space="0" w:color="D9D9D9"/>
              <w:left w:val="single" w:sz="4" w:space="0" w:color="D9D9D9"/>
              <w:bottom w:val="single" w:sz="4" w:space="0" w:color="D9D9D9"/>
              <w:right w:val="single" w:sz="4" w:space="0" w:color="D9D9D9"/>
            </w:tcBorders>
            <w:shd w:val="clear" w:color="auto" w:fill="F2F2F2"/>
          </w:tcPr>
          <w:p w14:paraId="32C52658" w14:textId="77777777" w:rsidR="00C8758E" w:rsidRDefault="00C8758E">
            <w:pPr>
              <w:jc w:val="center"/>
              <w:rPr>
                <w:rFonts w:ascii="Arial Narrow" w:eastAsia="Arial Narrow" w:hAnsi="Arial Narrow" w:cs="Arial Narrow"/>
                <w:sz w:val="24"/>
                <w:szCs w:val="24"/>
              </w:rPr>
            </w:pPr>
          </w:p>
          <w:p w14:paraId="505CD94E" w14:textId="29B11A49" w:rsidR="00C8758E" w:rsidRDefault="00E07B1C">
            <w:pPr>
              <w:jc w:val="center"/>
              <w:rPr>
                <w:rFonts w:ascii="Arial Narrow" w:eastAsia="Arial Narrow" w:hAnsi="Arial Narrow" w:cs="Arial Narrow"/>
                <w:sz w:val="24"/>
                <w:szCs w:val="24"/>
              </w:rPr>
            </w:pPr>
            <w:r>
              <w:rPr>
                <w:rFonts w:ascii="Arial Narrow" w:eastAsia="Arial Narrow" w:hAnsi="Arial Narrow" w:cs="Arial Narrow"/>
                <w:sz w:val="24"/>
                <w:szCs w:val="24"/>
              </w:rPr>
              <w:t xml:space="preserve">Processes and </w:t>
            </w:r>
            <w:r w:rsidR="007242DD">
              <w:rPr>
                <w:rFonts w:ascii="Arial Narrow" w:eastAsia="Arial Narrow" w:hAnsi="Arial Narrow" w:cs="Arial Narrow"/>
                <w:sz w:val="24"/>
                <w:szCs w:val="24"/>
              </w:rPr>
              <w:t>P</w:t>
            </w:r>
            <w:r>
              <w:rPr>
                <w:rFonts w:ascii="Arial Narrow" w:eastAsia="Arial Narrow" w:hAnsi="Arial Narrow" w:cs="Arial Narrow"/>
                <w:sz w:val="24"/>
                <w:szCs w:val="24"/>
              </w:rPr>
              <w:t xml:space="preserve">roduction </w:t>
            </w:r>
            <w:r w:rsidR="007242DD">
              <w:rPr>
                <w:rFonts w:ascii="Arial Narrow" w:eastAsia="Arial Narrow" w:hAnsi="Arial Narrow" w:cs="Arial Narrow"/>
                <w:sz w:val="24"/>
                <w:szCs w:val="24"/>
              </w:rPr>
              <w:t>S</w:t>
            </w:r>
            <w:r>
              <w:rPr>
                <w:rFonts w:ascii="Arial Narrow" w:eastAsia="Arial Narrow" w:hAnsi="Arial Narrow" w:cs="Arial Narrow"/>
                <w:sz w:val="24"/>
                <w:szCs w:val="24"/>
              </w:rPr>
              <w:t>kills</w:t>
            </w:r>
          </w:p>
          <w:p w14:paraId="15096F4A" w14:textId="77777777" w:rsidR="00C8758E" w:rsidRDefault="00C8758E">
            <w:pPr>
              <w:spacing w:before="120" w:after="120"/>
              <w:jc w:val="center"/>
              <w:rPr>
                <w:rFonts w:ascii="Arial Narrow" w:eastAsia="Arial Narrow" w:hAnsi="Arial Narrow" w:cs="Arial Narrow"/>
                <w:i/>
                <w:sz w:val="18"/>
                <w:szCs w:val="18"/>
              </w:rPr>
            </w:pPr>
          </w:p>
        </w:tc>
      </w:tr>
      <w:tr w:rsidR="00C8758E" w14:paraId="4DB199B5" w14:textId="77777777">
        <w:trPr>
          <w:trHeight w:val="320"/>
        </w:trPr>
        <w:tc>
          <w:tcPr>
            <w:tcW w:w="2694" w:type="dxa"/>
            <w:vMerge w:val="restart"/>
            <w:tcBorders>
              <w:top w:val="nil"/>
              <w:left w:val="nil"/>
              <w:right w:val="single" w:sz="4" w:space="0" w:color="D9D9D9"/>
            </w:tcBorders>
            <w:vAlign w:val="center"/>
          </w:tcPr>
          <w:p w14:paraId="462A6EB3" w14:textId="77777777" w:rsidR="00C8758E" w:rsidRDefault="00C8758E">
            <w:pPr>
              <w:jc w:val="center"/>
              <w:rPr>
                <w:rFonts w:ascii="Arial Narrow" w:eastAsia="Arial Narrow" w:hAnsi="Arial Narrow" w:cs="Arial Narrow"/>
                <w:b/>
                <w:sz w:val="20"/>
                <w:szCs w:val="20"/>
              </w:rPr>
            </w:pPr>
          </w:p>
        </w:tc>
        <w:tc>
          <w:tcPr>
            <w:tcW w:w="1532" w:type="dxa"/>
            <w:gridSpan w:val="2"/>
            <w:vMerge w:val="restart"/>
            <w:tcBorders>
              <w:top w:val="single" w:sz="4" w:space="0" w:color="D9D9D9"/>
              <w:left w:val="single" w:sz="4" w:space="0" w:color="D9D9D9"/>
              <w:right w:val="single" w:sz="4" w:space="0" w:color="D9D9D9"/>
            </w:tcBorders>
            <w:vAlign w:val="center"/>
          </w:tcPr>
          <w:p w14:paraId="64E59B12" w14:textId="77777777" w:rsidR="00C8758E" w:rsidRDefault="00C8758E">
            <w:pPr>
              <w:jc w:val="center"/>
              <w:rPr>
                <w:rFonts w:ascii="Arial Narrow" w:eastAsia="Arial Narrow" w:hAnsi="Arial Narrow" w:cs="Arial Narrow"/>
                <w:b/>
                <w:sz w:val="20"/>
                <w:szCs w:val="20"/>
              </w:rPr>
            </w:pPr>
          </w:p>
        </w:tc>
        <w:tc>
          <w:tcPr>
            <w:tcW w:w="1710" w:type="dxa"/>
            <w:gridSpan w:val="2"/>
            <w:vMerge w:val="restart"/>
            <w:tcBorders>
              <w:top w:val="single" w:sz="4" w:space="0" w:color="D9D9D9"/>
              <w:left w:val="single" w:sz="4" w:space="0" w:color="D9D9D9"/>
              <w:right w:val="single" w:sz="4" w:space="0" w:color="D9D9D9"/>
            </w:tcBorders>
          </w:tcPr>
          <w:p w14:paraId="577AFDC5" w14:textId="77777777" w:rsidR="00C8758E" w:rsidRDefault="00C8758E">
            <w:pPr>
              <w:jc w:val="center"/>
              <w:rPr>
                <w:rFonts w:ascii="Arial Narrow" w:eastAsia="Arial Narrow" w:hAnsi="Arial Narrow" w:cs="Arial Narrow"/>
                <w:sz w:val="18"/>
                <w:szCs w:val="18"/>
              </w:rPr>
            </w:pPr>
          </w:p>
          <w:p w14:paraId="24664E8D" w14:textId="0A4A32B2" w:rsidR="00C8758E" w:rsidRDefault="00E07B1C">
            <w:pPr>
              <w:jc w:val="center"/>
              <w:rPr>
                <w:rFonts w:ascii="Arial Narrow" w:eastAsia="Arial Narrow" w:hAnsi="Arial Narrow" w:cs="Arial Narrow"/>
                <w:sz w:val="18"/>
                <w:szCs w:val="18"/>
              </w:rPr>
            </w:pPr>
            <w:r>
              <w:rPr>
                <w:rFonts w:ascii="Arial Narrow" w:eastAsia="Arial Narrow" w:hAnsi="Arial Narrow" w:cs="Arial Narrow"/>
                <w:sz w:val="18"/>
                <w:szCs w:val="18"/>
              </w:rPr>
              <w:t xml:space="preserve">Digital </w:t>
            </w:r>
            <w:r w:rsidR="007242DD">
              <w:rPr>
                <w:rFonts w:ascii="Arial Narrow" w:eastAsia="Arial Narrow" w:hAnsi="Arial Narrow" w:cs="Arial Narrow"/>
                <w:sz w:val="18"/>
                <w:szCs w:val="18"/>
              </w:rPr>
              <w:t>s</w:t>
            </w:r>
            <w:r>
              <w:rPr>
                <w:rFonts w:ascii="Arial Narrow" w:eastAsia="Arial Narrow" w:hAnsi="Arial Narrow" w:cs="Arial Narrow"/>
                <w:sz w:val="18"/>
                <w:szCs w:val="18"/>
              </w:rPr>
              <w:t>ystems</w:t>
            </w:r>
          </w:p>
        </w:tc>
        <w:tc>
          <w:tcPr>
            <w:tcW w:w="1710" w:type="dxa"/>
            <w:gridSpan w:val="2"/>
            <w:vMerge w:val="restart"/>
            <w:tcBorders>
              <w:top w:val="single" w:sz="4" w:space="0" w:color="D9D9D9"/>
              <w:left w:val="single" w:sz="4" w:space="0" w:color="D9D9D9"/>
              <w:right w:val="single" w:sz="4" w:space="0" w:color="D9D9D9"/>
            </w:tcBorders>
          </w:tcPr>
          <w:p w14:paraId="03E044DA" w14:textId="77777777" w:rsidR="00C8758E" w:rsidRDefault="00C8758E">
            <w:pPr>
              <w:jc w:val="center"/>
              <w:rPr>
                <w:rFonts w:ascii="Arial Narrow" w:eastAsia="Arial Narrow" w:hAnsi="Arial Narrow" w:cs="Arial Narrow"/>
                <w:sz w:val="18"/>
                <w:szCs w:val="18"/>
              </w:rPr>
            </w:pPr>
          </w:p>
          <w:p w14:paraId="4DBE1990" w14:textId="77777777" w:rsidR="00C8758E" w:rsidRDefault="00E07B1C">
            <w:pPr>
              <w:jc w:val="center"/>
              <w:rPr>
                <w:rFonts w:ascii="Arial Narrow" w:eastAsia="Arial Narrow" w:hAnsi="Arial Narrow" w:cs="Arial Narrow"/>
                <w:sz w:val="18"/>
                <w:szCs w:val="18"/>
              </w:rPr>
            </w:pPr>
            <w:r>
              <w:rPr>
                <w:rFonts w:ascii="Arial Narrow" w:eastAsia="Arial Narrow" w:hAnsi="Arial Narrow" w:cs="Arial Narrow"/>
                <w:sz w:val="18"/>
                <w:szCs w:val="18"/>
              </w:rPr>
              <w:t>Representation</w:t>
            </w:r>
          </w:p>
          <w:p w14:paraId="10E79643" w14:textId="5B8797C7" w:rsidR="00C8758E" w:rsidRDefault="00E07B1C">
            <w:pPr>
              <w:jc w:val="center"/>
              <w:rPr>
                <w:rFonts w:ascii="Arial Narrow" w:eastAsia="Arial Narrow" w:hAnsi="Arial Narrow" w:cs="Arial Narrow"/>
                <w:sz w:val="18"/>
                <w:szCs w:val="18"/>
              </w:rPr>
            </w:pPr>
            <w:r>
              <w:rPr>
                <w:rFonts w:ascii="Arial Narrow" w:eastAsia="Arial Narrow" w:hAnsi="Arial Narrow" w:cs="Arial Narrow"/>
                <w:sz w:val="18"/>
                <w:szCs w:val="18"/>
              </w:rPr>
              <w:t>of data</w:t>
            </w:r>
          </w:p>
        </w:tc>
        <w:tc>
          <w:tcPr>
            <w:tcW w:w="3330" w:type="dxa"/>
            <w:gridSpan w:val="4"/>
            <w:vMerge w:val="restart"/>
            <w:tcBorders>
              <w:top w:val="single" w:sz="4" w:space="0" w:color="D9D9D9"/>
              <w:left w:val="single" w:sz="4" w:space="0" w:color="D9D9D9"/>
              <w:right w:val="single" w:sz="4" w:space="0" w:color="D9D9D9"/>
            </w:tcBorders>
          </w:tcPr>
          <w:p w14:paraId="1F7C3FDD" w14:textId="77777777" w:rsidR="00C8758E" w:rsidRDefault="00C8758E">
            <w:pPr>
              <w:jc w:val="center"/>
              <w:rPr>
                <w:rFonts w:ascii="Arial Narrow" w:eastAsia="Arial Narrow" w:hAnsi="Arial Narrow" w:cs="Arial Narrow"/>
                <w:sz w:val="18"/>
                <w:szCs w:val="18"/>
              </w:rPr>
            </w:pPr>
          </w:p>
          <w:p w14:paraId="7CAACB9C" w14:textId="77777777" w:rsidR="00C8758E" w:rsidRDefault="00E07B1C">
            <w:pPr>
              <w:jc w:val="center"/>
              <w:rPr>
                <w:rFonts w:ascii="Arial Narrow" w:eastAsia="Arial Narrow" w:hAnsi="Arial Narrow" w:cs="Arial Narrow"/>
                <w:sz w:val="18"/>
                <w:szCs w:val="18"/>
              </w:rPr>
            </w:pPr>
            <w:r>
              <w:rPr>
                <w:rFonts w:ascii="Arial Narrow" w:eastAsia="Arial Narrow" w:hAnsi="Arial Narrow" w:cs="Arial Narrow"/>
                <w:sz w:val="18"/>
                <w:szCs w:val="18"/>
              </w:rPr>
              <w:t>Collecting, managing and analysing data</w:t>
            </w:r>
          </w:p>
        </w:tc>
        <w:tc>
          <w:tcPr>
            <w:tcW w:w="11250" w:type="dxa"/>
            <w:gridSpan w:val="14"/>
            <w:tcBorders>
              <w:top w:val="single" w:sz="4" w:space="0" w:color="D9D9D9"/>
              <w:left w:val="single" w:sz="4" w:space="0" w:color="D9D9D9"/>
              <w:bottom w:val="single" w:sz="4" w:space="0" w:color="D9D9D9"/>
              <w:right w:val="single" w:sz="4" w:space="0" w:color="D9D9D9"/>
            </w:tcBorders>
          </w:tcPr>
          <w:p w14:paraId="3F522711" w14:textId="77777777" w:rsidR="00C8758E" w:rsidRDefault="00E07B1C">
            <w:pPr>
              <w:spacing w:before="120" w:after="120"/>
              <w:jc w:val="center"/>
              <w:rPr>
                <w:rFonts w:ascii="Arial Narrow" w:eastAsia="Arial Narrow" w:hAnsi="Arial Narrow" w:cs="Arial Narrow"/>
                <w:i/>
                <w:sz w:val="18"/>
                <w:szCs w:val="18"/>
              </w:rPr>
            </w:pPr>
            <w:r>
              <w:rPr>
                <w:rFonts w:ascii="Arial Narrow" w:eastAsia="Arial Narrow" w:hAnsi="Arial Narrow" w:cs="Arial Narrow"/>
                <w:i/>
                <w:sz w:val="18"/>
                <w:szCs w:val="18"/>
              </w:rPr>
              <w:t>Creating Digital Solutions by:</w:t>
            </w:r>
          </w:p>
        </w:tc>
      </w:tr>
      <w:tr w:rsidR="00C8758E" w14:paraId="04FB5D38" w14:textId="77777777">
        <w:trPr>
          <w:trHeight w:val="440"/>
        </w:trPr>
        <w:tc>
          <w:tcPr>
            <w:tcW w:w="2694" w:type="dxa"/>
            <w:vMerge/>
            <w:tcBorders>
              <w:top w:val="nil"/>
              <w:left w:val="nil"/>
              <w:right w:val="single" w:sz="4" w:space="0" w:color="D9D9D9"/>
            </w:tcBorders>
            <w:vAlign w:val="center"/>
          </w:tcPr>
          <w:p w14:paraId="31628920" w14:textId="77777777" w:rsidR="00C8758E" w:rsidRDefault="00C8758E">
            <w:pPr>
              <w:widowControl w:val="0"/>
              <w:pBdr>
                <w:top w:val="nil"/>
                <w:left w:val="nil"/>
                <w:bottom w:val="nil"/>
                <w:right w:val="nil"/>
                <w:between w:val="nil"/>
              </w:pBdr>
              <w:spacing w:before="0" w:line="276" w:lineRule="auto"/>
              <w:rPr>
                <w:rFonts w:ascii="Arial Narrow" w:eastAsia="Arial Narrow" w:hAnsi="Arial Narrow" w:cs="Arial Narrow"/>
                <w:i/>
                <w:sz w:val="18"/>
                <w:szCs w:val="18"/>
              </w:rPr>
            </w:pPr>
          </w:p>
        </w:tc>
        <w:tc>
          <w:tcPr>
            <w:tcW w:w="1532" w:type="dxa"/>
            <w:gridSpan w:val="2"/>
            <w:vMerge/>
            <w:tcBorders>
              <w:top w:val="single" w:sz="4" w:space="0" w:color="D9D9D9"/>
              <w:left w:val="single" w:sz="4" w:space="0" w:color="D9D9D9"/>
              <w:right w:val="single" w:sz="4" w:space="0" w:color="D9D9D9"/>
            </w:tcBorders>
            <w:vAlign w:val="center"/>
          </w:tcPr>
          <w:p w14:paraId="2C335855" w14:textId="77777777" w:rsidR="00C8758E" w:rsidRDefault="00C8758E">
            <w:pPr>
              <w:widowControl w:val="0"/>
              <w:pBdr>
                <w:top w:val="nil"/>
                <w:left w:val="nil"/>
                <w:bottom w:val="nil"/>
                <w:right w:val="nil"/>
                <w:between w:val="nil"/>
              </w:pBdr>
              <w:spacing w:before="0" w:line="276" w:lineRule="auto"/>
              <w:rPr>
                <w:rFonts w:ascii="Arial Narrow" w:eastAsia="Arial Narrow" w:hAnsi="Arial Narrow" w:cs="Arial Narrow"/>
                <w:i/>
                <w:sz w:val="18"/>
                <w:szCs w:val="18"/>
              </w:rPr>
            </w:pPr>
          </w:p>
        </w:tc>
        <w:tc>
          <w:tcPr>
            <w:tcW w:w="1710" w:type="dxa"/>
            <w:gridSpan w:val="2"/>
            <w:vMerge/>
            <w:tcBorders>
              <w:top w:val="single" w:sz="4" w:space="0" w:color="D9D9D9"/>
              <w:left w:val="single" w:sz="4" w:space="0" w:color="D9D9D9"/>
              <w:right w:val="single" w:sz="4" w:space="0" w:color="D9D9D9"/>
            </w:tcBorders>
          </w:tcPr>
          <w:p w14:paraId="48D08833" w14:textId="77777777" w:rsidR="00C8758E" w:rsidRDefault="00C8758E">
            <w:pPr>
              <w:widowControl w:val="0"/>
              <w:pBdr>
                <w:top w:val="nil"/>
                <w:left w:val="nil"/>
                <w:bottom w:val="nil"/>
                <w:right w:val="nil"/>
                <w:between w:val="nil"/>
              </w:pBdr>
              <w:spacing w:before="0" w:line="276" w:lineRule="auto"/>
              <w:rPr>
                <w:rFonts w:ascii="Arial Narrow" w:eastAsia="Arial Narrow" w:hAnsi="Arial Narrow" w:cs="Arial Narrow"/>
                <w:i/>
                <w:sz w:val="18"/>
                <w:szCs w:val="18"/>
              </w:rPr>
            </w:pPr>
          </w:p>
        </w:tc>
        <w:tc>
          <w:tcPr>
            <w:tcW w:w="1710" w:type="dxa"/>
            <w:gridSpan w:val="2"/>
            <w:vMerge/>
            <w:tcBorders>
              <w:top w:val="single" w:sz="4" w:space="0" w:color="D9D9D9"/>
              <w:left w:val="single" w:sz="4" w:space="0" w:color="D9D9D9"/>
              <w:right w:val="single" w:sz="4" w:space="0" w:color="D9D9D9"/>
            </w:tcBorders>
          </w:tcPr>
          <w:p w14:paraId="0305E5C5" w14:textId="77777777" w:rsidR="00C8758E" w:rsidRDefault="00C8758E">
            <w:pPr>
              <w:widowControl w:val="0"/>
              <w:pBdr>
                <w:top w:val="nil"/>
                <w:left w:val="nil"/>
                <w:bottom w:val="nil"/>
                <w:right w:val="nil"/>
                <w:between w:val="nil"/>
              </w:pBdr>
              <w:spacing w:before="0" w:line="276" w:lineRule="auto"/>
              <w:rPr>
                <w:rFonts w:ascii="Arial Narrow" w:eastAsia="Arial Narrow" w:hAnsi="Arial Narrow" w:cs="Arial Narrow"/>
                <w:i/>
                <w:sz w:val="18"/>
                <w:szCs w:val="18"/>
              </w:rPr>
            </w:pPr>
          </w:p>
        </w:tc>
        <w:tc>
          <w:tcPr>
            <w:tcW w:w="3330" w:type="dxa"/>
            <w:gridSpan w:val="4"/>
            <w:vMerge/>
            <w:tcBorders>
              <w:top w:val="single" w:sz="4" w:space="0" w:color="D9D9D9"/>
              <w:left w:val="single" w:sz="4" w:space="0" w:color="D9D9D9"/>
              <w:right w:val="single" w:sz="4" w:space="0" w:color="D9D9D9"/>
            </w:tcBorders>
          </w:tcPr>
          <w:p w14:paraId="144C76DC" w14:textId="77777777" w:rsidR="00C8758E" w:rsidRDefault="00C8758E">
            <w:pPr>
              <w:widowControl w:val="0"/>
              <w:pBdr>
                <w:top w:val="nil"/>
                <w:left w:val="nil"/>
                <w:bottom w:val="nil"/>
                <w:right w:val="nil"/>
                <w:between w:val="nil"/>
              </w:pBdr>
              <w:spacing w:before="0" w:line="276" w:lineRule="auto"/>
              <w:rPr>
                <w:rFonts w:ascii="Arial Narrow" w:eastAsia="Arial Narrow" w:hAnsi="Arial Narrow" w:cs="Arial Narrow"/>
                <w:i/>
                <w:sz w:val="18"/>
                <w:szCs w:val="18"/>
              </w:rPr>
            </w:pPr>
          </w:p>
        </w:tc>
        <w:tc>
          <w:tcPr>
            <w:tcW w:w="1620" w:type="dxa"/>
            <w:gridSpan w:val="2"/>
            <w:tcBorders>
              <w:top w:val="single" w:sz="4" w:space="0" w:color="D9D9D9"/>
              <w:left w:val="single" w:sz="4" w:space="0" w:color="D9D9D9"/>
              <w:bottom w:val="single" w:sz="4" w:space="0" w:color="D9D9D9"/>
              <w:right w:val="single" w:sz="4" w:space="0" w:color="D9D9D9"/>
            </w:tcBorders>
          </w:tcPr>
          <w:p w14:paraId="5478838E" w14:textId="77777777" w:rsidR="00C8758E" w:rsidRDefault="00C8758E">
            <w:pPr>
              <w:tabs>
                <w:tab w:val="center" w:pos="1512"/>
              </w:tabs>
              <w:jc w:val="center"/>
              <w:rPr>
                <w:rFonts w:ascii="Arial Narrow" w:eastAsia="Arial Narrow" w:hAnsi="Arial Narrow" w:cs="Arial Narrow"/>
                <w:sz w:val="18"/>
                <w:szCs w:val="18"/>
              </w:rPr>
            </w:pPr>
          </w:p>
          <w:p w14:paraId="2E5BC0D1" w14:textId="77777777" w:rsidR="00C8758E" w:rsidRDefault="00E07B1C">
            <w:pPr>
              <w:tabs>
                <w:tab w:val="center" w:pos="1512"/>
              </w:tabs>
              <w:jc w:val="center"/>
              <w:rPr>
                <w:rFonts w:ascii="Arial Narrow" w:eastAsia="Arial Narrow" w:hAnsi="Arial Narrow" w:cs="Arial Narrow"/>
                <w:sz w:val="18"/>
                <w:szCs w:val="18"/>
              </w:rPr>
            </w:pPr>
            <w:r>
              <w:rPr>
                <w:rFonts w:ascii="Arial Narrow" w:eastAsia="Arial Narrow" w:hAnsi="Arial Narrow" w:cs="Arial Narrow"/>
                <w:sz w:val="18"/>
                <w:szCs w:val="18"/>
              </w:rPr>
              <w:t>Investigating and defining</w:t>
            </w:r>
          </w:p>
          <w:p w14:paraId="1100F0CA" w14:textId="77777777" w:rsidR="00C8758E" w:rsidRDefault="00C8758E">
            <w:pPr>
              <w:tabs>
                <w:tab w:val="center" w:pos="1512"/>
              </w:tabs>
              <w:jc w:val="center"/>
              <w:rPr>
                <w:rFonts w:ascii="Arial Narrow" w:eastAsia="Arial Narrow" w:hAnsi="Arial Narrow" w:cs="Arial Narrow"/>
                <w:sz w:val="18"/>
                <w:szCs w:val="18"/>
              </w:rPr>
            </w:pPr>
          </w:p>
        </w:tc>
        <w:tc>
          <w:tcPr>
            <w:tcW w:w="3150" w:type="dxa"/>
            <w:gridSpan w:val="4"/>
            <w:tcBorders>
              <w:top w:val="single" w:sz="4" w:space="0" w:color="D9D9D9"/>
              <w:left w:val="single" w:sz="4" w:space="0" w:color="D9D9D9"/>
              <w:bottom w:val="single" w:sz="4" w:space="0" w:color="D9D9D9"/>
              <w:right w:val="single" w:sz="4" w:space="0" w:color="D9D9D9"/>
            </w:tcBorders>
          </w:tcPr>
          <w:p w14:paraId="6C222735" w14:textId="77777777" w:rsidR="00C8758E" w:rsidRDefault="00C8758E">
            <w:pPr>
              <w:jc w:val="center"/>
              <w:rPr>
                <w:rFonts w:ascii="Arial Narrow" w:eastAsia="Arial Narrow" w:hAnsi="Arial Narrow" w:cs="Arial Narrow"/>
                <w:sz w:val="18"/>
                <w:szCs w:val="18"/>
              </w:rPr>
            </w:pPr>
          </w:p>
          <w:p w14:paraId="75471470" w14:textId="77777777" w:rsidR="00C8758E" w:rsidRDefault="00E07B1C">
            <w:pPr>
              <w:jc w:val="center"/>
              <w:rPr>
                <w:rFonts w:ascii="Arial Narrow" w:eastAsia="Arial Narrow" w:hAnsi="Arial Narrow" w:cs="Arial Narrow"/>
                <w:sz w:val="18"/>
                <w:szCs w:val="18"/>
              </w:rPr>
            </w:pPr>
            <w:r>
              <w:rPr>
                <w:rFonts w:ascii="Arial Narrow" w:eastAsia="Arial Narrow" w:hAnsi="Arial Narrow" w:cs="Arial Narrow"/>
                <w:sz w:val="18"/>
                <w:szCs w:val="18"/>
              </w:rPr>
              <w:t>Generating and designing</w:t>
            </w:r>
          </w:p>
          <w:p w14:paraId="42E7F404" w14:textId="77777777" w:rsidR="00C8758E" w:rsidRDefault="00C8758E">
            <w:pPr>
              <w:tabs>
                <w:tab w:val="center" w:pos="1512"/>
              </w:tabs>
              <w:jc w:val="center"/>
              <w:rPr>
                <w:rFonts w:ascii="Arial Narrow" w:eastAsia="Arial Narrow" w:hAnsi="Arial Narrow" w:cs="Arial Narrow"/>
                <w:sz w:val="18"/>
                <w:szCs w:val="18"/>
              </w:rPr>
            </w:pPr>
          </w:p>
        </w:tc>
        <w:tc>
          <w:tcPr>
            <w:tcW w:w="1620" w:type="dxa"/>
            <w:gridSpan w:val="2"/>
            <w:tcBorders>
              <w:top w:val="single" w:sz="4" w:space="0" w:color="D9D9D9"/>
              <w:left w:val="single" w:sz="4" w:space="0" w:color="D9D9D9"/>
              <w:bottom w:val="single" w:sz="4" w:space="0" w:color="D9D9D9"/>
              <w:right w:val="single" w:sz="4" w:space="0" w:color="D9D9D9"/>
            </w:tcBorders>
          </w:tcPr>
          <w:p w14:paraId="57890383" w14:textId="77777777" w:rsidR="00C8758E" w:rsidRDefault="00C8758E">
            <w:pPr>
              <w:jc w:val="center"/>
              <w:rPr>
                <w:rFonts w:ascii="Arial Narrow" w:eastAsia="Arial Narrow" w:hAnsi="Arial Narrow" w:cs="Arial Narrow"/>
                <w:sz w:val="18"/>
                <w:szCs w:val="18"/>
              </w:rPr>
            </w:pPr>
          </w:p>
          <w:p w14:paraId="3E588C0F" w14:textId="77777777" w:rsidR="00C8758E" w:rsidRDefault="00E07B1C">
            <w:pPr>
              <w:jc w:val="center"/>
              <w:rPr>
                <w:rFonts w:ascii="Arial Narrow" w:eastAsia="Arial Narrow" w:hAnsi="Arial Narrow" w:cs="Arial Narrow"/>
                <w:sz w:val="18"/>
                <w:szCs w:val="18"/>
              </w:rPr>
            </w:pPr>
            <w:r>
              <w:rPr>
                <w:rFonts w:ascii="Arial Narrow" w:eastAsia="Arial Narrow" w:hAnsi="Arial Narrow" w:cs="Arial Narrow"/>
                <w:sz w:val="18"/>
                <w:szCs w:val="18"/>
              </w:rPr>
              <w:t>Producing and</w:t>
            </w:r>
          </w:p>
          <w:p w14:paraId="660202A0" w14:textId="77777777" w:rsidR="00C8758E" w:rsidRDefault="00E07B1C">
            <w:pPr>
              <w:tabs>
                <w:tab w:val="center" w:pos="1512"/>
              </w:tabs>
              <w:jc w:val="center"/>
              <w:rPr>
                <w:rFonts w:ascii="Arial Narrow" w:eastAsia="Arial Narrow" w:hAnsi="Arial Narrow" w:cs="Arial Narrow"/>
                <w:sz w:val="18"/>
                <w:szCs w:val="18"/>
              </w:rPr>
            </w:pPr>
            <w:r>
              <w:rPr>
                <w:rFonts w:ascii="Arial Narrow" w:eastAsia="Arial Narrow" w:hAnsi="Arial Narrow" w:cs="Arial Narrow"/>
                <w:sz w:val="18"/>
                <w:szCs w:val="18"/>
              </w:rPr>
              <w:t>implementing</w:t>
            </w:r>
          </w:p>
        </w:tc>
        <w:tc>
          <w:tcPr>
            <w:tcW w:w="1710" w:type="dxa"/>
            <w:gridSpan w:val="2"/>
            <w:tcBorders>
              <w:top w:val="single" w:sz="4" w:space="0" w:color="D9D9D9"/>
              <w:left w:val="single" w:sz="4" w:space="0" w:color="D9D9D9"/>
              <w:bottom w:val="single" w:sz="4" w:space="0" w:color="D9D9D9"/>
              <w:right w:val="single" w:sz="4" w:space="0" w:color="D9D9D9"/>
            </w:tcBorders>
          </w:tcPr>
          <w:p w14:paraId="762B9288" w14:textId="77777777" w:rsidR="00C8758E" w:rsidRDefault="00C8758E">
            <w:pPr>
              <w:rPr>
                <w:rFonts w:ascii="Arial Narrow" w:eastAsia="Arial Narrow" w:hAnsi="Arial Narrow" w:cs="Arial Narrow"/>
                <w:sz w:val="18"/>
                <w:szCs w:val="18"/>
              </w:rPr>
            </w:pPr>
          </w:p>
          <w:p w14:paraId="00A16685" w14:textId="77777777" w:rsidR="00C8758E" w:rsidRDefault="00E07B1C">
            <w:pPr>
              <w:tabs>
                <w:tab w:val="center" w:pos="1512"/>
              </w:tabs>
              <w:jc w:val="center"/>
              <w:rPr>
                <w:rFonts w:ascii="Arial Narrow" w:eastAsia="Arial Narrow" w:hAnsi="Arial Narrow" w:cs="Arial Narrow"/>
                <w:sz w:val="18"/>
                <w:szCs w:val="18"/>
              </w:rPr>
            </w:pPr>
            <w:r>
              <w:rPr>
                <w:rFonts w:ascii="Arial Narrow" w:eastAsia="Arial Narrow" w:hAnsi="Arial Narrow" w:cs="Arial Narrow"/>
                <w:sz w:val="18"/>
                <w:szCs w:val="18"/>
              </w:rPr>
              <w:t>Evaluating</w:t>
            </w:r>
          </w:p>
        </w:tc>
        <w:tc>
          <w:tcPr>
            <w:tcW w:w="3150" w:type="dxa"/>
            <w:gridSpan w:val="4"/>
            <w:tcBorders>
              <w:top w:val="single" w:sz="4" w:space="0" w:color="D9D9D9"/>
              <w:left w:val="single" w:sz="4" w:space="0" w:color="D9D9D9"/>
              <w:bottom w:val="single" w:sz="4" w:space="0" w:color="D9D9D9"/>
              <w:right w:val="single" w:sz="4" w:space="0" w:color="D9D9D9"/>
            </w:tcBorders>
          </w:tcPr>
          <w:p w14:paraId="4AE69A36" w14:textId="77777777" w:rsidR="00C8758E" w:rsidRDefault="00C8758E">
            <w:pPr>
              <w:rPr>
                <w:rFonts w:ascii="Arial Narrow" w:eastAsia="Arial Narrow" w:hAnsi="Arial Narrow" w:cs="Arial Narrow"/>
                <w:sz w:val="18"/>
                <w:szCs w:val="18"/>
              </w:rPr>
            </w:pPr>
          </w:p>
          <w:p w14:paraId="0BB6F5AB" w14:textId="77777777" w:rsidR="00C8758E" w:rsidRDefault="00E07B1C">
            <w:pPr>
              <w:tabs>
                <w:tab w:val="center" w:pos="1512"/>
              </w:tabs>
              <w:jc w:val="center"/>
              <w:rPr>
                <w:rFonts w:ascii="Arial Narrow" w:eastAsia="Arial Narrow" w:hAnsi="Arial Narrow" w:cs="Arial Narrow"/>
                <w:sz w:val="18"/>
                <w:szCs w:val="18"/>
              </w:rPr>
            </w:pPr>
            <w:r>
              <w:rPr>
                <w:rFonts w:ascii="Arial Narrow" w:eastAsia="Arial Narrow" w:hAnsi="Arial Narrow" w:cs="Arial Narrow"/>
                <w:sz w:val="18"/>
                <w:szCs w:val="18"/>
              </w:rPr>
              <w:t>Collaborating and managing</w:t>
            </w:r>
          </w:p>
        </w:tc>
      </w:tr>
      <w:tr w:rsidR="00C8758E" w14:paraId="6E654B44" w14:textId="77777777" w:rsidTr="0053359B">
        <w:trPr>
          <w:trHeight w:val="2690"/>
        </w:trPr>
        <w:tc>
          <w:tcPr>
            <w:tcW w:w="2694" w:type="dxa"/>
            <w:tcBorders>
              <w:top w:val="nil"/>
              <w:left w:val="nil"/>
              <w:bottom w:val="nil"/>
              <w:right w:val="single" w:sz="4" w:space="0" w:color="D9D9D9"/>
            </w:tcBorders>
            <w:vAlign w:val="center"/>
          </w:tcPr>
          <w:p w14:paraId="3A33D462" w14:textId="77777777" w:rsidR="00C8758E" w:rsidRDefault="00C8758E">
            <w:pPr>
              <w:jc w:val="center"/>
              <w:rPr>
                <w:rFonts w:ascii="Arial Narrow" w:eastAsia="Arial Narrow" w:hAnsi="Arial Narrow" w:cs="Arial Narrow"/>
                <w:b/>
                <w:sz w:val="20"/>
                <w:szCs w:val="20"/>
              </w:rPr>
            </w:pPr>
          </w:p>
        </w:tc>
        <w:tc>
          <w:tcPr>
            <w:tcW w:w="1532" w:type="dxa"/>
            <w:gridSpan w:val="2"/>
            <w:tcBorders>
              <w:top w:val="single" w:sz="4" w:space="0" w:color="D9D9D9"/>
              <w:left w:val="single" w:sz="4" w:space="0" w:color="D9D9D9"/>
              <w:bottom w:val="single" w:sz="4" w:space="0" w:color="D9D9D9"/>
              <w:right w:val="single" w:sz="4" w:space="0" w:color="D9D9D9"/>
            </w:tcBorders>
            <w:vAlign w:val="center"/>
          </w:tcPr>
          <w:p w14:paraId="71677F6D" w14:textId="77777777" w:rsidR="00C8758E" w:rsidRDefault="00E07B1C">
            <w:pPr>
              <w:jc w:val="center"/>
              <w:rPr>
                <w:rFonts w:ascii="Arial Narrow" w:eastAsia="Arial Narrow" w:hAnsi="Arial Narrow" w:cs="Arial Narrow"/>
                <w:b/>
                <w:sz w:val="20"/>
                <w:szCs w:val="20"/>
              </w:rPr>
            </w:pPr>
            <w:r>
              <w:rPr>
                <w:rFonts w:ascii="Arial Narrow" w:eastAsia="Arial Narrow" w:hAnsi="Arial Narrow" w:cs="Arial Narrow"/>
                <w:b/>
                <w:sz w:val="20"/>
                <w:szCs w:val="20"/>
              </w:rPr>
              <w:t>Content Description</w:t>
            </w:r>
          </w:p>
        </w:tc>
        <w:tc>
          <w:tcPr>
            <w:tcW w:w="1710" w:type="dxa"/>
            <w:gridSpan w:val="2"/>
            <w:tcBorders>
              <w:top w:val="single" w:sz="4" w:space="0" w:color="D9D9D9"/>
              <w:left w:val="single" w:sz="4" w:space="0" w:color="D9D9D9"/>
              <w:bottom w:val="single" w:sz="4" w:space="0" w:color="D9D9D9"/>
              <w:right w:val="single" w:sz="4" w:space="0" w:color="D9D9D9"/>
            </w:tcBorders>
          </w:tcPr>
          <w:p w14:paraId="2A9071E8" w14:textId="77777777" w:rsidR="00C8758E" w:rsidRDefault="00E07B1C">
            <w:pPr>
              <w:rPr>
                <w:rFonts w:ascii="Arial Narrow" w:eastAsia="Arial Narrow" w:hAnsi="Arial Narrow" w:cs="Arial Narrow"/>
                <w:sz w:val="18"/>
                <w:szCs w:val="18"/>
                <w:highlight w:val="yellow"/>
              </w:rPr>
            </w:pPr>
            <w:r>
              <w:rPr>
                <w:rFonts w:ascii="Arial Narrow" w:eastAsia="Arial Narrow" w:hAnsi="Arial Narrow" w:cs="Arial Narrow"/>
                <w:sz w:val="18"/>
                <w:szCs w:val="18"/>
              </w:rPr>
              <w:t>Investigate the role of hardware and software in managing, controlling and securing the movement of and access to data in networked digital systems (ACTDIK034)</w:t>
            </w:r>
          </w:p>
        </w:tc>
        <w:tc>
          <w:tcPr>
            <w:tcW w:w="1710" w:type="dxa"/>
            <w:gridSpan w:val="2"/>
            <w:tcBorders>
              <w:top w:val="single" w:sz="4" w:space="0" w:color="D9D9D9"/>
              <w:left w:val="single" w:sz="4" w:space="0" w:color="D9D9D9"/>
              <w:bottom w:val="single" w:sz="4" w:space="0" w:color="D9D9D9"/>
              <w:right w:val="single" w:sz="4" w:space="0" w:color="D9D9D9"/>
            </w:tcBorders>
          </w:tcPr>
          <w:p w14:paraId="026EAE1F" w14:textId="77777777" w:rsidR="00C8758E" w:rsidRDefault="00E07B1C">
            <w:pPr>
              <w:rPr>
                <w:rFonts w:ascii="Arial Narrow" w:eastAsia="Arial Narrow" w:hAnsi="Arial Narrow" w:cs="Arial Narrow"/>
                <w:sz w:val="18"/>
                <w:szCs w:val="18"/>
                <w:highlight w:val="yellow"/>
              </w:rPr>
            </w:pPr>
            <w:r>
              <w:rPr>
                <w:rFonts w:ascii="Arial Narrow" w:eastAsia="Arial Narrow" w:hAnsi="Arial Narrow" w:cs="Arial Narrow"/>
                <w:sz w:val="18"/>
                <w:szCs w:val="18"/>
              </w:rPr>
              <w:t>Analyse simple compression of data and how content data are separated from presentation (ACTDIK035)</w:t>
            </w:r>
          </w:p>
        </w:tc>
        <w:tc>
          <w:tcPr>
            <w:tcW w:w="1620" w:type="dxa"/>
            <w:gridSpan w:val="2"/>
            <w:tcBorders>
              <w:top w:val="single" w:sz="4" w:space="0" w:color="D9D9D9"/>
              <w:left w:val="single" w:sz="4" w:space="0" w:color="D9D9D9"/>
              <w:bottom w:val="single" w:sz="4" w:space="0" w:color="D9D9D9"/>
              <w:right w:val="single" w:sz="4" w:space="0" w:color="D9D9D9"/>
            </w:tcBorders>
          </w:tcPr>
          <w:p w14:paraId="6B1A90C2" w14:textId="77777777" w:rsidR="00C8758E" w:rsidRDefault="00E07B1C">
            <w:pPr>
              <w:rPr>
                <w:rFonts w:ascii="Arial Narrow" w:eastAsia="Arial Narrow" w:hAnsi="Arial Narrow" w:cs="Arial Narrow"/>
                <w:sz w:val="18"/>
                <w:szCs w:val="18"/>
                <w:highlight w:val="yellow"/>
              </w:rPr>
            </w:pPr>
            <w:r>
              <w:rPr>
                <w:rFonts w:ascii="Arial Narrow" w:eastAsia="Arial Narrow" w:hAnsi="Arial Narrow" w:cs="Arial Narrow"/>
                <w:sz w:val="18"/>
                <w:szCs w:val="18"/>
              </w:rPr>
              <w:t>Develop techniques for acquiring, storing and validating quantitative and qualitative data from a range of sources, considering privacy and security requirements (ACTDIP036)</w:t>
            </w:r>
          </w:p>
        </w:tc>
        <w:tc>
          <w:tcPr>
            <w:tcW w:w="1710" w:type="dxa"/>
            <w:gridSpan w:val="2"/>
            <w:tcBorders>
              <w:top w:val="single" w:sz="4" w:space="0" w:color="D9D9D9"/>
              <w:left w:val="single" w:sz="4" w:space="0" w:color="D9D9D9"/>
              <w:bottom w:val="single" w:sz="4" w:space="0" w:color="D9D9D9"/>
              <w:right w:val="single" w:sz="4" w:space="0" w:color="D9D9D9"/>
            </w:tcBorders>
          </w:tcPr>
          <w:p w14:paraId="753056D7" w14:textId="77777777" w:rsidR="00C8758E" w:rsidRDefault="00E07B1C">
            <w:pPr>
              <w:rPr>
                <w:rFonts w:ascii="Arial Narrow" w:eastAsia="Arial Narrow" w:hAnsi="Arial Narrow" w:cs="Arial Narrow"/>
                <w:sz w:val="18"/>
                <w:szCs w:val="18"/>
                <w:highlight w:val="yellow"/>
              </w:rPr>
            </w:pPr>
            <w:r>
              <w:rPr>
                <w:rFonts w:ascii="Arial Narrow" w:eastAsia="Arial Narrow" w:hAnsi="Arial Narrow" w:cs="Arial Narrow"/>
                <w:sz w:val="18"/>
                <w:szCs w:val="18"/>
              </w:rPr>
              <w:t>Analyse and visualise data to create information and address complex problems, and model processes, entities and their relationships using structured data (ACTDIP037)</w:t>
            </w:r>
          </w:p>
        </w:tc>
        <w:tc>
          <w:tcPr>
            <w:tcW w:w="1620" w:type="dxa"/>
            <w:gridSpan w:val="2"/>
            <w:tcBorders>
              <w:top w:val="single" w:sz="4" w:space="0" w:color="D9D9D9"/>
              <w:left w:val="single" w:sz="4" w:space="0" w:color="D9D9D9"/>
              <w:bottom w:val="single" w:sz="4" w:space="0" w:color="D9D9D9"/>
              <w:right w:val="single" w:sz="4" w:space="0" w:color="D9D9D9"/>
            </w:tcBorders>
          </w:tcPr>
          <w:p w14:paraId="5A806A51" w14:textId="77777777" w:rsidR="00C8758E" w:rsidRDefault="00E07B1C">
            <w:pPr>
              <w:rPr>
                <w:rFonts w:ascii="Arial Narrow" w:eastAsia="Arial Narrow" w:hAnsi="Arial Narrow" w:cs="Arial Narrow"/>
                <w:sz w:val="18"/>
                <w:szCs w:val="18"/>
              </w:rPr>
            </w:pPr>
            <w:r>
              <w:rPr>
                <w:rFonts w:ascii="Arial Narrow" w:eastAsia="Arial Narrow" w:hAnsi="Arial Narrow" w:cs="Arial Narrow"/>
                <w:sz w:val="18"/>
                <w:szCs w:val="18"/>
              </w:rPr>
              <w:t>Define and decompose real-world problems precisely, taking into</w:t>
            </w:r>
          </w:p>
          <w:p w14:paraId="0B7B9B24" w14:textId="77777777" w:rsidR="00C8758E" w:rsidRDefault="00E07B1C">
            <w:pPr>
              <w:rPr>
                <w:rFonts w:ascii="Arial Narrow" w:eastAsia="Arial Narrow" w:hAnsi="Arial Narrow" w:cs="Arial Narrow"/>
                <w:sz w:val="18"/>
                <w:szCs w:val="18"/>
                <w:highlight w:val="yellow"/>
              </w:rPr>
            </w:pPr>
            <w:r>
              <w:rPr>
                <w:rFonts w:ascii="Arial Narrow" w:eastAsia="Arial Narrow" w:hAnsi="Arial Narrow" w:cs="Arial Narrow"/>
                <w:sz w:val="18"/>
                <w:szCs w:val="18"/>
              </w:rPr>
              <w:t>account functional and non-functional requirements and including interviewing stakeholders to identify needs (ACTDIP038)</w:t>
            </w:r>
          </w:p>
        </w:tc>
        <w:tc>
          <w:tcPr>
            <w:tcW w:w="1620" w:type="dxa"/>
            <w:gridSpan w:val="2"/>
            <w:tcBorders>
              <w:top w:val="single" w:sz="4" w:space="0" w:color="D9D9D9"/>
              <w:left w:val="single" w:sz="4" w:space="0" w:color="D9D9D9"/>
              <w:bottom w:val="single" w:sz="4" w:space="0" w:color="D9D9D9"/>
              <w:right w:val="single" w:sz="4" w:space="0" w:color="D9D9D9"/>
            </w:tcBorders>
          </w:tcPr>
          <w:p w14:paraId="1FFB7545" w14:textId="77777777" w:rsidR="00C8758E" w:rsidRDefault="00E07B1C">
            <w:pPr>
              <w:rPr>
                <w:rFonts w:ascii="Arial Narrow" w:eastAsia="Arial Narrow" w:hAnsi="Arial Narrow" w:cs="Arial Narrow"/>
                <w:sz w:val="18"/>
                <w:szCs w:val="18"/>
                <w:highlight w:val="yellow"/>
              </w:rPr>
            </w:pPr>
            <w:r>
              <w:rPr>
                <w:rFonts w:ascii="Arial Narrow" w:eastAsia="Arial Narrow" w:hAnsi="Arial Narrow" w:cs="Arial Narrow"/>
                <w:sz w:val="18"/>
                <w:szCs w:val="18"/>
              </w:rPr>
              <w:t>Design the user experience of a digital system by evaluating alternative designs against criteria including functionality, accessibility, usability, and aesthetics (ACTDIP039)</w:t>
            </w:r>
          </w:p>
        </w:tc>
        <w:tc>
          <w:tcPr>
            <w:tcW w:w="1530" w:type="dxa"/>
            <w:gridSpan w:val="2"/>
            <w:tcBorders>
              <w:top w:val="single" w:sz="4" w:space="0" w:color="D9D9D9"/>
              <w:left w:val="single" w:sz="4" w:space="0" w:color="D9D9D9"/>
              <w:bottom w:val="single" w:sz="4" w:space="0" w:color="D9D9D9"/>
              <w:right w:val="single" w:sz="4" w:space="0" w:color="D9D9D9"/>
            </w:tcBorders>
          </w:tcPr>
          <w:p w14:paraId="0CCE8C98" w14:textId="77777777" w:rsidR="00C8758E" w:rsidRDefault="00E07B1C">
            <w:pPr>
              <w:rPr>
                <w:rFonts w:ascii="Arial Narrow" w:eastAsia="Arial Narrow" w:hAnsi="Arial Narrow" w:cs="Arial Narrow"/>
                <w:sz w:val="18"/>
                <w:szCs w:val="18"/>
                <w:highlight w:val="yellow"/>
              </w:rPr>
            </w:pPr>
            <w:r>
              <w:rPr>
                <w:rFonts w:ascii="Arial Narrow" w:eastAsia="Arial Narrow" w:hAnsi="Arial Narrow" w:cs="Arial Narrow"/>
                <w:sz w:val="18"/>
                <w:szCs w:val="18"/>
              </w:rPr>
              <w:t>Design algorithms represented diagrammatically and in structured English and validate algorithms and programs through tracing and test cases (ACTDIP040)</w:t>
            </w:r>
          </w:p>
        </w:tc>
        <w:tc>
          <w:tcPr>
            <w:tcW w:w="1620" w:type="dxa"/>
            <w:gridSpan w:val="2"/>
            <w:tcBorders>
              <w:top w:val="single" w:sz="4" w:space="0" w:color="D9D9D9"/>
              <w:left w:val="single" w:sz="4" w:space="0" w:color="D9D9D9"/>
              <w:bottom w:val="single" w:sz="4" w:space="0" w:color="D9D9D9"/>
              <w:right w:val="single" w:sz="4" w:space="0" w:color="D9D9D9"/>
            </w:tcBorders>
          </w:tcPr>
          <w:p w14:paraId="6AF4635B" w14:textId="77777777" w:rsidR="00C8758E" w:rsidRDefault="00E07B1C">
            <w:pPr>
              <w:rPr>
                <w:rFonts w:ascii="Arial Narrow" w:eastAsia="Arial Narrow" w:hAnsi="Arial Narrow" w:cs="Arial Narrow"/>
                <w:sz w:val="18"/>
                <w:szCs w:val="18"/>
                <w:highlight w:val="yellow"/>
              </w:rPr>
            </w:pPr>
            <w:r>
              <w:rPr>
                <w:rFonts w:ascii="Arial Narrow" w:eastAsia="Arial Narrow" w:hAnsi="Arial Narrow" w:cs="Arial Narrow"/>
                <w:sz w:val="18"/>
                <w:szCs w:val="18"/>
              </w:rPr>
              <w:t>Implement modular programs, applying selected algorithms and data structures including using an object-oriented programming language (ACTDIP041)</w:t>
            </w:r>
          </w:p>
        </w:tc>
        <w:tc>
          <w:tcPr>
            <w:tcW w:w="1710" w:type="dxa"/>
            <w:gridSpan w:val="2"/>
            <w:tcBorders>
              <w:top w:val="single" w:sz="4" w:space="0" w:color="D9D9D9"/>
              <w:left w:val="single" w:sz="4" w:space="0" w:color="D9D9D9"/>
              <w:bottom w:val="single" w:sz="4" w:space="0" w:color="D9D9D9"/>
              <w:right w:val="single" w:sz="4" w:space="0" w:color="D9D9D9"/>
            </w:tcBorders>
          </w:tcPr>
          <w:p w14:paraId="3C94867B" w14:textId="77777777" w:rsidR="00C8758E" w:rsidRDefault="00E07B1C">
            <w:pPr>
              <w:rPr>
                <w:rFonts w:ascii="Arial Narrow" w:eastAsia="Arial Narrow" w:hAnsi="Arial Narrow" w:cs="Arial Narrow"/>
                <w:sz w:val="18"/>
                <w:szCs w:val="18"/>
                <w:highlight w:val="yellow"/>
              </w:rPr>
            </w:pPr>
            <w:r>
              <w:rPr>
                <w:rFonts w:ascii="Arial Narrow" w:eastAsia="Arial Narrow" w:hAnsi="Arial Narrow" w:cs="Arial Narrow"/>
                <w:sz w:val="18"/>
                <w:szCs w:val="18"/>
              </w:rPr>
              <w:t>Evaluate critically how student solutions and existing information systems and policies, take account of future risks and sustainability and provide opportunities for innovation and enterprise (ACTDIP042)</w:t>
            </w:r>
          </w:p>
        </w:tc>
        <w:tc>
          <w:tcPr>
            <w:tcW w:w="1620" w:type="dxa"/>
            <w:gridSpan w:val="2"/>
            <w:tcBorders>
              <w:top w:val="single" w:sz="4" w:space="0" w:color="D9D9D9"/>
              <w:left w:val="single" w:sz="4" w:space="0" w:color="D9D9D9"/>
              <w:bottom w:val="single" w:sz="4" w:space="0" w:color="D9D9D9"/>
              <w:right w:val="single" w:sz="4" w:space="0" w:color="D9D9D9"/>
            </w:tcBorders>
          </w:tcPr>
          <w:p w14:paraId="28F7F03B" w14:textId="77777777" w:rsidR="00C8758E" w:rsidRDefault="00E07B1C">
            <w:pPr>
              <w:rPr>
                <w:rFonts w:ascii="Arial Narrow" w:eastAsia="Arial Narrow" w:hAnsi="Arial Narrow" w:cs="Arial Narrow"/>
                <w:sz w:val="18"/>
                <w:szCs w:val="18"/>
                <w:highlight w:val="yellow"/>
              </w:rPr>
            </w:pPr>
            <w:r>
              <w:rPr>
                <w:rFonts w:ascii="Arial Narrow" w:eastAsia="Arial Narrow" w:hAnsi="Arial Narrow" w:cs="Arial Narrow"/>
                <w:sz w:val="18"/>
                <w:szCs w:val="18"/>
              </w:rPr>
              <w:t>Create interactive solutions for sharing ideas and information online, taking into account social contexts and legal responsibilities (ACTDIP043)</w:t>
            </w:r>
          </w:p>
        </w:tc>
        <w:tc>
          <w:tcPr>
            <w:tcW w:w="1530" w:type="dxa"/>
            <w:gridSpan w:val="2"/>
            <w:tcBorders>
              <w:top w:val="single" w:sz="4" w:space="0" w:color="D9D9D9"/>
              <w:left w:val="single" w:sz="4" w:space="0" w:color="D9D9D9"/>
              <w:bottom w:val="single" w:sz="4" w:space="0" w:color="D9D9D9"/>
              <w:right w:val="single" w:sz="4" w:space="0" w:color="D9D9D9"/>
            </w:tcBorders>
          </w:tcPr>
          <w:p w14:paraId="4AC7CF37" w14:textId="77777777" w:rsidR="00C8758E" w:rsidRDefault="00E07B1C">
            <w:pPr>
              <w:rPr>
                <w:rFonts w:ascii="Arial Narrow" w:eastAsia="Arial Narrow" w:hAnsi="Arial Narrow" w:cs="Arial Narrow"/>
                <w:sz w:val="18"/>
                <w:szCs w:val="18"/>
              </w:rPr>
            </w:pPr>
            <w:r>
              <w:rPr>
                <w:rFonts w:ascii="Arial Narrow" w:eastAsia="Arial Narrow" w:hAnsi="Arial Narrow" w:cs="Arial Narrow"/>
                <w:sz w:val="18"/>
                <w:szCs w:val="18"/>
              </w:rPr>
              <w:t>Plan and manage projects using an iterative and collaborative approach, identifying risks and considering safety and sustainability (ACTDIP044)</w:t>
            </w:r>
          </w:p>
        </w:tc>
      </w:tr>
      <w:tr w:rsidR="00EC027A" w14:paraId="31BAB03D" w14:textId="77777777" w:rsidTr="007242DD">
        <w:trPr>
          <w:trHeight w:val="890"/>
        </w:trPr>
        <w:tc>
          <w:tcPr>
            <w:tcW w:w="2694" w:type="dxa"/>
            <w:tcBorders>
              <w:top w:val="nil"/>
            </w:tcBorders>
            <w:shd w:val="clear" w:color="auto" w:fill="F2F2F2"/>
            <w:vAlign w:val="center"/>
          </w:tcPr>
          <w:p w14:paraId="3F056B2F" w14:textId="77777777" w:rsidR="00C8758E" w:rsidRDefault="00E07B1C">
            <w:pPr>
              <w:jc w:val="center"/>
              <w:rPr>
                <w:rFonts w:ascii="Arial Narrow" w:eastAsia="Arial Narrow" w:hAnsi="Arial Narrow" w:cs="Arial Narrow"/>
                <w:b/>
                <w:sz w:val="20"/>
                <w:szCs w:val="20"/>
              </w:rPr>
            </w:pPr>
            <w:r>
              <w:rPr>
                <w:rFonts w:ascii="Arial Narrow" w:eastAsia="Arial Narrow" w:hAnsi="Arial Narrow" w:cs="Arial Narrow"/>
                <w:b/>
                <w:sz w:val="20"/>
                <w:szCs w:val="20"/>
              </w:rPr>
              <w:t>Sequence of Lessons / Unit</w:t>
            </w:r>
          </w:p>
        </w:tc>
        <w:tc>
          <w:tcPr>
            <w:tcW w:w="902" w:type="dxa"/>
            <w:tcBorders>
              <w:top w:val="single" w:sz="4" w:space="0" w:color="D9D9D9"/>
            </w:tcBorders>
            <w:shd w:val="clear" w:color="auto" w:fill="F2F2F2"/>
            <w:vAlign w:val="center"/>
          </w:tcPr>
          <w:p w14:paraId="4DEDD11A" w14:textId="7BD68136" w:rsidR="00C8758E" w:rsidRDefault="00E07B1C">
            <w:pPr>
              <w:jc w:val="center"/>
              <w:rPr>
                <w:rFonts w:ascii="Arial Narrow" w:eastAsia="Arial Narrow" w:hAnsi="Arial Narrow" w:cs="Arial Narrow"/>
                <w:b/>
                <w:sz w:val="20"/>
                <w:szCs w:val="20"/>
              </w:rPr>
            </w:pPr>
            <w:r>
              <w:rPr>
                <w:rFonts w:ascii="Arial Narrow" w:eastAsia="Arial Narrow" w:hAnsi="Arial Narrow" w:cs="Arial Narrow"/>
                <w:b/>
                <w:sz w:val="20"/>
                <w:szCs w:val="20"/>
              </w:rPr>
              <w:t>Approx</w:t>
            </w:r>
            <w:r w:rsidR="007242DD">
              <w:rPr>
                <w:rFonts w:ascii="Arial Narrow" w:eastAsia="Arial Narrow" w:hAnsi="Arial Narrow" w:cs="Arial Narrow"/>
                <w:b/>
                <w:sz w:val="20"/>
                <w:szCs w:val="20"/>
              </w:rPr>
              <w:t>.</w:t>
            </w:r>
            <w:r>
              <w:rPr>
                <w:rFonts w:ascii="Arial Narrow" w:eastAsia="Arial Narrow" w:hAnsi="Arial Narrow" w:cs="Arial Narrow"/>
                <w:b/>
                <w:sz w:val="20"/>
                <w:szCs w:val="20"/>
              </w:rPr>
              <w:t xml:space="preserve"> time rq’d</w:t>
            </w:r>
          </w:p>
        </w:tc>
        <w:tc>
          <w:tcPr>
            <w:tcW w:w="630" w:type="dxa"/>
            <w:tcBorders>
              <w:top w:val="single" w:sz="4" w:space="0" w:color="D9D9D9"/>
            </w:tcBorders>
            <w:shd w:val="clear" w:color="auto" w:fill="F2F2F2"/>
            <w:vAlign w:val="center"/>
          </w:tcPr>
          <w:p w14:paraId="377BA2EB" w14:textId="77777777" w:rsidR="00C8758E" w:rsidRDefault="00E07B1C">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Year </w:t>
            </w:r>
          </w:p>
        </w:tc>
        <w:tc>
          <w:tcPr>
            <w:tcW w:w="540" w:type="dxa"/>
            <w:tcBorders>
              <w:top w:val="single" w:sz="4" w:space="0" w:color="D9D9D9"/>
            </w:tcBorders>
            <w:shd w:val="clear" w:color="auto" w:fill="F2F2F2"/>
            <w:vAlign w:val="center"/>
          </w:tcPr>
          <w:p w14:paraId="1D25EE5C" w14:textId="77777777" w:rsidR="00C8758E" w:rsidRDefault="00E07B1C">
            <w:pPr>
              <w:jc w:val="center"/>
              <w:rPr>
                <w:rFonts w:ascii="Arial Narrow" w:eastAsia="Arial Narrow" w:hAnsi="Arial Narrow" w:cs="Arial Narrow"/>
                <w:sz w:val="16"/>
                <w:szCs w:val="16"/>
              </w:rPr>
            </w:pPr>
            <w:r>
              <w:rPr>
                <w:rFonts w:ascii="Arial Narrow" w:eastAsia="Arial Narrow" w:hAnsi="Arial Narrow" w:cs="Arial Narrow"/>
                <w:sz w:val="16"/>
                <w:szCs w:val="16"/>
              </w:rPr>
              <w:t xml:space="preserve">CD </w:t>
            </w:r>
          </w:p>
        </w:tc>
        <w:tc>
          <w:tcPr>
            <w:tcW w:w="1170" w:type="dxa"/>
            <w:tcBorders>
              <w:top w:val="single" w:sz="4" w:space="0" w:color="D9D9D9"/>
            </w:tcBorders>
            <w:shd w:val="clear" w:color="auto" w:fill="F2F2F2"/>
            <w:vAlign w:val="center"/>
          </w:tcPr>
          <w:p w14:paraId="533602DB" w14:textId="77777777" w:rsidR="00C8758E" w:rsidRDefault="00E07B1C">
            <w:pPr>
              <w:jc w:val="center"/>
              <w:rPr>
                <w:rFonts w:ascii="Arial Narrow" w:eastAsia="Arial Narrow" w:hAnsi="Arial Narrow" w:cs="Arial Narrow"/>
                <w:sz w:val="16"/>
                <w:szCs w:val="16"/>
              </w:rPr>
            </w:pPr>
            <w:r>
              <w:rPr>
                <w:rFonts w:ascii="Arial Narrow" w:eastAsia="Arial Narrow" w:hAnsi="Arial Narrow" w:cs="Arial Narrow"/>
                <w:sz w:val="16"/>
                <w:szCs w:val="16"/>
              </w:rPr>
              <w:t>Achievement standard #</w:t>
            </w:r>
          </w:p>
        </w:tc>
        <w:tc>
          <w:tcPr>
            <w:tcW w:w="540" w:type="dxa"/>
            <w:tcBorders>
              <w:top w:val="single" w:sz="4" w:space="0" w:color="D9D9D9"/>
            </w:tcBorders>
            <w:shd w:val="clear" w:color="auto" w:fill="F2F2F2"/>
            <w:vAlign w:val="center"/>
          </w:tcPr>
          <w:p w14:paraId="5A1877AE" w14:textId="77777777" w:rsidR="00C8758E" w:rsidRDefault="00E07B1C">
            <w:pPr>
              <w:jc w:val="center"/>
              <w:rPr>
                <w:rFonts w:ascii="Arial Narrow" w:eastAsia="Arial Narrow" w:hAnsi="Arial Narrow" w:cs="Arial Narrow"/>
                <w:sz w:val="16"/>
                <w:szCs w:val="16"/>
              </w:rPr>
            </w:pPr>
            <w:r>
              <w:rPr>
                <w:rFonts w:ascii="Arial Narrow" w:eastAsia="Arial Narrow" w:hAnsi="Arial Narrow" w:cs="Arial Narrow"/>
                <w:sz w:val="16"/>
                <w:szCs w:val="16"/>
              </w:rPr>
              <w:t xml:space="preserve">CD </w:t>
            </w:r>
          </w:p>
        </w:tc>
        <w:tc>
          <w:tcPr>
            <w:tcW w:w="1170" w:type="dxa"/>
            <w:tcBorders>
              <w:top w:val="single" w:sz="4" w:space="0" w:color="D9D9D9"/>
            </w:tcBorders>
            <w:shd w:val="clear" w:color="auto" w:fill="F2F2F2"/>
            <w:vAlign w:val="center"/>
          </w:tcPr>
          <w:p w14:paraId="77B42C2B" w14:textId="77777777" w:rsidR="00C8758E" w:rsidRDefault="00E07B1C">
            <w:pPr>
              <w:jc w:val="center"/>
              <w:rPr>
                <w:rFonts w:ascii="Arial Narrow" w:eastAsia="Arial Narrow" w:hAnsi="Arial Narrow" w:cs="Arial Narrow"/>
                <w:sz w:val="16"/>
                <w:szCs w:val="16"/>
              </w:rPr>
            </w:pPr>
            <w:r>
              <w:rPr>
                <w:rFonts w:ascii="Arial Narrow" w:eastAsia="Arial Narrow" w:hAnsi="Arial Narrow" w:cs="Arial Narrow"/>
                <w:sz w:val="16"/>
                <w:szCs w:val="16"/>
              </w:rPr>
              <w:t>Achievement standard #</w:t>
            </w:r>
          </w:p>
        </w:tc>
        <w:tc>
          <w:tcPr>
            <w:tcW w:w="450" w:type="dxa"/>
            <w:tcBorders>
              <w:top w:val="single" w:sz="4" w:space="0" w:color="D9D9D9"/>
            </w:tcBorders>
            <w:shd w:val="clear" w:color="auto" w:fill="F2F2F2"/>
            <w:vAlign w:val="center"/>
          </w:tcPr>
          <w:p w14:paraId="560F6548" w14:textId="77777777" w:rsidR="00C8758E" w:rsidRDefault="00E07B1C">
            <w:pPr>
              <w:jc w:val="center"/>
              <w:rPr>
                <w:rFonts w:ascii="Arial Narrow" w:eastAsia="Arial Narrow" w:hAnsi="Arial Narrow" w:cs="Arial Narrow"/>
                <w:sz w:val="16"/>
                <w:szCs w:val="16"/>
              </w:rPr>
            </w:pPr>
            <w:r>
              <w:rPr>
                <w:rFonts w:ascii="Arial Narrow" w:eastAsia="Arial Narrow" w:hAnsi="Arial Narrow" w:cs="Arial Narrow"/>
                <w:sz w:val="16"/>
                <w:szCs w:val="16"/>
              </w:rPr>
              <w:t xml:space="preserve">CD </w:t>
            </w:r>
          </w:p>
        </w:tc>
        <w:tc>
          <w:tcPr>
            <w:tcW w:w="1170" w:type="dxa"/>
            <w:tcBorders>
              <w:top w:val="single" w:sz="4" w:space="0" w:color="D9D9D9"/>
            </w:tcBorders>
            <w:shd w:val="clear" w:color="auto" w:fill="F2F2F2"/>
            <w:vAlign w:val="center"/>
          </w:tcPr>
          <w:p w14:paraId="27AD5825" w14:textId="77777777" w:rsidR="00C8758E" w:rsidRDefault="00E07B1C">
            <w:pPr>
              <w:jc w:val="center"/>
              <w:rPr>
                <w:rFonts w:ascii="Arial Narrow" w:eastAsia="Arial Narrow" w:hAnsi="Arial Narrow" w:cs="Arial Narrow"/>
                <w:sz w:val="16"/>
                <w:szCs w:val="16"/>
              </w:rPr>
            </w:pPr>
            <w:r>
              <w:rPr>
                <w:rFonts w:ascii="Arial Narrow" w:eastAsia="Arial Narrow" w:hAnsi="Arial Narrow" w:cs="Arial Narrow"/>
                <w:sz w:val="16"/>
                <w:szCs w:val="16"/>
              </w:rPr>
              <w:t>Achievement standard #</w:t>
            </w:r>
          </w:p>
        </w:tc>
        <w:tc>
          <w:tcPr>
            <w:tcW w:w="630" w:type="dxa"/>
            <w:tcBorders>
              <w:top w:val="single" w:sz="4" w:space="0" w:color="D9D9D9"/>
            </w:tcBorders>
            <w:shd w:val="clear" w:color="auto" w:fill="F2F2F2"/>
            <w:vAlign w:val="center"/>
          </w:tcPr>
          <w:p w14:paraId="401B46E1" w14:textId="77777777" w:rsidR="00C8758E" w:rsidRDefault="00E07B1C">
            <w:pPr>
              <w:jc w:val="center"/>
              <w:rPr>
                <w:rFonts w:ascii="Arial Narrow" w:eastAsia="Arial Narrow" w:hAnsi="Arial Narrow" w:cs="Arial Narrow"/>
                <w:sz w:val="16"/>
                <w:szCs w:val="16"/>
              </w:rPr>
            </w:pPr>
            <w:r>
              <w:rPr>
                <w:rFonts w:ascii="Arial Narrow" w:eastAsia="Arial Narrow" w:hAnsi="Arial Narrow" w:cs="Arial Narrow"/>
                <w:sz w:val="16"/>
                <w:szCs w:val="16"/>
              </w:rPr>
              <w:t xml:space="preserve">CD </w:t>
            </w:r>
          </w:p>
        </w:tc>
        <w:tc>
          <w:tcPr>
            <w:tcW w:w="1080" w:type="dxa"/>
            <w:tcBorders>
              <w:top w:val="single" w:sz="4" w:space="0" w:color="D9D9D9"/>
            </w:tcBorders>
            <w:shd w:val="clear" w:color="auto" w:fill="F2F2F2"/>
            <w:vAlign w:val="center"/>
          </w:tcPr>
          <w:p w14:paraId="717AEB7E" w14:textId="77777777" w:rsidR="00C8758E" w:rsidRDefault="00E07B1C">
            <w:pPr>
              <w:jc w:val="center"/>
              <w:rPr>
                <w:rFonts w:ascii="Arial Narrow" w:eastAsia="Arial Narrow" w:hAnsi="Arial Narrow" w:cs="Arial Narrow"/>
                <w:sz w:val="16"/>
                <w:szCs w:val="16"/>
              </w:rPr>
            </w:pPr>
            <w:r>
              <w:rPr>
                <w:rFonts w:ascii="Arial Narrow" w:eastAsia="Arial Narrow" w:hAnsi="Arial Narrow" w:cs="Arial Narrow"/>
                <w:sz w:val="16"/>
                <w:szCs w:val="16"/>
              </w:rPr>
              <w:t>Achievement standard #</w:t>
            </w:r>
          </w:p>
        </w:tc>
        <w:tc>
          <w:tcPr>
            <w:tcW w:w="450" w:type="dxa"/>
            <w:tcBorders>
              <w:top w:val="single" w:sz="4" w:space="0" w:color="D9D9D9"/>
            </w:tcBorders>
            <w:shd w:val="clear" w:color="auto" w:fill="F2F2F2"/>
            <w:vAlign w:val="center"/>
          </w:tcPr>
          <w:p w14:paraId="13A9451A" w14:textId="77777777" w:rsidR="00C8758E" w:rsidRDefault="00E07B1C">
            <w:pPr>
              <w:jc w:val="center"/>
              <w:rPr>
                <w:rFonts w:ascii="Arial Narrow" w:eastAsia="Arial Narrow" w:hAnsi="Arial Narrow" w:cs="Arial Narrow"/>
                <w:sz w:val="16"/>
                <w:szCs w:val="16"/>
              </w:rPr>
            </w:pPr>
            <w:r>
              <w:rPr>
                <w:rFonts w:ascii="Arial Narrow" w:eastAsia="Arial Narrow" w:hAnsi="Arial Narrow" w:cs="Arial Narrow"/>
                <w:sz w:val="16"/>
                <w:szCs w:val="16"/>
              </w:rPr>
              <w:t xml:space="preserve">CD </w:t>
            </w:r>
          </w:p>
        </w:tc>
        <w:tc>
          <w:tcPr>
            <w:tcW w:w="1170" w:type="dxa"/>
            <w:tcBorders>
              <w:top w:val="single" w:sz="4" w:space="0" w:color="D9D9D9"/>
            </w:tcBorders>
            <w:shd w:val="clear" w:color="auto" w:fill="F2F2F2"/>
            <w:vAlign w:val="center"/>
          </w:tcPr>
          <w:p w14:paraId="5FCCA187" w14:textId="77777777" w:rsidR="00C8758E" w:rsidRDefault="00E07B1C">
            <w:pPr>
              <w:jc w:val="center"/>
              <w:rPr>
                <w:rFonts w:ascii="Arial Narrow" w:eastAsia="Arial Narrow" w:hAnsi="Arial Narrow" w:cs="Arial Narrow"/>
                <w:sz w:val="16"/>
                <w:szCs w:val="16"/>
              </w:rPr>
            </w:pPr>
            <w:r>
              <w:rPr>
                <w:rFonts w:ascii="Arial Narrow" w:eastAsia="Arial Narrow" w:hAnsi="Arial Narrow" w:cs="Arial Narrow"/>
                <w:sz w:val="16"/>
                <w:szCs w:val="16"/>
              </w:rPr>
              <w:t>Achievement standard #</w:t>
            </w:r>
          </w:p>
        </w:tc>
        <w:tc>
          <w:tcPr>
            <w:tcW w:w="450" w:type="dxa"/>
            <w:tcBorders>
              <w:top w:val="single" w:sz="4" w:space="0" w:color="D9D9D9"/>
            </w:tcBorders>
            <w:shd w:val="clear" w:color="auto" w:fill="F2F2F2"/>
            <w:vAlign w:val="center"/>
          </w:tcPr>
          <w:p w14:paraId="485DA2E4" w14:textId="77777777" w:rsidR="00C8758E" w:rsidRDefault="00E07B1C">
            <w:pPr>
              <w:jc w:val="center"/>
              <w:rPr>
                <w:rFonts w:ascii="Arial Narrow" w:eastAsia="Arial Narrow" w:hAnsi="Arial Narrow" w:cs="Arial Narrow"/>
                <w:sz w:val="16"/>
                <w:szCs w:val="16"/>
              </w:rPr>
            </w:pPr>
            <w:r>
              <w:rPr>
                <w:rFonts w:ascii="Arial Narrow" w:eastAsia="Arial Narrow" w:hAnsi="Arial Narrow" w:cs="Arial Narrow"/>
                <w:sz w:val="16"/>
                <w:szCs w:val="16"/>
              </w:rPr>
              <w:t xml:space="preserve">CD </w:t>
            </w:r>
          </w:p>
        </w:tc>
        <w:tc>
          <w:tcPr>
            <w:tcW w:w="1170" w:type="dxa"/>
            <w:tcBorders>
              <w:top w:val="single" w:sz="4" w:space="0" w:color="D9D9D9"/>
            </w:tcBorders>
            <w:shd w:val="clear" w:color="auto" w:fill="F2F2F2"/>
            <w:vAlign w:val="center"/>
          </w:tcPr>
          <w:p w14:paraId="4B3EDF6B" w14:textId="77777777" w:rsidR="00C8758E" w:rsidRDefault="00E07B1C">
            <w:pPr>
              <w:jc w:val="center"/>
              <w:rPr>
                <w:rFonts w:ascii="Arial Narrow" w:eastAsia="Arial Narrow" w:hAnsi="Arial Narrow" w:cs="Arial Narrow"/>
                <w:sz w:val="16"/>
                <w:szCs w:val="16"/>
              </w:rPr>
            </w:pPr>
            <w:r>
              <w:rPr>
                <w:rFonts w:ascii="Arial Narrow" w:eastAsia="Arial Narrow" w:hAnsi="Arial Narrow" w:cs="Arial Narrow"/>
                <w:sz w:val="16"/>
                <w:szCs w:val="16"/>
              </w:rPr>
              <w:t>Achievement standard #</w:t>
            </w:r>
          </w:p>
        </w:tc>
        <w:tc>
          <w:tcPr>
            <w:tcW w:w="450" w:type="dxa"/>
            <w:tcBorders>
              <w:top w:val="single" w:sz="4" w:space="0" w:color="D9D9D9"/>
            </w:tcBorders>
            <w:shd w:val="clear" w:color="auto" w:fill="F2F2F2"/>
            <w:vAlign w:val="center"/>
          </w:tcPr>
          <w:p w14:paraId="460DD680" w14:textId="77777777" w:rsidR="00C8758E" w:rsidRDefault="00E07B1C">
            <w:pPr>
              <w:jc w:val="center"/>
              <w:rPr>
                <w:rFonts w:ascii="Arial Narrow" w:eastAsia="Arial Narrow" w:hAnsi="Arial Narrow" w:cs="Arial Narrow"/>
                <w:sz w:val="16"/>
                <w:szCs w:val="16"/>
              </w:rPr>
            </w:pPr>
            <w:r>
              <w:rPr>
                <w:rFonts w:ascii="Arial Narrow" w:eastAsia="Arial Narrow" w:hAnsi="Arial Narrow" w:cs="Arial Narrow"/>
                <w:sz w:val="16"/>
                <w:szCs w:val="16"/>
              </w:rPr>
              <w:t xml:space="preserve">CD </w:t>
            </w:r>
          </w:p>
        </w:tc>
        <w:tc>
          <w:tcPr>
            <w:tcW w:w="1080" w:type="dxa"/>
            <w:tcBorders>
              <w:top w:val="single" w:sz="4" w:space="0" w:color="D9D9D9"/>
            </w:tcBorders>
            <w:shd w:val="clear" w:color="auto" w:fill="F2F2F2"/>
            <w:vAlign w:val="center"/>
          </w:tcPr>
          <w:p w14:paraId="1BEAC30B" w14:textId="77777777" w:rsidR="00C8758E" w:rsidRDefault="00E07B1C">
            <w:pPr>
              <w:jc w:val="center"/>
              <w:rPr>
                <w:rFonts w:ascii="Arial Narrow" w:eastAsia="Arial Narrow" w:hAnsi="Arial Narrow" w:cs="Arial Narrow"/>
                <w:sz w:val="16"/>
                <w:szCs w:val="16"/>
              </w:rPr>
            </w:pPr>
            <w:r>
              <w:rPr>
                <w:rFonts w:ascii="Arial Narrow" w:eastAsia="Arial Narrow" w:hAnsi="Arial Narrow" w:cs="Arial Narrow"/>
                <w:sz w:val="16"/>
                <w:szCs w:val="16"/>
              </w:rPr>
              <w:t>Achievement standard #</w:t>
            </w:r>
          </w:p>
        </w:tc>
        <w:tc>
          <w:tcPr>
            <w:tcW w:w="450" w:type="dxa"/>
            <w:tcBorders>
              <w:top w:val="single" w:sz="4" w:space="0" w:color="D9D9D9"/>
            </w:tcBorders>
            <w:shd w:val="clear" w:color="auto" w:fill="F2F2F2"/>
            <w:vAlign w:val="center"/>
          </w:tcPr>
          <w:p w14:paraId="18494EF8" w14:textId="77777777" w:rsidR="00C8758E" w:rsidRDefault="00E07B1C">
            <w:pPr>
              <w:jc w:val="center"/>
              <w:rPr>
                <w:rFonts w:ascii="Arial Narrow" w:eastAsia="Arial Narrow" w:hAnsi="Arial Narrow" w:cs="Arial Narrow"/>
                <w:sz w:val="16"/>
                <w:szCs w:val="16"/>
              </w:rPr>
            </w:pPr>
            <w:r>
              <w:rPr>
                <w:rFonts w:ascii="Arial Narrow" w:eastAsia="Arial Narrow" w:hAnsi="Arial Narrow" w:cs="Arial Narrow"/>
                <w:sz w:val="16"/>
                <w:szCs w:val="16"/>
              </w:rPr>
              <w:t xml:space="preserve">CD </w:t>
            </w:r>
          </w:p>
        </w:tc>
        <w:tc>
          <w:tcPr>
            <w:tcW w:w="1170" w:type="dxa"/>
            <w:tcBorders>
              <w:top w:val="single" w:sz="4" w:space="0" w:color="D9D9D9"/>
            </w:tcBorders>
            <w:shd w:val="clear" w:color="auto" w:fill="F2F2F2"/>
            <w:vAlign w:val="center"/>
          </w:tcPr>
          <w:p w14:paraId="4F674EFE" w14:textId="77777777" w:rsidR="00C8758E" w:rsidRDefault="00E07B1C">
            <w:pPr>
              <w:jc w:val="center"/>
              <w:rPr>
                <w:rFonts w:ascii="Arial Narrow" w:eastAsia="Arial Narrow" w:hAnsi="Arial Narrow" w:cs="Arial Narrow"/>
                <w:sz w:val="16"/>
                <w:szCs w:val="16"/>
              </w:rPr>
            </w:pPr>
            <w:r>
              <w:rPr>
                <w:rFonts w:ascii="Arial Narrow" w:eastAsia="Arial Narrow" w:hAnsi="Arial Narrow" w:cs="Arial Narrow"/>
                <w:sz w:val="16"/>
                <w:szCs w:val="16"/>
              </w:rPr>
              <w:t>Achievement standard #</w:t>
            </w:r>
          </w:p>
        </w:tc>
        <w:tc>
          <w:tcPr>
            <w:tcW w:w="450" w:type="dxa"/>
            <w:tcBorders>
              <w:top w:val="single" w:sz="4" w:space="0" w:color="D9D9D9"/>
            </w:tcBorders>
            <w:shd w:val="clear" w:color="auto" w:fill="F2F2F2"/>
            <w:vAlign w:val="center"/>
          </w:tcPr>
          <w:p w14:paraId="494E4A61" w14:textId="77777777" w:rsidR="00C8758E" w:rsidRDefault="00E07B1C">
            <w:pPr>
              <w:jc w:val="center"/>
              <w:rPr>
                <w:rFonts w:ascii="Arial Narrow" w:eastAsia="Arial Narrow" w:hAnsi="Arial Narrow" w:cs="Arial Narrow"/>
                <w:sz w:val="16"/>
                <w:szCs w:val="16"/>
              </w:rPr>
            </w:pPr>
            <w:r>
              <w:rPr>
                <w:rFonts w:ascii="Arial Narrow" w:eastAsia="Arial Narrow" w:hAnsi="Arial Narrow" w:cs="Arial Narrow"/>
                <w:sz w:val="16"/>
                <w:szCs w:val="16"/>
              </w:rPr>
              <w:t xml:space="preserve">CD </w:t>
            </w:r>
          </w:p>
        </w:tc>
        <w:tc>
          <w:tcPr>
            <w:tcW w:w="1260" w:type="dxa"/>
            <w:tcBorders>
              <w:top w:val="single" w:sz="4" w:space="0" w:color="D9D9D9"/>
            </w:tcBorders>
            <w:shd w:val="clear" w:color="auto" w:fill="F2F2F2"/>
            <w:vAlign w:val="center"/>
          </w:tcPr>
          <w:p w14:paraId="5B88387D" w14:textId="77777777" w:rsidR="00C8758E" w:rsidRDefault="00E07B1C">
            <w:pPr>
              <w:jc w:val="center"/>
              <w:rPr>
                <w:rFonts w:ascii="Arial Narrow" w:eastAsia="Arial Narrow" w:hAnsi="Arial Narrow" w:cs="Arial Narrow"/>
                <w:sz w:val="16"/>
                <w:szCs w:val="16"/>
              </w:rPr>
            </w:pPr>
            <w:r>
              <w:rPr>
                <w:rFonts w:ascii="Arial Narrow" w:eastAsia="Arial Narrow" w:hAnsi="Arial Narrow" w:cs="Arial Narrow"/>
                <w:sz w:val="16"/>
                <w:szCs w:val="16"/>
              </w:rPr>
              <w:t>Achievement standard #</w:t>
            </w:r>
          </w:p>
        </w:tc>
        <w:tc>
          <w:tcPr>
            <w:tcW w:w="450" w:type="dxa"/>
            <w:tcBorders>
              <w:top w:val="single" w:sz="4" w:space="0" w:color="D9D9D9"/>
            </w:tcBorders>
            <w:shd w:val="clear" w:color="auto" w:fill="F2F2F2"/>
            <w:vAlign w:val="center"/>
          </w:tcPr>
          <w:p w14:paraId="13EBF7AB" w14:textId="77777777" w:rsidR="00C8758E" w:rsidRDefault="00E07B1C">
            <w:pPr>
              <w:jc w:val="center"/>
              <w:rPr>
                <w:rFonts w:ascii="Arial Narrow" w:eastAsia="Arial Narrow" w:hAnsi="Arial Narrow" w:cs="Arial Narrow"/>
                <w:sz w:val="16"/>
                <w:szCs w:val="16"/>
              </w:rPr>
            </w:pPr>
            <w:r>
              <w:rPr>
                <w:rFonts w:ascii="Arial Narrow" w:eastAsia="Arial Narrow" w:hAnsi="Arial Narrow" w:cs="Arial Narrow"/>
                <w:sz w:val="16"/>
                <w:szCs w:val="16"/>
              </w:rPr>
              <w:t xml:space="preserve">CD </w:t>
            </w:r>
          </w:p>
        </w:tc>
        <w:tc>
          <w:tcPr>
            <w:tcW w:w="1170" w:type="dxa"/>
            <w:tcBorders>
              <w:top w:val="single" w:sz="4" w:space="0" w:color="D9D9D9"/>
            </w:tcBorders>
            <w:shd w:val="clear" w:color="auto" w:fill="F2F2F2"/>
            <w:vAlign w:val="center"/>
          </w:tcPr>
          <w:p w14:paraId="5E890FF2" w14:textId="77777777" w:rsidR="00C8758E" w:rsidRDefault="00E07B1C">
            <w:pPr>
              <w:jc w:val="center"/>
              <w:rPr>
                <w:rFonts w:ascii="Arial Narrow" w:eastAsia="Arial Narrow" w:hAnsi="Arial Narrow" w:cs="Arial Narrow"/>
                <w:sz w:val="16"/>
                <w:szCs w:val="16"/>
              </w:rPr>
            </w:pPr>
            <w:r>
              <w:rPr>
                <w:rFonts w:ascii="Arial Narrow" w:eastAsia="Arial Narrow" w:hAnsi="Arial Narrow" w:cs="Arial Narrow"/>
                <w:sz w:val="16"/>
                <w:szCs w:val="16"/>
              </w:rPr>
              <w:t>Achievement standard #</w:t>
            </w:r>
          </w:p>
        </w:tc>
        <w:tc>
          <w:tcPr>
            <w:tcW w:w="540" w:type="dxa"/>
            <w:tcBorders>
              <w:top w:val="single" w:sz="4" w:space="0" w:color="D9D9D9"/>
            </w:tcBorders>
            <w:shd w:val="clear" w:color="auto" w:fill="F2F2F2"/>
            <w:vAlign w:val="center"/>
          </w:tcPr>
          <w:p w14:paraId="4B3592ED" w14:textId="77777777" w:rsidR="00C8758E" w:rsidRDefault="00E07B1C">
            <w:pPr>
              <w:jc w:val="center"/>
              <w:rPr>
                <w:rFonts w:ascii="Arial Narrow" w:eastAsia="Arial Narrow" w:hAnsi="Arial Narrow" w:cs="Arial Narrow"/>
                <w:sz w:val="16"/>
                <w:szCs w:val="16"/>
              </w:rPr>
            </w:pPr>
            <w:r>
              <w:rPr>
                <w:rFonts w:ascii="Arial Narrow" w:eastAsia="Arial Narrow" w:hAnsi="Arial Narrow" w:cs="Arial Narrow"/>
                <w:sz w:val="16"/>
                <w:szCs w:val="16"/>
              </w:rPr>
              <w:t xml:space="preserve">CD </w:t>
            </w:r>
          </w:p>
        </w:tc>
        <w:tc>
          <w:tcPr>
            <w:tcW w:w="990" w:type="dxa"/>
            <w:tcBorders>
              <w:top w:val="single" w:sz="4" w:space="0" w:color="D9D9D9"/>
            </w:tcBorders>
            <w:shd w:val="clear" w:color="auto" w:fill="F2F2F2"/>
            <w:vAlign w:val="center"/>
          </w:tcPr>
          <w:p w14:paraId="61526A08" w14:textId="77777777" w:rsidR="00C8758E" w:rsidRDefault="00E07B1C">
            <w:pPr>
              <w:jc w:val="center"/>
              <w:rPr>
                <w:rFonts w:ascii="Arial Narrow" w:eastAsia="Arial Narrow" w:hAnsi="Arial Narrow" w:cs="Arial Narrow"/>
                <w:sz w:val="16"/>
                <w:szCs w:val="16"/>
              </w:rPr>
            </w:pPr>
            <w:r>
              <w:rPr>
                <w:rFonts w:ascii="Arial Narrow" w:eastAsia="Arial Narrow" w:hAnsi="Arial Narrow" w:cs="Arial Narrow"/>
                <w:sz w:val="16"/>
                <w:szCs w:val="16"/>
              </w:rPr>
              <w:t>Achievement standard #</w:t>
            </w:r>
          </w:p>
        </w:tc>
      </w:tr>
      <w:tr w:rsidR="00A256BD" w14:paraId="2A6C57C9" w14:textId="77777777" w:rsidTr="007242DD">
        <w:trPr>
          <w:trHeight w:val="380"/>
        </w:trPr>
        <w:tc>
          <w:tcPr>
            <w:tcW w:w="2694" w:type="dxa"/>
            <w:vAlign w:val="center"/>
          </w:tcPr>
          <w:p w14:paraId="6207ED40" w14:textId="77777777" w:rsidR="00C8758E" w:rsidRDefault="00E07B1C">
            <w:pPr>
              <w:jc w:val="center"/>
              <w:rPr>
                <w:rFonts w:ascii="Arial Narrow" w:eastAsia="Arial Narrow" w:hAnsi="Arial Narrow" w:cs="Arial Narrow"/>
                <w:sz w:val="20"/>
                <w:szCs w:val="20"/>
              </w:rPr>
            </w:pPr>
            <w:r>
              <w:rPr>
                <w:rFonts w:ascii="Arial Narrow" w:eastAsia="Arial Narrow" w:hAnsi="Arial Narrow" w:cs="Arial Narrow"/>
                <w:sz w:val="20"/>
                <w:szCs w:val="20"/>
              </w:rPr>
              <w:t>Collaborative project: What matters to you?</w:t>
            </w:r>
          </w:p>
        </w:tc>
        <w:tc>
          <w:tcPr>
            <w:tcW w:w="902" w:type="dxa"/>
            <w:shd w:val="clear" w:color="auto" w:fill="F2F2F2"/>
            <w:vAlign w:val="center"/>
          </w:tcPr>
          <w:p w14:paraId="652588F7" w14:textId="77777777" w:rsidR="00C8758E" w:rsidRDefault="00E07B1C">
            <w:pPr>
              <w:jc w:val="center"/>
              <w:rPr>
                <w:rFonts w:ascii="Arial Narrow" w:eastAsia="Arial Narrow" w:hAnsi="Arial Narrow" w:cs="Arial Narrow"/>
                <w:sz w:val="20"/>
                <w:szCs w:val="20"/>
              </w:rPr>
            </w:pPr>
            <w:r>
              <w:rPr>
                <w:rFonts w:ascii="Arial Narrow" w:eastAsia="Arial Narrow" w:hAnsi="Arial Narrow" w:cs="Arial Narrow"/>
                <w:sz w:val="20"/>
                <w:szCs w:val="20"/>
              </w:rPr>
              <w:t>10-12 hrs</w:t>
            </w:r>
          </w:p>
        </w:tc>
        <w:tc>
          <w:tcPr>
            <w:tcW w:w="630" w:type="dxa"/>
            <w:shd w:val="clear" w:color="auto" w:fill="F2F2F2"/>
            <w:vAlign w:val="center"/>
          </w:tcPr>
          <w:p w14:paraId="6C0447F7" w14:textId="77777777" w:rsidR="00C8758E" w:rsidRDefault="00E07B1C">
            <w:pPr>
              <w:jc w:val="center"/>
              <w:rPr>
                <w:rFonts w:ascii="Arial Narrow" w:eastAsia="Arial Narrow" w:hAnsi="Arial Narrow" w:cs="Arial Narrow"/>
                <w:sz w:val="20"/>
                <w:szCs w:val="20"/>
              </w:rPr>
            </w:pPr>
            <w:r>
              <w:rPr>
                <w:rFonts w:ascii="Arial Narrow" w:eastAsia="Arial Narrow" w:hAnsi="Arial Narrow" w:cs="Arial Narrow"/>
                <w:sz w:val="20"/>
                <w:szCs w:val="20"/>
              </w:rPr>
              <w:t>10</w:t>
            </w:r>
          </w:p>
        </w:tc>
        <w:tc>
          <w:tcPr>
            <w:tcW w:w="540" w:type="dxa"/>
            <w:shd w:val="clear" w:color="auto" w:fill="8DDAFF"/>
            <w:vAlign w:val="center"/>
          </w:tcPr>
          <w:p w14:paraId="7B49BF92" w14:textId="77777777" w:rsidR="00C8758E" w:rsidRDefault="00E07B1C">
            <w:pPr>
              <w:jc w:val="center"/>
              <w:rPr>
                <w:rFonts w:ascii="Arial Narrow" w:eastAsia="Arial Narrow" w:hAnsi="Arial Narrow" w:cs="Arial Narrow"/>
                <w:sz w:val="20"/>
                <w:szCs w:val="20"/>
              </w:rPr>
            </w:pPr>
            <w:r>
              <w:rPr>
                <w:rFonts w:ascii="Arial Narrow" w:eastAsia="Arial Narrow" w:hAnsi="Arial Narrow" w:cs="Arial Narrow"/>
                <w:noProof/>
                <w:sz w:val="20"/>
                <w:szCs w:val="20"/>
              </w:rPr>
              <w:drawing>
                <wp:inline distT="0" distB="0" distL="114300" distR="114300" wp14:anchorId="0B9577FC" wp14:editId="0028C8CE">
                  <wp:extent cx="161925" cy="228600"/>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161925" cy="228600"/>
                          </a:xfrm>
                          <a:prstGeom prst="rect">
                            <a:avLst/>
                          </a:prstGeom>
                          <a:ln/>
                        </pic:spPr>
                      </pic:pic>
                    </a:graphicData>
                  </a:graphic>
                </wp:inline>
              </w:drawing>
            </w:r>
          </w:p>
        </w:tc>
        <w:tc>
          <w:tcPr>
            <w:tcW w:w="1170" w:type="dxa"/>
            <w:shd w:val="clear" w:color="auto" w:fill="8DDAFF"/>
            <w:vAlign w:val="center"/>
          </w:tcPr>
          <w:p w14:paraId="57473328" w14:textId="77777777" w:rsidR="00C8758E" w:rsidRDefault="00E07B1C">
            <w:pPr>
              <w:jc w:val="center"/>
              <w:rPr>
                <w:rFonts w:ascii="Arial Narrow" w:eastAsia="Arial Narrow" w:hAnsi="Arial Narrow" w:cs="Arial Narrow"/>
                <w:sz w:val="20"/>
                <w:szCs w:val="20"/>
              </w:rPr>
            </w:pPr>
            <w:r>
              <w:rPr>
                <w:rFonts w:ascii="Arial Narrow" w:eastAsia="Arial Narrow" w:hAnsi="Arial Narrow" w:cs="Arial Narrow"/>
                <w:sz w:val="20"/>
                <w:szCs w:val="20"/>
              </w:rPr>
              <w:t>1</w:t>
            </w:r>
          </w:p>
        </w:tc>
        <w:tc>
          <w:tcPr>
            <w:tcW w:w="540" w:type="dxa"/>
            <w:vAlign w:val="center"/>
          </w:tcPr>
          <w:p w14:paraId="61826DC1" w14:textId="77777777" w:rsidR="00C8758E" w:rsidRDefault="00E07B1C">
            <w:pPr>
              <w:jc w:val="center"/>
              <w:rPr>
                <w:rFonts w:ascii="Arial Narrow" w:eastAsia="Arial Narrow" w:hAnsi="Arial Narrow" w:cs="Arial Narrow"/>
                <w:sz w:val="20"/>
                <w:szCs w:val="20"/>
              </w:rPr>
            </w:pPr>
            <w:r>
              <w:rPr>
                <w:rFonts w:ascii="Arial Narrow" w:eastAsia="Arial Narrow" w:hAnsi="Arial Narrow" w:cs="Arial Narrow"/>
                <w:noProof/>
                <w:sz w:val="20"/>
                <w:szCs w:val="20"/>
              </w:rPr>
              <w:drawing>
                <wp:inline distT="0" distB="0" distL="114300" distR="114300" wp14:anchorId="37AC3A8A" wp14:editId="654E8059">
                  <wp:extent cx="161925" cy="228600"/>
                  <wp:effectExtent l="0" t="0" r="0" b="0"/>
                  <wp:docPr id="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7"/>
                          <a:srcRect/>
                          <a:stretch>
                            <a:fillRect/>
                          </a:stretch>
                        </pic:blipFill>
                        <pic:spPr>
                          <a:xfrm>
                            <a:off x="0" y="0"/>
                            <a:ext cx="161925" cy="228600"/>
                          </a:xfrm>
                          <a:prstGeom prst="rect">
                            <a:avLst/>
                          </a:prstGeom>
                          <a:ln/>
                        </pic:spPr>
                      </pic:pic>
                    </a:graphicData>
                  </a:graphic>
                </wp:inline>
              </w:drawing>
            </w:r>
          </w:p>
        </w:tc>
        <w:tc>
          <w:tcPr>
            <w:tcW w:w="1170" w:type="dxa"/>
            <w:vAlign w:val="center"/>
          </w:tcPr>
          <w:p w14:paraId="63B9785A" w14:textId="77777777" w:rsidR="00C8758E" w:rsidRDefault="00C8758E">
            <w:pPr>
              <w:jc w:val="center"/>
              <w:rPr>
                <w:rFonts w:ascii="Arial Narrow" w:eastAsia="Arial Narrow" w:hAnsi="Arial Narrow" w:cs="Arial Narrow"/>
                <w:sz w:val="20"/>
                <w:szCs w:val="20"/>
              </w:rPr>
            </w:pPr>
          </w:p>
        </w:tc>
        <w:tc>
          <w:tcPr>
            <w:tcW w:w="450" w:type="dxa"/>
            <w:vAlign w:val="center"/>
          </w:tcPr>
          <w:p w14:paraId="5D4AFC78" w14:textId="77777777" w:rsidR="00C8758E" w:rsidRDefault="00E07B1C">
            <w:pPr>
              <w:jc w:val="center"/>
              <w:rPr>
                <w:rFonts w:ascii="Arial Narrow" w:eastAsia="Arial Narrow" w:hAnsi="Arial Narrow" w:cs="Arial Narrow"/>
                <w:sz w:val="20"/>
                <w:szCs w:val="20"/>
              </w:rPr>
            </w:pPr>
            <w:r>
              <w:rPr>
                <w:rFonts w:ascii="Arial Narrow" w:eastAsia="Arial Narrow" w:hAnsi="Arial Narrow" w:cs="Arial Narrow"/>
                <w:noProof/>
                <w:sz w:val="20"/>
                <w:szCs w:val="20"/>
              </w:rPr>
              <w:drawing>
                <wp:inline distT="0" distB="0" distL="114300" distR="114300" wp14:anchorId="0F9EB1BF" wp14:editId="5615B6F0">
                  <wp:extent cx="161925" cy="228600"/>
                  <wp:effectExtent l="0" t="0" r="0" b="0"/>
                  <wp:docPr id="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7"/>
                          <a:srcRect/>
                          <a:stretch>
                            <a:fillRect/>
                          </a:stretch>
                        </pic:blipFill>
                        <pic:spPr>
                          <a:xfrm>
                            <a:off x="0" y="0"/>
                            <a:ext cx="161925" cy="228600"/>
                          </a:xfrm>
                          <a:prstGeom prst="rect">
                            <a:avLst/>
                          </a:prstGeom>
                          <a:ln/>
                        </pic:spPr>
                      </pic:pic>
                    </a:graphicData>
                  </a:graphic>
                </wp:inline>
              </w:drawing>
            </w:r>
          </w:p>
        </w:tc>
        <w:tc>
          <w:tcPr>
            <w:tcW w:w="1170" w:type="dxa"/>
            <w:vAlign w:val="center"/>
          </w:tcPr>
          <w:p w14:paraId="20C47764" w14:textId="77777777" w:rsidR="00C8758E" w:rsidRDefault="00C8758E">
            <w:pPr>
              <w:jc w:val="center"/>
              <w:rPr>
                <w:rFonts w:ascii="Arial Narrow" w:eastAsia="Arial Narrow" w:hAnsi="Arial Narrow" w:cs="Arial Narrow"/>
                <w:sz w:val="20"/>
                <w:szCs w:val="20"/>
              </w:rPr>
            </w:pPr>
          </w:p>
        </w:tc>
        <w:tc>
          <w:tcPr>
            <w:tcW w:w="630" w:type="dxa"/>
            <w:shd w:val="clear" w:color="auto" w:fill="FFFFFF"/>
            <w:vAlign w:val="center"/>
          </w:tcPr>
          <w:p w14:paraId="2C24EB1B" w14:textId="77777777" w:rsidR="00C8758E" w:rsidRDefault="00E07B1C">
            <w:pPr>
              <w:jc w:val="center"/>
              <w:rPr>
                <w:rFonts w:ascii="Arial Narrow" w:eastAsia="Arial Narrow" w:hAnsi="Arial Narrow" w:cs="Arial Narrow"/>
                <w:sz w:val="20"/>
                <w:szCs w:val="20"/>
              </w:rPr>
            </w:pPr>
            <w:r>
              <w:rPr>
                <w:rFonts w:ascii="Arial Narrow" w:eastAsia="Arial Narrow" w:hAnsi="Arial Narrow" w:cs="Arial Narrow"/>
                <w:noProof/>
                <w:sz w:val="20"/>
                <w:szCs w:val="20"/>
              </w:rPr>
              <w:drawing>
                <wp:inline distT="0" distB="0" distL="114300" distR="114300" wp14:anchorId="1A180B21" wp14:editId="276FA0B8">
                  <wp:extent cx="161925" cy="228600"/>
                  <wp:effectExtent l="0" t="0" r="0" b="0"/>
                  <wp:docPr id="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7"/>
                          <a:srcRect/>
                          <a:stretch>
                            <a:fillRect/>
                          </a:stretch>
                        </pic:blipFill>
                        <pic:spPr>
                          <a:xfrm>
                            <a:off x="0" y="0"/>
                            <a:ext cx="161925" cy="228600"/>
                          </a:xfrm>
                          <a:prstGeom prst="rect">
                            <a:avLst/>
                          </a:prstGeom>
                          <a:ln/>
                        </pic:spPr>
                      </pic:pic>
                    </a:graphicData>
                  </a:graphic>
                </wp:inline>
              </w:drawing>
            </w:r>
          </w:p>
        </w:tc>
        <w:tc>
          <w:tcPr>
            <w:tcW w:w="1080" w:type="dxa"/>
            <w:shd w:val="clear" w:color="auto" w:fill="FFFFFF"/>
            <w:vAlign w:val="center"/>
          </w:tcPr>
          <w:p w14:paraId="1F5C31FE" w14:textId="77777777" w:rsidR="00C8758E" w:rsidRDefault="00C8758E">
            <w:pPr>
              <w:jc w:val="center"/>
              <w:rPr>
                <w:rFonts w:ascii="Arial Narrow" w:eastAsia="Arial Narrow" w:hAnsi="Arial Narrow" w:cs="Arial Narrow"/>
                <w:sz w:val="20"/>
                <w:szCs w:val="20"/>
              </w:rPr>
            </w:pPr>
          </w:p>
        </w:tc>
        <w:tc>
          <w:tcPr>
            <w:tcW w:w="450" w:type="dxa"/>
            <w:shd w:val="clear" w:color="auto" w:fill="FFFFFF"/>
            <w:vAlign w:val="center"/>
          </w:tcPr>
          <w:p w14:paraId="2EF6A62E" w14:textId="77777777" w:rsidR="00C8758E" w:rsidRDefault="00E07B1C">
            <w:pPr>
              <w:jc w:val="center"/>
              <w:rPr>
                <w:rFonts w:ascii="Arial Narrow" w:eastAsia="Arial Narrow" w:hAnsi="Arial Narrow" w:cs="Arial Narrow"/>
                <w:sz w:val="20"/>
                <w:szCs w:val="20"/>
              </w:rPr>
            </w:pPr>
            <w:r>
              <w:rPr>
                <w:rFonts w:ascii="Arial Narrow" w:eastAsia="Arial Narrow" w:hAnsi="Arial Narrow" w:cs="Arial Narrow"/>
                <w:noProof/>
                <w:sz w:val="20"/>
                <w:szCs w:val="20"/>
              </w:rPr>
              <w:drawing>
                <wp:inline distT="0" distB="0" distL="114300" distR="114300" wp14:anchorId="0075815F" wp14:editId="36F0DAC6">
                  <wp:extent cx="161925" cy="228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61925" cy="228600"/>
                          </a:xfrm>
                          <a:prstGeom prst="rect">
                            <a:avLst/>
                          </a:prstGeom>
                          <a:ln/>
                        </pic:spPr>
                      </pic:pic>
                    </a:graphicData>
                  </a:graphic>
                </wp:inline>
              </w:drawing>
            </w:r>
          </w:p>
        </w:tc>
        <w:tc>
          <w:tcPr>
            <w:tcW w:w="1170" w:type="dxa"/>
            <w:shd w:val="clear" w:color="auto" w:fill="FFFFFF"/>
            <w:vAlign w:val="center"/>
          </w:tcPr>
          <w:p w14:paraId="4752026F" w14:textId="77777777" w:rsidR="00C8758E" w:rsidRDefault="00C8758E">
            <w:pPr>
              <w:jc w:val="center"/>
              <w:rPr>
                <w:rFonts w:ascii="Arial Narrow" w:eastAsia="Arial Narrow" w:hAnsi="Arial Narrow" w:cs="Arial Narrow"/>
                <w:sz w:val="20"/>
                <w:szCs w:val="20"/>
              </w:rPr>
            </w:pPr>
          </w:p>
        </w:tc>
        <w:tc>
          <w:tcPr>
            <w:tcW w:w="450" w:type="dxa"/>
            <w:shd w:val="clear" w:color="auto" w:fill="8DDAFF"/>
            <w:vAlign w:val="center"/>
          </w:tcPr>
          <w:p w14:paraId="3034405B" w14:textId="77777777" w:rsidR="00C8758E" w:rsidRDefault="00E07B1C">
            <w:pPr>
              <w:jc w:val="center"/>
              <w:rPr>
                <w:rFonts w:ascii="Arial Narrow" w:eastAsia="Arial Narrow" w:hAnsi="Arial Narrow" w:cs="Arial Narrow"/>
                <w:sz w:val="20"/>
                <w:szCs w:val="20"/>
              </w:rPr>
            </w:pPr>
            <w:r>
              <w:rPr>
                <w:rFonts w:ascii="Arial Narrow" w:eastAsia="Arial Narrow" w:hAnsi="Arial Narrow" w:cs="Arial Narrow"/>
                <w:noProof/>
                <w:sz w:val="20"/>
                <w:szCs w:val="20"/>
              </w:rPr>
              <w:drawing>
                <wp:inline distT="0" distB="0" distL="114300" distR="114300" wp14:anchorId="5105BFC9" wp14:editId="649B6FDD">
                  <wp:extent cx="161925" cy="228600"/>
                  <wp:effectExtent l="0" t="0" r="0" b="0"/>
                  <wp:docPr id="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7"/>
                          <a:srcRect/>
                          <a:stretch>
                            <a:fillRect/>
                          </a:stretch>
                        </pic:blipFill>
                        <pic:spPr>
                          <a:xfrm>
                            <a:off x="0" y="0"/>
                            <a:ext cx="161925" cy="228600"/>
                          </a:xfrm>
                          <a:prstGeom prst="rect">
                            <a:avLst/>
                          </a:prstGeom>
                          <a:ln/>
                        </pic:spPr>
                      </pic:pic>
                    </a:graphicData>
                  </a:graphic>
                </wp:inline>
              </w:drawing>
            </w:r>
          </w:p>
        </w:tc>
        <w:tc>
          <w:tcPr>
            <w:tcW w:w="1170" w:type="dxa"/>
            <w:shd w:val="clear" w:color="auto" w:fill="8DDAFF"/>
            <w:vAlign w:val="center"/>
          </w:tcPr>
          <w:p w14:paraId="5F95A957" w14:textId="77777777" w:rsidR="00C8758E" w:rsidRDefault="00E07B1C">
            <w:pPr>
              <w:jc w:val="center"/>
              <w:rPr>
                <w:rFonts w:ascii="Arial Narrow" w:eastAsia="Arial Narrow" w:hAnsi="Arial Narrow" w:cs="Arial Narrow"/>
                <w:sz w:val="20"/>
                <w:szCs w:val="20"/>
              </w:rPr>
            </w:pPr>
            <w:r>
              <w:rPr>
                <w:rFonts w:ascii="Arial Narrow" w:eastAsia="Arial Narrow" w:hAnsi="Arial Narrow" w:cs="Arial Narrow"/>
                <w:sz w:val="20"/>
                <w:szCs w:val="20"/>
              </w:rPr>
              <w:t>5</w:t>
            </w:r>
          </w:p>
        </w:tc>
        <w:tc>
          <w:tcPr>
            <w:tcW w:w="450" w:type="dxa"/>
            <w:vAlign w:val="center"/>
          </w:tcPr>
          <w:p w14:paraId="0B8E56FC" w14:textId="77777777" w:rsidR="00C8758E" w:rsidRDefault="00E07B1C">
            <w:pPr>
              <w:jc w:val="center"/>
              <w:rPr>
                <w:rFonts w:ascii="Arial Narrow" w:eastAsia="Arial Narrow" w:hAnsi="Arial Narrow" w:cs="Arial Narrow"/>
                <w:sz w:val="20"/>
                <w:szCs w:val="20"/>
              </w:rPr>
            </w:pPr>
            <w:r>
              <w:rPr>
                <w:rFonts w:ascii="Arial Narrow" w:eastAsia="Arial Narrow" w:hAnsi="Arial Narrow" w:cs="Arial Narrow"/>
                <w:noProof/>
                <w:sz w:val="20"/>
                <w:szCs w:val="20"/>
              </w:rPr>
              <w:drawing>
                <wp:inline distT="0" distB="0" distL="114300" distR="114300" wp14:anchorId="3A1F5610" wp14:editId="5F35896A">
                  <wp:extent cx="161925" cy="228600"/>
                  <wp:effectExtent l="0" t="0" r="0" b="0"/>
                  <wp:docPr id="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7"/>
                          <a:srcRect/>
                          <a:stretch>
                            <a:fillRect/>
                          </a:stretch>
                        </pic:blipFill>
                        <pic:spPr>
                          <a:xfrm>
                            <a:off x="0" y="0"/>
                            <a:ext cx="161925" cy="228600"/>
                          </a:xfrm>
                          <a:prstGeom prst="rect">
                            <a:avLst/>
                          </a:prstGeom>
                          <a:ln/>
                        </pic:spPr>
                      </pic:pic>
                    </a:graphicData>
                  </a:graphic>
                </wp:inline>
              </w:drawing>
            </w:r>
          </w:p>
        </w:tc>
        <w:tc>
          <w:tcPr>
            <w:tcW w:w="1080" w:type="dxa"/>
            <w:vAlign w:val="center"/>
          </w:tcPr>
          <w:p w14:paraId="6EABB5FF" w14:textId="77777777" w:rsidR="00C8758E" w:rsidRDefault="00C8758E">
            <w:pPr>
              <w:jc w:val="center"/>
              <w:rPr>
                <w:rFonts w:ascii="Arial Narrow" w:eastAsia="Arial Narrow" w:hAnsi="Arial Narrow" w:cs="Arial Narrow"/>
                <w:sz w:val="20"/>
                <w:szCs w:val="20"/>
              </w:rPr>
            </w:pPr>
          </w:p>
        </w:tc>
        <w:tc>
          <w:tcPr>
            <w:tcW w:w="450" w:type="dxa"/>
            <w:vAlign w:val="center"/>
          </w:tcPr>
          <w:p w14:paraId="4C71D72B" w14:textId="77777777" w:rsidR="00C8758E" w:rsidRDefault="00E07B1C">
            <w:pPr>
              <w:jc w:val="center"/>
              <w:rPr>
                <w:rFonts w:ascii="Arial Narrow" w:eastAsia="Arial Narrow" w:hAnsi="Arial Narrow" w:cs="Arial Narrow"/>
                <w:sz w:val="20"/>
                <w:szCs w:val="20"/>
              </w:rPr>
            </w:pPr>
            <w:r>
              <w:rPr>
                <w:rFonts w:ascii="Arial Narrow" w:eastAsia="Arial Narrow" w:hAnsi="Arial Narrow" w:cs="Arial Narrow"/>
                <w:noProof/>
                <w:sz w:val="20"/>
                <w:szCs w:val="20"/>
              </w:rPr>
              <w:drawing>
                <wp:inline distT="0" distB="0" distL="114300" distR="114300" wp14:anchorId="23E58D0A" wp14:editId="386070D4">
                  <wp:extent cx="161925" cy="228600"/>
                  <wp:effectExtent l="0" t="0" r="0" b="0"/>
                  <wp:docPr id="1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7"/>
                          <a:srcRect/>
                          <a:stretch>
                            <a:fillRect/>
                          </a:stretch>
                        </pic:blipFill>
                        <pic:spPr>
                          <a:xfrm>
                            <a:off x="0" y="0"/>
                            <a:ext cx="161925" cy="228600"/>
                          </a:xfrm>
                          <a:prstGeom prst="rect">
                            <a:avLst/>
                          </a:prstGeom>
                          <a:ln/>
                        </pic:spPr>
                      </pic:pic>
                    </a:graphicData>
                  </a:graphic>
                </wp:inline>
              </w:drawing>
            </w:r>
          </w:p>
        </w:tc>
        <w:tc>
          <w:tcPr>
            <w:tcW w:w="1170" w:type="dxa"/>
            <w:vAlign w:val="center"/>
          </w:tcPr>
          <w:p w14:paraId="46587D3D" w14:textId="77777777" w:rsidR="00C8758E" w:rsidRDefault="00C8758E">
            <w:pPr>
              <w:jc w:val="center"/>
              <w:rPr>
                <w:rFonts w:ascii="Arial Narrow" w:eastAsia="Arial Narrow" w:hAnsi="Arial Narrow" w:cs="Arial Narrow"/>
                <w:sz w:val="20"/>
                <w:szCs w:val="20"/>
              </w:rPr>
            </w:pPr>
          </w:p>
        </w:tc>
        <w:tc>
          <w:tcPr>
            <w:tcW w:w="450" w:type="dxa"/>
            <w:vAlign w:val="center"/>
          </w:tcPr>
          <w:p w14:paraId="4BC96739" w14:textId="77777777" w:rsidR="00C8758E" w:rsidRDefault="00E07B1C">
            <w:pPr>
              <w:jc w:val="center"/>
              <w:rPr>
                <w:rFonts w:ascii="Arial Narrow" w:eastAsia="Arial Narrow" w:hAnsi="Arial Narrow" w:cs="Arial Narrow"/>
                <w:sz w:val="20"/>
                <w:szCs w:val="20"/>
              </w:rPr>
            </w:pPr>
            <w:r>
              <w:rPr>
                <w:rFonts w:ascii="Arial Narrow" w:eastAsia="Arial Narrow" w:hAnsi="Arial Narrow" w:cs="Arial Narrow"/>
                <w:noProof/>
                <w:sz w:val="20"/>
                <w:szCs w:val="20"/>
              </w:rPr>
              <w:drawing>
                <wp:inline distT="0" distB="0" distL="114300" distR="114300" wp14:anchorId="66D557B2" wp14:editId="219229F9">
                  <wp:extent cx="161925" cy="228600"/>
                  <wp:effectExtent l="0" t="0" r="0" b="0"/>
                  <wp:docPr id="10"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7"/>
                          <a:srcRect/>
                          <a:stretch>
                            <a:fillRect/>
                          </a:stretch>
                        </pic:blipFill>
                        <pic:spPr>
                          <a:xfrm>
                            <a:off x="0" y="0"/>
                            <a:ext cx="161925" cy="228600"/>
                          </a:xfrm>
                          <a:prstGeom prst="rect">
                            <a:avLst/>
                          </a:prstGeom>
                          <a:ln/>
                        </pic:spPr>
                      </pic:pic>
                    </a:graphicData>
                  </a:graphic>
                </wp:inline>
              </w:drawing>
            </w:r>
          </w:p>
        </w:tc>
        <w:tc>
          <w:tcPr>
            <w:tcW w:w="1260" w:type="dxa"/>
            <w:vAlign w:val="center"/>
          </w:tcPr>
          <w:p w14:paraId="0889DC4A" w14:textId="77777777" w:rsidR="00C8758E" w:rsidRDefault="00C8758E">
            <w:pPr>
              <w:jc w:val="center"/>
              <w:rPr>
                <w:rFonts w:ascii="Arial Narrow" w:eastAsia="Arial Narrow" w:hAnsi="Arial Narrow" w:cs="Arial Narrow"/>
                <w:sz w:val="20"/>
                <w:szCs w:val="20"/>
              </w:rPr>
            </w:pPr>
          </w:p>
        </w:tc>
        <w:tc>
          <w:tcPr>
            <w:tcW w:w="450" w:type="dxa"/>
            <w:shd w:val="clear" w:color="auto" w:fill="8DDAFF"/>
            <w:vAlign w:val="center"/>
          </w:tcPr>
          <w:p w14:paraId="2BD4A98C" w14:textId="77777777" w:rsidR="00C8758E" w:rsidRDefault="00E07B1C">
            <w:pPr>
              <w:jc w:val="center"/>
              <w:rPr>
                <w:rFonts w:ascii="Arial Narrow" w:eastAsia="Arial Narrow" w:hAnsi="Arial Narrow" w:cs="Arial Narrow"/>
                <w:sz w:val="20"/>
                <w:szCs w:val="20"/>
              </w:rPr>
            </w:pPr>
            <w:r>
              <w:rPr>
                <w:rFonts w:ascii="Arial Narrow" w:eastAsia="Arial Narrow" w:hAnsi="Arial Narrow" w:cs="Arial Narrow"/>
                <w:noProof/>
                <w:sz w:val="20"/>
                <w:szCs w:val="20"/>
              </w:rPr>
              <w:drawing>
                <wp:inline distT="0" distB="0" distL="114300" distR="114300" wp14:anchorId="7F60F4EB" wp14:editId="45A0D5CE">
                  <wp:extent cx="161925" cy="228600"/>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161925" cy="228600"/>
                          </a:xfrm>
                          <a:prstGeom prst="rect">
                            <a:avLst/>
                          </a:prstGeom>
                          <a:ln/>
                        </pic:spPr>
                      </pic:pic>
                    </a:graphicData>
                  </a:graphic>
                </wp:inline>
              </w:drawing>
            </w:r>
          </w:p>
        </w:tc>
        <w:tc>
          <w:tcPr>
            <w:tcW w:w="1170" w:type="dxa"/>
            <w:shd w:val="clear" w:color="auto" w:fill="8DDAFF"/>
            <w:vAlign w:val="center"/>
          </w:tcPr>
          <w:p w14:paraId="18792F36" w14:textId="6F27DF3D" w:rsidR="00C8758E" w:rsidRDefault="00E07B1C">
            <w:pPr>
              <w:jc w:val="center"/>
              <w:rPr>
                <w:rFonts w:ascii="Arial Narrow" w:eastAsia="Arial Narrow" w:hAnsi="Arial Narrow" w:cs="Arial Narrow"/>
                <w:sz w:val="20"/>
                <w:szCs w:val="20"/>
              </w:rPr>
            </w:pPr>
            <w:r>
              <w:rPr>
                <w:rFonts w:ascii="Arial Narrow" w:eastAsia="Arial Narrow" w:hAnsi="Arial Narrow" w:cs="Arial Narrow"/>
                <w:sz w:val="20"/>
                <w:szCs w:val="20"/>
              </w:rPr>
              <w:t>7, 9</w:t>
            </w:r>
          </w:p>
        </w:tc>
        <w:tc>
          <w:tcPr>
            <w:tcW w:w="540" w:type="dxa"/>
            <w:shd w:val="clear" w:color="auto" w:fill="8DDAFF"/>
            <w:vAlign w:val="center"/>
          </w:tcPr>
          <w:p w14:paraId="7C14EBCD" w14:textId="77777777" w:rsidR="00C8758E" w:rsidRDefault="00E07B1C">
            <w:pPr>
              <w:jc w:val="center"/>
              <w:rPr>
                <w:rFonts w:ascii="Arial Narrow" w:eastAsia="Arial Narrow" w:hAnsi="Arial Narrow" w:cs="Arial Narrow"/>
                <w:sz w:val="20"/>
                <w:szCs w:val="20"/>
              </w:rPr>
            </w:pPr>
            <w:r>
              <w:rPr>
                <w:rFonts w:ascii="Arial Narrow" w:eastAsia="Arial Narrow" w:hAnsi="Arial Narrow" w:cs="Arial Narrow"/>
                <w:noProof/>
                <w:sz w:val="20"/>
                <w:szCs w:val="20"/>
              </w:rPr>
              <w:drawing>
                <wp:inline distT="0" distB="0" distL="114300" distR="114300" wp14:anchorId="4637122F" wp14:editId="49C16074">
                  <wp:extent cx="161925" cy="2286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161925" cy="228600"/>
                          </a:xfrm>
                          <a:prstGeom prst="rect">
                            <a:avLst/>
                          </a:prstGeom>
                          <a:ln/>
                        </pic:spPr>
                      </pic:pic>
                    </a:graphicData>
                  </a:graphic>
                </wp:inline>
              </w:drawing>
            </w:r>
          </w:p>
        </w:tc>
        <w:tc>
          <w:tcPr>
            <w:tcW w:w="990" w:type="dxa"/>
            <w:shd w:val="clear" w:color="auto" w:fill="8DDAFF"/>
            <w:vAlign w:val="center"/>
          </w:tcPr>
          <w:p w14:paraId="49A718B9" w14:textId="77777777" w:rsidR="00C8758E" w:rsidRDefault="00E07B1C">
            <w:pPr>
              <w:jc w:val="center"/>
              <w:rPr>
                <w:rFonts w:ascii="Arial Narrow" w:eastAsia="Arial Narrow" w:hAnsi="Arial Narrow" w:cs="Arial Narrow"/>
                <w:sz w:val="20"/>
                <w:szCs w:val="20"/>
              </w:rPr>
            </w:pPr>
            <w:r>
              <w:rPr>
                <w:rFonts w:ascii="Arial Narrow" w:eastAsia="Arial Narrow" w:hAnsi="Arial Narrow" w:cs="Arial Narrow"/>
                <w:sz w:val="20"/>
                <w:szCs w:val="20"/>
              </w:rPr>
              <w:t>3, 7, 10</w:t>
            </w:r>
          </w:p>
        </w:tc>
      </w:tr>
    </w:tbl>
    <w:p w14:paraId="1970870C" w14:textId="77777777" w:rsidR="00C8758E" w:rsidRDefault="00C8758E">
      <w:pPr>
        <w:spacing w:after="0"/>
      </w:pPr>
    </w:p>
    <w:tbl>
      <w:tblPr>
        <w:tblStyle w:val="a0"/>
        <w:tblW w:w="22221"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6947"/>
        <w:gridCol w:w="8362"/>
        <w:gridCol w:w="6912"/>
      </w:tblGrid>
      <w:tr w:rsidR="00C8758E" w14:paraId="4CCAAD35" w14:textId="77777777">
        <w:trPr>
          <w:trHeight w:val="280"/>
        </w:trPr>
        <w:tc>
          <w:tcPr>
            <w:tcW w:w="6947" w:type="dxa"/>
            <w:tcBorders>
              <w:top w:val="single" w:sz="4" w:space="0" w:color="A6A6A6"/>
              <w:left w:val="single" w:sz="4" w:space="0" w:color="A6A6A6"/>
              <w:bottom w:val="single" w:sz="4" w:space="0" w:color="A6A6A6"/>
              <w:right w:val="single" w:sz="4" w:space="0" w:color="A6A6A6"/>
            </w:tcBorders>
            <w:shd w:val="clear" w:color="auto" w:fill="DCE4F0"/>
            <w:vAlign w:val="center"/>
          </w:tcPr>
          <w:p w14:paraId="0CF9A6B6" w14:textId="77777777" w:rsidR="00C8758E" w:rsidRDefault="00E07B1C">
            <w:pPr>
              <w:rPr>
                <w:rFonts w:ascii="Calibri" w:eastAsia="Calibri" w:hAnsi="Calibri" w:cs="Calibri"/>
                <w:b/>
              </w:rPr>
            </w:pPr>
            <w:r>
              <w:rPr>
                <w:rFonts w:ascii="Calibri" w:eastAsia="Calibri" w:hAnsi="Calibri" w:cs="Calibri"/>
                <w:b/>
              </w:rPr>
              <w:t>Years 7 and 8 Achievement Standard</w:t>
            </w:r>
          </w:p>
        </w:tc>
        <w:tc>
          <w:tcPr>
            <w:tcW w:w="8362" w:type="dxa"/>
            <w:tcBorders>
              <w:top w:val="single" w:sz="4" w:space="0" w:color="A6A6A6"/>
              <w:left w:val="single" w:sz="4" w:space="0" w:color="A6A6A6"/>
              <w:bottom w:val="single" w:sz="4" w:space="0" w:color="A6A6A6"/>
              <w:right w:val="single" w:sz="4" w:space="0" w:color="A6A6A6"/>
            </w:tcBorders>
            <w:shd w:val="clear" w:color="auto" w:fill="DCE4F0"/>
            <w:vAlign w:val="center"/>
          </w:tcPr>
          <w:p w14:paraId="607D554E" w14:textId="77777777" w:rsidR="00C8758E" w:rsidRDefault="00E07B1C">
            <w:pPr>
              <w:rPr>
                <w:rFonts w:ascii="Calibri" w:eastAsia="Calibri" w:hAnsi="Calibri" w:cs="Calibri"/>
                <w:b/>
              </w:rPr>
            </w:pPr>
            <w:r>
              <w:rPr>
                <w:rFonts w:ascii="Calibri" w:eastAsia="Calibri" w:hAnsi="Calibri" w:cs="Calibri"/>
                <w:b/>
              </w:rPr>
              <w:t>Years 9 and 10 Achievement Standard</w:t>
            </w:r>
          </w:p>
        </w:tc>
        <w:tc>
          <w:tcPr>
            <w:tcW w:w="6912" w:type="dxa"/>
            <w:tcBorders>
              <w:top w:val="single" w:sz="4" w:space="0" w:color="A6A6A6"/>
              <w:left w:val="single" w:sz="4" w:space="0" w:color="A6A6A6"/>
              <w:bottom w:val="single" w:sz="4" w:space="0" w:color="A6A6A6"/>
              <w:right w:val="single" w:sz="4" w:space="0" w:color="A6A6A6"/>
            </w:tcBorders>
            <w:shd w:val="clear" w:color="auto" w:fill="DCE4F0"/>
            <w:vAlign w:val="center"/>
          </w:tcPr>
          <w:p w14:paraId="433E6C39" w14:textId="77777777" w:rsidR="00C8758E" w:rsidRDefault="00C8758E">
            <w:pPr>
              <w:rPr>
                <w:rFonts w:ascii="Calibri" w:eastAsia="Calibri" w:hAnsi="Calibri" w:cs="Calibri"/>
                <w:b/>
              </w:rPr>
            </w:pPr>
          </w:p>
        </w:tc>
      </w:tr>
      <w:tr w:rsidR="00C8758E" w14:paraId="7DB07164" w14:textId="77777777">
        <w:trPr>
          <w:trHeight w:val="2440"/>
        </w:trPr>
        <w:tc>
          <w:tcPr>
            <w:tcW w:w="6947" w:type="dxa"/>
            <w:tcBorders>
              <w:top w:val="single" w:sz="4" w:space="0" w:color="A6A6A6"/>
              <w:left w:val="single" w:sz="4" w:space="0" w:color="A6A6A6"/>
              <w:right w:val="single" w:sz="4" w:space="0" w:color="A6A6A6"/>
            </w:tcBorders>
          </w:tcPr>
          <w:p w14:paraId="1663B6AE" w14:textId="77777777" w:rsidR="00C8758E" w:rsidRDefault="00E07B1C">
            <w:pPr>
              <w:rPr>
                <w:rFonts w:ascii="Calibri" w:eastAsia="Calibri" w:hAnsi="Calibri" w:cs="Calibri"/>
                <w:color w:val="BFBFBF"/>
                <w:sz w:val="18"/>
                <w:szCs w:val="18"/>
              </w:rPr>
            </w:pPr>
            <w:r>
              <w:rPr>
                <w:rFonts w:ascii="Calibri" w:eastAsia="Calibri" w:hAnsi="Calibri" w:cs="Calibri"/>
                <w:color w:val="BFBFBF"/>
                <w:sz w:val="18"/>
                <w:szCs w:val="18"/>
              </w:rPr>
              <w:t>By the end of Year 8</w:t>
            </w:r>
          </w:p>
          <w:p w14:paraId="0A63DE52" w14:textId="77777777" w:rsidR="00C8758E" w:rsidRDefault="00E07B1C">
            <w:pPr>
              <w:numPr>
                <w:ilvl w:val="0"/>
                <w:numId w:val="1"/>
              </w:numPr>
              <w:pBdr>
                <w:top w:val="nil"/>
                <w:left w:val="nil"/>
                <w:bottom w:val="nil"/>
                <w:right w:val="nil"/>
                <w:between w:val="nil"/>
              </w:pBdr>
              <w:spacing w:before="0"/>
              <w:contextualSpacing/>
              <w:rPr>
                <w:color w:val="BFBFBF"/>
                <w:sz w:val="18"/>
                <w:szCs w:val="18"/>
              </w:rPr>
            </w:pPr>
            <w:r>
              <w:rPr>
                <w:rFonts w:ascii="Calibri" w:eastAsia="Calibri" w:hAnsi="Calibri" w:cs="Calibri"/>
                <w:color w:val="BFBFBF"/>
                <w:sz w:val="18"/>
                <w:szCs w:val="18"/>
              </w:rPr>
              <w:t>Students distinguish between different types of networks and defined purposes. (1)</w:t>
            </w:r>
          </w:p>
          <w:p w14:paraId="3454B09A" w14:textId="77777777" w:rsidR="00C8758E" w:rsidRDefault="00E07B1C">
            <w:pPr>
              <w:numPr>
                <w:ilvl w:val="0"/>
                <w:numId w:val="1"/>
              </w:numPr>
              <w:pBdr>
                <w:top w:val="nil"/>
                <w:left w:val="nil"/>
                <w:bottom w:val="nil"/>
                <w:right w:val="nil"/>
                <w:between w:val="nil"/>
              </w:pBdr>
              <w:spacing w:before="0"/>
              <w:rPr>
                <w:color w:val="BFBFBF"/>
                <w:sz w:val="18"/>
                <w:szCs w:val="18"/>
              </w:rPr>
            </w:pPr>
            <w:r>
              <w:rPr>
                <w:rFonts w:ascii="Calibri" w:eastAsia="Calibri" w:hAnsi="Calibri" w:cs="Calibri"/>
                <w:color w:val="BFBFBF"/>
                <w:sz w:val="18"/>
                <w:szCs w:val="18"/>
              </w:rPr>
              <w:t>They explain how text, image and audio data can be represented, secured and presented in digital systems. (2)</w:t>
            </w:r>
          </w:p>
          <w:p w14:paraId="3007E25B" w14:textId="77777777" w:rsidR="00C8758E" w:rsidRDefault="00E07B1C">
            <w:pPr>
              <w:numPr>
                <w:ilvl w:val="0"/>
                <w:numId w:val="2"/>
              </w:numPr>
              <w:pBdr>
                <w:top w:val="nil"/>
                <w:left w:val="nil"/>
                <w:bottom w:val="nil"/>
                <w:right w:val="nil"/>
                <w:between w:val="nil"/>
              </w:pBdr>
              <w:spacing w:before="0"/>
              <w:contextualSpacing/>
              <w:rPr>
                <w:color w:val="BFBFBF"/>
                <w:sz w:val="18"/>
                <w:szCs w:val="18"/>
              </w:rPr>
            </w:pPr>
            <w:r>
              <w:rPr>
                <w:rFonts w:ascii="Calibri" w:eastAsia="Calibri" w:hAnsi="Calibri" w:cs="Calibri"/>
                <w:color w:val="BFBFBF"/>
                <w:sz w:val="18"/>
                <w:szCs w:val="18"/>
              </w:rPr>
              <w:t>Students plan and manage digital projects to create interactive information. (3)</w:t>
            </w:r>
          </w:p>
          <w:p w14:paraId="398391CE" w14:textId="77777777" w:rsidR="00C8758E" w:rsidRDefault="00E07B1C">
            <w:pPr>
              <w:numPr>
                <w:ilvl w:val="0"/>
                <w:numId w:val="2"/>
              </w:numPr>
              <w:pBdr>
                <w:top w:val="nil"/>
                <w:left w:val="nil"/>
                <w:bottom w:val="nil"/>
                <w:right w:val="nil"/>
                <w:between w:val="nil"/>
              </w:pBdr>
              <w:spacing w:before="0"/>
              <w:contextualSpacing/>
              <w:rPr>
                <w:color w:val="BFBFBF"/>
                <w:sz w:val="18"/>
                <w:szCs w:val="18"/>
              </w:rPr>
            </w:pPr>
            <w:r>
              <w:rPr>
                <w:rFonts w:ascii="Calibri" w:eastAsia="Calibri" w:hAnsi="Calibri" w:cs="Calibri"/>
                <w:color w:val="BFBFBF"/>
                <w:sz w:val="18"/>
                <w:szCs w:val="18"/>
              </w:rPr>
              <w:t>They define and decompose problems in terms of functional requirements and constraints. (4)</w:t>
            </w:r>
          </w:p>
          <w:p w14:paraId="077D5006" w14:textId="77777777" w:rsidR="00C8758E" w:rsidRDefault="00E07B1C">
            <w:pPr>
              <w:numPr>
                <w:ilvl w:val="0"/>
                <w:numId w:val="2"/>
              </w:numPr>
              <w:pBdr>
                <w:top w:val="nil"/>
                <w:left w:val="nil"/>
                <w:bottom w:val="nil"/>
                <w:right w:val="nil"/>
                <w:between w:val="nil"/>
              </w:pBdr>
              <w:spacing w:before="0"/>
              <w:contextualSpacing/>
              <w:rPr>
                <w:color w:val="BFBFBF"/>
                <w:sz w:val="18"/>
                <w:szCs w:val="18"/>
              </w:rPr>
            </w:pPr>
            <w:r>
              <w:rPr>
                <w:rFonts w:ascii="Calibri" w:eastAsia="Calibri" w:hAnsi="Calibri" w:cs="Calibri"/>
                <w:color w:val="BFBFBF"/>
                <w:sz w:val="18"/>
                <w:szCs w:val="18"/>
              </w:rPr>
              <w:t>Students design user experiences and algorithms incorporating branching and iterations, and test, modify and implement digital solutions. (5)</w:t>
            </w:r>
          </w:p>
          <w:p w14:paraId="6D73B4E4" w14:textId="77777777" w:rsidR="00C8758E" w:rsidRDefault="00E07B1C">
            <w:pPr>
              <w:numPr>
                <w:ilvl w:val="0"/>
                <w:numId w:val="2"/>
              </w:numPr>
              <w:pBdr>
                <w:top w:val="nil"/>
                <w:left w:val="nil"/>
                <w:bottom w:val="nil"/>
                <w:right w:val="nil"/>
                <w:between w:val="nil"/>
              </w:pBdr>
              <w:spacing w:before="0"/>
              <w:contextualSpacing/>
              <w:rPr>
                <w:color w:val="BFBFBF"/>
                <w:sz w:val="18"/>
                <w:szCs w:val="18"/>
              </w:rPr>
            </w:pPr>
            <w:r>
              <w:rPr>
                <w:rFonts w:ascii="Calibri" w:eastAsia="Calibri" w:hAnsi="Calibri" w:cs="Calibri"/>
                <w:color w:val="BFBFBF"/>
                <w:sz w:val="18"/>
                <w:szCs w:val="18"/>
              </w:rPr>
              <w:t>They evaluate information systems and their solutions in terms of meeting needs, innovation and sustainability. (6)</w:t>
            </w:r>
          </w:p>
          <w:p w14:paraId="0AEF904F" w14:textId="77777777" w:rsidR="00C8758E" w:rsidRDefault="00E07B1C">
            <w:pPr>
              <w:numPr>
                <w:ilvl w:val="0"/>
                <w:numId w:val="2"/>
              </w:numPr>
              <w:pBdr>
                <w:top w:val="nil"/>
                <w:left w:val="nil"/>
                <w:bottom w:val="nil"/>
                <w:right w:val="nil"/>
                <w:between w:val="nil"/>
              </w:pBdr>
              <w:spacing w:before="0"/>
              <w:contextualSpacing/>
              <w:rPr>
                <w:color w:val="BFBFBF"/>
                <w:sz w:val="18"/>
                <w:szCs w:val="18"/>
              </w:rPr>
            </w:pPr>
            <w:r>
              <w:rPr>
                <w:rFonts w:ascii="Calibri" w:eastAsia="Calibri" w:hAnsi="Calibri" w:cs="Calibri"/>
                <w:color w:val="BFBFBF"/>
                <w:sz w:val="18"/>
                <w:szCs w:val="18"/>
              </w:rPr>
              <w:t>They analyse and evaluate data from a range of sources to model and create solutions. (7)</w:t>
            </w:r>
          </w:p>
          <w:p w14:paraId="237FD562" w14:textId="77777777" w:rsidR="00C8758E" w:rsidRDefault="00E07B1C">
            <w:pPr>
              <w:pBdr>
                <w:top w:val="nil"/>
                <w:left w:val="nil"/>
                <w:bottom w:val="nil"/>
                <w:right w:val="nil"/>
                <w:between w:val="nil"/>
              </w:pBdr>
              <w:spacing w:before="0"/>
              <w:ind w:left="360" w:hanging="720"/>
              <w:rPr>
                <w:rFonts w:ascii="Calibri" w:eastAsia="Calibri" w:hAnsi="Calibri" w:cs="Calibri"/>
                <w:sz w:val="18"/>
                <w:szCs w:val="18"/>
              </w:rPr>
            </w:pPr>
            <w:r>
              <w:rPr>
                <w:rFonts w:ascii="Calibri" w:eastAsia="Calibri" w:hAnsi="Calibri" w:cs="Calibri"/>
                <w:color w:val="BFBFBF"/>
                <w:sz w:val="18"/>
                <w:szCs w:val="18"/>
              </w:rPr>
              <w:t>They use appropriate protocols when communicating and collaborating online. (8)</w:t>
            </w:r>
          </w:p>
        </w:tc>
        <w:tc>
          <w:tcPr>
            <w:tcW w:w="8362" w:type="dxa"/>
            <w:tcBorders>
              <w:top w:val="single" w:sz="4" w:space="0" w:color="A6A6A6"/>
              <w:left w:val="single" w:sz="4" w:space="0" w:color="A6A6A6"/>
              <w:right w:val="single" w:sz="4" w:space="0" w:color="A6A6A6"/>
            </w:tcBorders>
          </w:tcPr>
          <w:p w14:paraId="7A29CA4B" w14:textId="77777777" w:rsidR="00C8758E" w:rsidRDefault="00E07B1C">
            <w:pPr>
              <w:rPr>
                <w:rFonts w:ascii="Calibri" w:eastAsia="Calibri" w:hAnsi="Calibri" w:cs="Calibri"/>
                <w:sz w:val="18"/>
                <w:szCs w:val="18"/>
              </w:rPr>
            </w:pPr>
            <w:r>
              <w:rPr>
                <w:rFonts w:ascii="Calibri" w:eastAsia="Calibri" w:hAnsi="Calibri" w:cs="Calibri"/>
                <w:sz w:val="18"/>
                <w:szCs w:val="18"/>
              </w:rPr>
              <w:t>By the end of Year 10</w:t>
            </w:r>
          </w:p>
          <w:p w14:paraId="30429A34" w14:textId="77777777" w:rsidR="00C8758E" w:rsidRDefault="00E07B1C">
            <w:pPr>
              <w:numPr>
                <w:ilvl w:val="0"/>
                <w:numId w:val="3"/>
              </w:numPr>
              <w:pBdr>
                <w:top w:val="nil"/>
                <w:left w:val="nil"/>
                <w:bottom w:val="nil"/>
                <w:right w:val="nil"/>
                <w:between w:val="nil"/>
              </w:pBdr>
              <w:spacing w:before="0"/>
              <w:contextualSpacing/>
              <w:rPr>
                <w:rFonts w:ascii="Calibri" w:eastAsia="Calibri" w:hAnsi="Calibri" w:cs="Calibri"/>
                <w:color w:val="222222"/>
                <w:sz w:val="18"/>
                <w:szCs w:val="18"/>
              </w:rPr>
            </w:pPr>
            <w:r>
              <w:rPr>
                <w:rFonts w:ascii="Calibri" w:eastAsia="Calibri" w:hAnsi="Calibri" w:cs="Calibri"/>
                <w:color w:val="222222"/>
                <w:sz w:val="18"/>
                <w:szCs w:val="18"/>
              </w:rPr>
              <w:t xml:space="preserve">Students explain the control and management of networked digital systems and the security implications of the interaction between hardware, software and users. </w:t>
            </w:r>
          </w:p>
          <w:p w14:paraId="06229995" w14:textId="77777777" w:rsidR="00C8758E" w:rsidRDefault="00E07B1C">
            <w:pPr>
              <w:numPr>
                <w:ilvl w:val="0"/>
                <w:numId w:val="3"/>
              </w:numPr>
              <w:pBdr>
                <w:top w:val="nil"/>
                <w:left w:val="nil"/>
                <w:bottom w:val="nil"/>
                <w:right w:val="nil"/>
                <w:between w:val="nil"/>
              </w:pBdr>
              <w:spacing w:before="0"/>
              <w:contextualSpacing/>
              <w:rPr>
                <w:rFonts w:ascii="Calibri" w:eastAsia="Calibri" w:hAnsi="Calibri" w:cs="Calibri"/>
                <w:color w:val="222222"/>
                <w:sz w:val="18"/>
                <w:szCs w:val="18"/>
              </w:rPr>
            </w:pPr>
            <w:r>
              <w:rPr>
                <w:rFonts w:ascii="Calibri" w:eastAsia="Calibri" w:hAnsi="Calibri" w:cs="Calibri"/>
                <w:color w:val="222222"/>
                <w:sz w:val="18"/>
                <w:szCs w:val="18"/>
              </w:rPr>
              <w:t xml:space="preserve">They explain simple data compression, and why content data are separated from presentation. </w:t>
            </w:r>
          </w:p>
          <w:p w14:paraId="786A90B0" w14:textId="77777777" w:rsidR="00C8758E" w:rsidRDefault="00E07B1C">
            <w:pPr>
              <w:numPr>
                <w:ilvl w:val="0"/>
                <w:numId w:val="3"/>
              </w:numPr>
              <w:pBdr>
                <w:top w:val="nil"/>
                <w:left w:val="nil"/>
                <w:bottom w:val="nil"/>
                <w:right w:val="nil"/>
                <w:between w:val="nil"/>
              </w:pBdr>
              <w:spacing w:before="0"/>
              <w:contextualSpacing/>
              <w:rPr>
                <w:rFonts w:ascii="Calibri" w:eastAsia="Calibri" w:hAnsi="Calibri" w:cs="Calibri"/>
                <w:sz w:val="18"/>
                <w:szCs w:val="18"/>
              </w:rPr>
            </w:pPr>
            <w:r>
              <w:rPr>
                <w:rFonts w:ascii="Calibri" w:eastAsia="Calibri" w:hAnsi="Calibri" w:cs="Calibri"/>
                <w:color w:val="222222"/>
                <w:sz w:val="18"/>
                <w:szCs w:val="18"/>
              </w:rPr>
              <w:t xml:space="preserve">Students plan and manage digital projects using an iterative approach. </w:t>
            </w:r>
          </w:p>
          <w:p w14:paraId="2B3DAC8B" w14:textId="77777777" w:rsidR="00C8758E" w:rsidRDefault="00E07B1C">
            <w:pPr>
              <w:numPr>
                <w:ilvl w:val="0"/>
                <w:numId w:val="3"/>
              </w:numPr>
              <w:pBdr>
                <w:top w:val="nil"/>
                <w:left w:val="nil"/>
                <w:bottom w:val="nil"/>
                <w:right w:val="nil"/>
                <w:between w:val="nil"/>
              </w:pBdr>
              <w:spacing w:before="0"/>
              <w:contextualSpacing/>
              <w:rPr>
                <w:rFonts w:ascii="Calibri" w:eastAsia="Calibri" w:hAnsi="Calibri" w:cs="Calibri"/>
                <w:sz w:val="18"/>
                <w:szCs w:val="18"/>
              </w:rPr>
            </w:pPr>
            <w:r>
              <w:rPr>
                <w:rFonts w:ascii="Calibri" w:eastAsia="Calibri" w:hAnsi="Calibri" w:cs="Calibri"/>
                <w:color w:val="222222"/>
                <w:sz w:val="18"/>
                <w:szCs w:val="18"/>
              </w:rPr>
              <w:t xml:space="preserve">They define and decompose complex problems in terms of functional and non-functional requirements. </w:t>
            </w:r>
          </w:p>
          <w:p w14:paraId="78112D08" w14:textId="77777777" w:rsidR="00C8758E" w:rsidRDefault="00E07B1C">
            <w:pPr>
              <w:numPr>
                <w:ilvl w:val="0"/>
                <w:numId w:val="3"/>
              </w:numPr>
              <w:pBdr>
                <w:top w:val="nil"/>
                <w:left w:val="nil"/>
                <w:bottom w:val="nil"/>
                <w:right w:val="nil"/>
                <w:between w:val="nil"/>
              </w:pBdr>
              <w:spacing w:before="0"/>
              <w:contextualSpacing/>
              <w:rPr>
                <w:rFonts w:ascii="Calibri" w:eastAsia="Calibri" w:hAnsi="Calibri" w:cs="Calibri"/>
                <w:sz w:val="18"/>
                <w:szCs w:val="18"/>
              </w:rPr>
            </w:pPr>
            <w:r>
              <w:rPr>
                <w:rFonts w:ascii="Calibri" w:eastAsia="Calibri" w:hAnsi="Calibri" w:cs="Calibri"/>
                <w:color w:val="222222"/>
                <w:sz w:val="18"/>
                <w:szCs w:val="18"/>
              </w:rPr>
              <w:t xml:space="preserve">Students design and evaluate user experiences and algorithms. </w:t>
            </w:r>
          </w:p>
          <w:p w14:paraId="45F97242" w14:textId="77777777" w:rsidR="00C8758E" w:rsidRDefault="00E07B1C">
            <w:pPr>
              <w:numPr>
                <w:ilvl w:val="0"/>
                <w:numId w:val="3"/>
              </w:numPr>
              <w:pBdr>
                <w:top w:val="nil"/>
                <w:left w:val="nil"/>
                <w:bottom w:val="nil"/>
                <w:right w:val="nil"/>
                <w:between w:val="nil"/>
              </w:pBdr>
              <w:spacing w:before="0"/>
              <w:contextualSpacing/>
              <w:rPr>
                <w:rFonts w:ascii="Calibri" w:eastAsia="Calibri" w:hAnsi="Calibri" w:cs="Calibri"/>
                <w:sz w:val="18"/>
                <w:szCs w:val="18"/>
              </w:rPr>
            </w:pPr>
            <w:r>
              <w:rPr>
                <w:rFonts w:ascii="Calibri" w:eastAsia="Calibri" w:hAnsi="Calibri" w:cs="Calibri"/>
                <w:color w:val="222222"/>
                <w:sz w:val="18"/>
                <w:szCs w:val="18"/>
              </w:rPr>
              <w:t>They design and implement modular programs, including an object-oriented program, using algorithms and data structures involving modular functions that reflect the relationships of real-world data and data entities.</w:t>
            </w:r>
          </w:p>
          <w:p w14:paraId="0DA12C9D" w14:textId="77777777" w:rsidR="00C8758E" w:rsidRDefault="00E07B1C">
            <w:pPr>
              <w:numPr>
                <w:ilvl w:val="0"/>
                <w:numId w:val="3"/>
              </w:numPr>
              <w:pBdr>
                <w:top w:val="nil"/>
                <w:left w:val="nil"/>
                <w:bottom w:val="nil"/>
                <w:right w:val="nil"/>
                <w:between w:val="nil"/>
              </w:pBdr>
              <w:spacing w:before="0"/>
              <w:contextualSpacing/>
              <w:rPr>
                <w:rFonts w:ascii="Calibri" w:eastAsia="Calibri" w:hAnsi="Calibri" w:cs="Calibri"/>
                <w:sz w:val="18"/>
                <w:szCs w:val="18"/>
              </w:rPr>
            </w:pPr>
            <w:r>
              <w:rPr>
                <w:rFonts w:ascii="Calibri" w:eastAsia="Calibri" w:hAnsi="Calibri" w:cs="Calibri"/>
                <w:color w:val="222222"/>
                <w:sz w:val="18"/>
                <w:szCs w:val="18"/>
              </w:rPr>
              <w:t>They take account of privacy and security requirements when selecting and validating data.</w:t>
            </w:r>
          </w:p>
          <w:p w14:paraId="7B394651" w14:textId="77777777" w:rsidR="00C8758E" w:rsidRDefault="00E07B1C">
            <w:pPr>
              <w:numPr>
                <w:ilvl w:val="0"/>
                <w:numId w:val="3"/>
              </w:numPr>
              <w:pBdr>
                <w:top w:val="nil"/>
                <w:left w:val="nil"/>
                <w:bottom w:val="nil"/>
                <w:right w:val="nil"/>
                <w:between w:val="nil"/>
              </w:pBdr>
              <w:spacing w:before="0"/>
              <w:contextualSpacing/>
              <w:rPr>
                <w:rFonts w:ascii="Calibri" w:eastAsia="Calibri" w:hAnsi="Calibri" w:cs="Calibri"/>
                <w:sz w:val="18"/>
                <w:szCs w:val="18"/>
              </w:rPr>
            </w:pPr>
            <w:r>
              <w:rPr>
                <w:rFonts w:ascii="Calibri" w:eastAsia="Calibri" w:hAnsi="Calibri" w:cs="Calibri"/>
                <w:color w:val="222222"/>
                <w:sz w:val="18"/>
                <w:szCs w:val="18"/>
              </w:rPr>
              <w:t xml:space="preserve">Students test and predict results and implement digital solutions. </w:t>
            </w:r>
          </w:p>
          <w:p w14:paraId="5F4B95F9" w14:textId="77777777" w:rsidR="00C8758E" w:rsidRDefault="00E07B1C">
            <w:pPr>
              <w:numPr>
                <w:ilvl w:val="0"/>
                <w:numId w:val="3"/>
              </w:numPr>
              <w:pBdr>
                <w:top w:val="nil"/>
                <w:left w:val="nil"/>
                <w:bottom w:val="nil"/>
                <w:right w:val="nil"/>
                <w:between w:val="nil"/>
              </w:pBdr>
              <w:spacing w:before="0"/>
              <w:contextualSpacing/>
              <w:rPr>
                <w:rFonts w:ascii="Calibri" w:eastAsia="Calibri" w:hAnsi="Calibri" w:cs="Calibri"/>
                <w:sz w:val="18"/>
                <w:szCs w:val="18"/>
              </w:rPr>
            </w:pPr>
            <w:r>
              <w:rPr>
                <w:rFonts w:ascii="Calibri" w:eastAsia="Calibri" w:hAnsi="Calibri" w:cs="Calibri"/>
                <w:color w:val="222222"/>
                <w:sz w:val="18"/>
                <w:szCs w:val="18"/>
              </w:rPr>
              <w:t>They evaluate information systems and their solutions in terms of risk, sustainability and potential for innovation and enterprise.</w:t>
            </w:r>
          </w:p>
          <w:p w14:paraId="71C557BB" w14:textId="77777777" w:rsidR="00C8758E" w:rsidRDefault="00E07B1C">
            <w:pPr>
              <w:numPr>
                <w:ilvl w:val="0"/>
                <w:numId w:val="3"/>
              </w:numPr>
              <w:pBdr>
                <w:top w:val="nil"/>
                <w:left w:val="nil"/>
                <w:bottom w:val="nil"/>
                <w:right w:val="nil"/>
                <w:between w:val="nil"/>
              </w:pBdr>
              <w:spacing w:before="0"/>
              <w:contextualSpacing/>
              <w:rPr>
                <w:rFonts w:ascii="Calibri" w:eastAsia="Calibri" w:hAnsi="Calibri" w:cs="Calibri"/>
                <w:sz w:val="18"/>
                <w:szCs w:val="18"/>
              </w:rPr>
            </w:pPr>
            <w:r>
              <w:rPr>
                <w:rFonts w:ascii="Calibri" w:eastAsia="Calibri" w:hAnsi="Calibri" w:cs="Calibri"/>
                <w:color w:val="222222"/>
                <w:sz w:val="18"/>
                <w:szCs w:val="18"/>
              </w:rPr>
              <w:t xml:space="preserve">They share and collaborate online, establishing protocols for the use, transmission and maintenance of data and projects. </w:t>
            </w:r>
          </w:p>
        </w:tc>
        <w:tc>
          <w:tcPr>
            <w:tcW w:w="6912" w:type="dxa"/>
            <w:tcBorders>
              <w:top w:val="single" w:sz="4" w:space="0" w:color="A6A6A6"/>
              <w:left w:val="single" w:sz="4" w:space="0" w:color="A6A6A6"/>
              <w:right w:val="single" w:sz="4" w:space="0" w:color="A6A6A6"/>
            </w:tcBorders>
          </w:tcPr>
          <w:p w14:paraId="3AC39ED0" w14:textId="77777777" w:rsidR="00C8758E" w:rsidRDefault="00C8758E">
            <w:pPr>
              <w:pBdr>
                <w:top w:val="nil"/>
                <w:left w:val="nil"/>
                <w:bottom w:val="nil"/>
                <w:right w:val="nil"/>
                <w:between w:val="nil"/>
              </w:pBdr>
              <w:spacing w:before="0"/>
              <w:ind w:left="720" w:hanging="720"/>
              <w:rPr>
                <w:rFonts w:ascii="Calibri" w:eastAsia="Calibri" w:hAnsi="Calibri" w:cs="Calibri"/>
                <w:sz w:val="18"/>
                <w:szCs w:val="18"/>
              </w:rPr>
            </w:pPr>
          </w:p>
        </w:tc>
      </w:tr>
    </w:tbl>
    <w:p w14:paraId="74FB15BE" w14:textId="77777777" w:rsidR="00C8758E" w:rsidRDefault="00C8758E">
      <w:pPr>
        <w:spacing w:after="0" w:line="240" w:lineRule="auto"/>
        <w:rPr>
          <w:rFonts w:ascii="Calibri" w:eastAsia="Calibri" w:hAnsi="Calibri" w:cs="Calibri"/>
          <w:b/>
          <w:sz w:val="20"/>
          <w:szCs w:val="20"/>
        </w:rPr>
      </w:pPr>
    </w:p>
    <w:p w14:paraId="5F7E0325" w14:textId="77777777" w:rsidR="00C8758E" w:rsidRDefault="00E07B1C">
      <w:pPr>
        <w:rPr>
          <w:rFonts w:ascii="Calibri" w:eastAsia="Calibri" w:hAnsi="Calibri" w:cs="Calibri"/>
          <w:b/>
          <w:sz w:val="20"/>
          <w:szCs w:val="20"/>
        </w:rPr>
      </w:pPr>
      <w:r>
        <w:br w:type="page"/>
      </w:r>
      <w:bookmarkStart w:id="0" w:name="_GoBack"/>
      <w:bookmarkEnd w:id="0"/>
    </w:p>
    <w:p w14:paraId="004B9CA7" w14:textId="77777777" w:rsidR="00C8758E" w:rsidRDefault="00C8758E">
      <w:pPr>
        <w:spacing w:after="0" w:line="240" w:lineRule="auto"/>
        <w:rPr>
          <w:rFonts w:ascii="Calibri" w:eastAsia="Calibri" w:hAnsi="Calibri" w:cs="Calibri"/>
          <w:b/>
          <w:sz w:val="20"/>
          <w:szCs w:val="20"/>
        </w:rPr>
      </w:pPr>
    </w:p>
    <w:p w14:paraId="6FC56FF5" w14:textId="77777777" w:rsidR="00C8758E" w:rsidRPr="0053359B" w:rsidRDefault="00E07B1C">
      <w:pPr>
        <w:spacing w:after="0" w:line="240" w:lineRule="auto"/>
        <w:rPr>
          <w:rFonts w:ascii="Calibri" w:eastAsia="Calibri" w:hAnsi="Calibri" w:cs="Calibri"/>
          <w:b/>
        </w:rPr>
      </w:pPr>
      <w:r w:rsidRPr="0053359B">
        <w:rPr>
          <w:rFonts w:ascii="Calibri" w:eastAsia="Calibri" w:hAnsi="Calibri" w:cs="Calibri"/>
          <w:b/>
        </w:rPr>
        <w:t>Collaborative project: What matters to you?</w:t>
      </w:r>
    </w:p>
    <w:p w14:paraId="13C733F3" w14:textId="4F6C8F31" w:rsidR="00160047" w:rsidRPr="0053359B" w:rsidRDefault="00E07B1C">
      <w:pPr>
        <w:tabs>
          <w:tab w:val="left" w:pos="6390"/>
        </w:tabs>
        <w:spacing w:after="0" w:line="240" w:lineRule="auto"/>
        <w:ind w:right="10309"/>
        <w:rPr>
          <w:rFonts w:ascii="Calibri" w:eastAsia="Calibri" w:hAnsi="Calibri" w:cs="Calibri"/>
        </w:rPr>
      </w:pPr>
      <w:r w:rsidRPr="0053359B">
        <w:rPr>
          <w:rFonts w:ascii="Calibri" w:eastAsia="Calibri" w:hAnsi="Calibri" w:cs="Calibri"/>
        </w:rPr>
        <w:t>Students choose an issue that matters to them and</w:t>
      </w:r>
      <w:r w:rsidR="00160047" w:rsidRPr="0053359B">
        <w:rPr>
          <w:rFonts w:ascii="Calibri" w:eastAsia="Calibri" w:hAnsi="Calibri" w:cs="Calibri"/>
        </w:rPr>
        <w:t>,</w:t>
      </w:r>
      <w:r w:rsidRPr="0053359B">
        <w:rPr>
          <w:rFonts w:ascii="Calibri" w:eastAsia="Calibri" w:hAnsi="Calibri" w:cs="Calibri"/>
        </w:rPr>
        <w:t xml:space="preserve"> in collaborative teams</w:t>
      </w:r>
      <w:r w:rsidR="00160047" w:rsidRPr="0053359B">
        <w:rPr>
          <w:rFonts w:ascii="Calibri" w:eastAsia="Calibri" w:hAnsi="Calibri" w:cs="Calibri"/>
        </w:rPr>
        <w:t>,</w:t>
      </w:r>
      <w:r w:rsidRPr="0053359B">
        <w:rPr>
          <w:rFonts w:ascii="Calibri" w:eastAsia="Calibri" w:hAnsi="Calibri" w:cs="Calibri"/>
        </w:rPr>
        <w:t xml:space="preserve"> create a media plan and campaign to raise awareness of the issue and gain some traction</w:t>
      </w:r>
      <w:r w:rsidR="00160047" w:rsidRPr="0053359B">
        <w:rPr>
          <w:rFonts w:ascii="Calibri" w:eastAsia="Calibri" w:hAnsi="Calibri" w:cs="Calibri"/>
        </w:rPr>
        <w:t xml:space="preserve"> with</w:t>
      </w:r>
      <w:r w:rsidRPr="0053359B">
        <w:rPr>
          <w:rFonts w:ascii="Calibri" w:eastAsia="Calibri" w:hAnsi="Calibri" w:cs="Calibri"/>
        </w:rPr>
        <w:t xml:space="preserve"> </w:t>
      </w:r>
      <w:r w:rsidR="00160047" w:rsidRPr="0053359B">
        <w:rPr>
          <w:rFonts w:ascii="Calibri" w:eastAsia="Calibri" w:hAnsi="Calibri" w:cs="Calibri"/>
        </w:rPr>
        <w:t>(</w:t>
      </w:r>
      <w:r w:rsidRPr="0053359B">
        <w:rPr>
          <w:rFonts w:ascii="Calibri" w:eastAsia="Calibri" w:hAnsi="Calibri" w:cs="Calibri"/>
        </w:rPr>
        <w:t>and feedback from</w:t>
      </w:r>
      <w:r w:rsidR="00160047" w:rsidRPr="0053359B">
        <w:rPr>
          <w:rFonts w:ascii="Calibri" w:eastAsia="Calibri" w:hAnsi="Calibri" w:cs="Calibri"/>
        </w:rPr>
        <w:t>)</w:t>
      </w:r>
      <w:r w:rsidRPr="0053359B">
        <w:rPr>
          <w:rFonts w:ascii="Calibri" w:eastAsia="Calibri" w:hAnsi="Calibri" w:cs="Calibri"/>
        </w:rPr>
        <w:t xml:space="preserve"> their identified audience. </w:t>
      </w:r>
    </w:p>
    <w:p w14:paraId="105D077E" w14:textId="77777777" w:rsidR="00160047" w:rsidRPr="0053359B" w:rsidRDefault="00160047">
      <w:pPr>
        <w:tabs>
          <w:tab w:val="left" w:pos="6390"/>
        </w:tabs>
        <w:spacing w:after="0" w:line="240" w:lineRule="auto"/>
        <w:ind w:right="10309"/>
        <w:rPr>
          <w:rFonts w:ascii="Calibri" w:eastAsia="Calibri" w:hAnsi="Calibri" w:cs="Calibri"/>
        </w:rPr>
      </w:pPr>
    </w:p>
    <w:p w14:paraId="232D33E4" w14:textId="12BE2312" w:rsidR="00160047" w:rsidRPr="0053359B" w:rsidRDefault="00E07B1C">
      <w:pPr>
        <w:tabs>
          <w:tab w:val="left" w:pos="6390"/>
        </w:tabs>
        <w:spacing w:after="0" w:line="240" w:lineRule="auto"/>
        <w:ind w:right="10309"/>
        <w:rPr>
          <w:rFonts w:ascii="Calibri" w:eastAsia="Calibri" w:hAnsi="Calibri" w:cs="Calibri"/>
        </w:rPr>
      </w:pPr>
      <w:r w:rsidRPr="0053359B">
        <w:rPr>
          <w:rFonts w:ascii="Calibri" w:eastAsia="Calibri" w:hAnsi="Calibri" w:cs="Calibri"/>
        </w:rPr>
        <w:t>Through this practical task, students compare and contrast traditional media with new media communication</w:t>
      </w:r>
      <w:r w:rsidR="00160047" w:rsidRPr="0053359B">
        <w:rPr>
          <w:rFonts w:ascii="Calibri" w:eastAsia="Calibri" w:hAnsi="Calibri" w:cs="Calibri"/>
        </w:rPr>
        <w:t>,</w:t>
      </w:r>
      <w:r w:rsidRPr="0053359B">
        <w:rPr>
          <w:rFonts w:ascii="Calibri" w:eastAsia="Calibri" w:hAnsi="Calibri" w:cs="Calibri"/>
        </w:rPr>
        <w:t xml:space="preserve"> which makes use of the digital world. They consider their audience’s access to technology and particular devices relevant to their identified forms of communication. Each team takes into account privacy issues and personal information, as well as potential ethical issues and how these will be dealt with. </w:t>
      </w:r>
    </w:p>
    <w:p w14:paraId="7988AD70" w14:textId="77777777" w:rsidR="00160047" w:rsidRPr="0053359B" w:rsidRDefault="00160047">
      <w:pPr>
        <w:tabs>
          <w:tab w:val="left" w:pos="6390"/>
        </w:tabs>
        <w:spacing w:after="0" w:line="240" w:lineRule="auto"/>
        <w:ind w:right="10309"/>
        <w:rPr>
          <w:rFonts w:ascii="Calibri" w:eastAsia="Calibri" w:hAnsi="Calibri" w:cs="Calibri"/>
        </w:rPr>
      </w:pPr>
    </w:p>
    <w:p w14:paraId="0464FA2D" w14:textId="18E64E88" w:rsidR="00C8758E" w:rsidRPr="0053359B" w:rsidRDefault="00E07B1C">
      <w:pPr>
        <w:tabs>
          <w:tab w:val="left" w:pos="6390"/>
        </w:tabs>
        <w:spacing w:after="0" w:line="240" w:lineRule="auto"/>
        <w:ind w:right="10309"/>
        <w:rPr>
          <w:rFonts w:ascii="Calibri" w:eastAsia="Calibri" w:hAnsi="Calibri" w:cs="Calibri"/>
        </w:rPr>
      </w:pPr>
      <w:r w:rsidRPr="0053359B">
        <w:rPr>
          <w:rFonts w:ascii="Calibri" w:eastAsia="Calibri" w:hAnsi="Calibri" w:cs="Calibri"/>
        </w:rPr>
        <w:t xml:space="preserve">As part of the task, students self-identify their skills and use this approach to inform assigning </w:t>
      </w:r>
      <w:r w:rsidRPr="0053359B">
        <w:rPr>
          <w:rFonts w:ascii="Calibri" w:eastAsia="Calibri" w:hAnsi="Calibri" w:cs="Calibri"/>
        </w:rPr>
        <w:lastRenderedPageBreak/>
        <w:t>roles and responsibility within their team for completing sub tasks associated with their project. Their media plan and campaign should show how they are using multiple methods of communication to reach their audience</w:t>
      </w:r>
      <w:r w:rsidR="00160047" w:rsidRPr="0053359B">
        <w:rPr>
          <w:rFonts w:ascii="Calibri" w:eastAsia="Calibri" w:hAnsi="Calibri" w:cs="Calibri"/>
        </w:rPr>
        <w:t>,</w:t>
      </w:r>
      <w:r w:rsidRPr="0053359B">
        <w:rPr>
          <w:rFonts w:ascii="Calibri" w:eastAsia="Calibri" w:hAnsi="Calibri" w:cs="Calibri"/>
        </w:rPr>
        <w:t xml:space="preserve"> and the relationship between these approaches. As a team they decide on how to collaborate, store and manage files and how to keep track of their task development and completion. They evaluate</w:t>
      </w:r>
      <w:r w:rsidR="00465440" w:rsidRPr="0053359B">
        <w:rPr>
          <w:rFonts w:ascii="Calibri" w:eastAsia="Calibri" w:hAnsi="Calibri" w:cs="Calibri"/>
        </w:rPr>
        <w:t xml:space="preserve"> </w:t>
      </w:r>
      <w:r w:rsidRPr="0053359B">
        <w:rPr>
          <w:rFonts w:ascii="Calibri" w:eastAsia="Calibri" w:hAnsi="Calibri" w:cs="Calibri"/>
        </w:rPr>
        <w:t xml:space="preserve">their media plan and campaign and the extent to which their plan connected with their audience. </w:t>
      </w:r>
    </w:p>
    <w:p w14:paraId="30DE4F10" w14:textId="77777777" w:rsidR="00C8758E" w:rsidRPr="0053359B" w:rsidRDefault="00C8758E">
      <w:pPr>
        <w:tabs>
          <w:tab w:val="left" w:pos="6390"/>
          <w:tab w:val="left" w:pos="10800"/>
        </w:tabs>
        <w:spacing w:after="0" w:line="240" w:lineRule="auto"/>
        <w:ind w:right="10309"/>
        <w:rPr>
          <w:rFonts w:ascii="Calibri" w:eastAsia="Calibri" w:hAnsi="Calibri" w:cs="Calibri"/>
        </w:rPr>
      </w:pPr>
    </w:p>
    <w:p w14:paraId="5B8BF3ED" w14:textId="5E6D7E8B" w:rsidR="00C8758E" w:rsidRPr="0053359B" w:rsidRDefault="00E07B1C">
      <w:pPr>
        <w:tabs>
          <w:tab w:val="left" w:pos="6390"/>
          <w:tab w:val="left" w:pos="10800"/>
        </w:tabs>
        <w:spacing w:after="0" w:line="240" w:lineRule="auto"/>
        <w:ind w:right="10309"/>
        <w:rPr>
          <w:rFonts w:ascii="Calibri" w:eastAsia="Calibri" w:hAnsi="Calibri" w:cs="Calibri"/>
        </w:rPr>
      </w:pPr>
      <w:r w:rsidRPr="0053359B">
        <w:rPr>
          <w:rFonts w:ascii="Calibri" w:eastAsia="Calibri" w:hAnsi="Calibri" w:cs="Calibri"/>
        </w:rPr>
        <w:t xml:space="preserve">The project can integrate English in focusing on writing styles such as persuasive or informative texts, taking into consideration writing for digital platforms. It also has links to </w:t>
      </w:r>
      <w:r w:rsidR="00160047" w:rsidRPr="0053359B">
        <w:rPr>
          <w:rFonts w:ascii="Calibri" w:eastAsia="Calibri" w:hAnsi="Calibri" w:cs="Calibri"/>
        </w:rPr>
        <w:t>T</w:t>
      </w:r>
      <w:r w:rsidRPr="0053359B">
        <w:rPr>
          <w:rFonts w:ascii="Calibri" w:eastAsia="Calibri" w:hAnsi="Calibri" w:cs="Calibri"/>
        </w:rPr>
        <w:t xml:space="preserve">he Arts: Media </w:t>
      </w:r>
      <w:r w:rsidR="00160047" w:rsidRPr="0053359B">
        <w:rPr>
          <w:rFonts w:ascii="Calibri" w:eastAsia="Calibri" w:hAnsi="Calibri" w:cs="Calibri"/>
        </w:rPr>
        <w:t>a</w:t>
      </w:r>
      <w:r w:rsidRPr="0053359B">
        <w:rPr>
          <w:rFonts w:ascii="Calibri" w:eastAsia="Calibri" w:hAnsi="Calibri" w:cs="Calibri"/>
        </w:rPr>
        <w:t>rts</w:t>
      </w:r>
      <w:r w:rsidR="00160047" w:rsidRPr="0053359B">
        <w:rPr>
          <w:rFonts w:ascii="Calibri" w:eastAsia="Calibri" w:hAnsi="Calibri" w:cs="Calibri"/>
        </w:rPr>
        <w:t>;</w:t>
      </w:r>
      <w:r w:rsidRPr="0053359B">
        <w:rPr>
          <w:rFonts w:ascii="Calibri" w:eastAsia="Calibri" w:hAnsi="Calibri" w:cs="Calibri"/>
        </w:rPr>
        <w:t xml:space="preserve"> for example, </w:t>
      </w:r>
      <w:r w:rsidR="00160047" w:rsidRPr="0053359B">
        <w:rPr>
          <w:rFonts w:ascii="Calibri" w:eastAsia="Calibri" w:hAnsi="Calibri" w:cs="Calibri"/>
        </w:rPr>
        <w:t>P</w:t>
      </w:r>
      <w:r w:rsidRPr="0053359B">
        <w:rPr>
          <w:rFonts w:ascii="Calibri" w:eastAsia="Calibri" w:hAnsi="Calibri" w:cs="Calibri"/>
        </w:rPr>
        <w:t>lan and design media artworks for a range of purposes</w:t>
      </w:r>
      <w:r w:rsidR="00160047" w:rsidRPr="0053359B">
        <w:rPr>
          <w:rFonts w:ascii="Calibri" w:eastAsia="Calibri" w:hAnsi="Calibri" w:cs="Calibri"/>
        </w:rPr>
        <w:t xml:space="preserve"> that challenge the expectations of </w:t>
      </w:r>
      <w:r w:rsidR="00160047" w:rsidRPr="0053359B">
        <w:rPr>
          <w:rFonts w:ascii="Calibri" w:eastAsia="Calibri" w:hAnsi="Calibri" w:cs="Calibri"/>
        </w:rPr>
        <w:lastRenderedPageBreak/>
        <w:t xml:space="preserve">specific audiences by particular use of production processes </w:t>
      </w:r>
      <w:hyperlink r:id="rId11" w:tgtFrame="_blank" w:history="1">
        <w:r w:rsidR="00160047" w:rsidRPr="0053359B">
          <w:rPr>
            <w:rFonts w:ascii="Calibri" w:eastAsia="Calibri" w:hAnsi="Calibri" w:cs="Calibri"/>
          </w:rPr>
          <w:t>(ACAMAM076)</w:t>
        </w:r>
      </w:hyperlink>
      <w:r w:rsidRPr="0053359B">
        <w:rPr>
          <w:rFonts w:ascii="Calibri" w:eastAsia="Calibri" w:hAnsi="Calibri" w:cs="Calibri"/>
        </w:rPr>
        <w:t xml:space="preserve">. </w:t>
      </w:r>
    </w:p>
    <w:p w14:paraId="2319A025" w14:textId="77777777" w:rsidR="00C8758E" w:rsidRDefault="00C8758E">
      <w:pPr>
        <w:tabs>
          <w:tab w:val="left" w:pos="6390"/>
          <w:tab w:val="left" w:pos="10800"/>
        </w:tabs>
        <w:spacing w:after="0" w:line="240" w:lineRule="auto"/>
        <w:ind w:right="10309"/>
        <w:rPr>
          <w:rFonts w:ascii="Calibri" w:eastAsia="Calibri" w:hAnsi="Calibri" w:cs="Calibri"/>
          <w:sz w:val="20"/>
          <w:szCs w:val="20"/>
        </w:rPr>
      </w:pPr>
    </w:p>
    <w:tbl>
      <w:tblPr>
        <w:tblStyle w:val="a1"/>
        <w:tblW w:w="19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4590"/>
        <w:gridCol w:w="4364"/>
        <w:gridCol w:w="4364"/>
        <w:gridCol w:w="4364"/>
      </w:tblGrid>
      <w:tr w:rsidR="00C8758E" w14:paraId="6D44E74F" w14:textId="77777777">
        <w:tc>
          <w:tcPr>
            <w:tcW w:w="15563" w:type="dxa"/>
            <w:gridSpan w:val="4"/>
          </w:tcPr>
          <w:p w14:paraId="29216523" w14:textId="77777777" w:rsidR="00C8758E" w:rsidRDefault="00E07B1C">
            <w:pPr>
              <w:pBdr>
                <w:top w:val="nil"/>
                <w:left w:val="nil"/>
                <w:bottom w:val="nil"/>
                <w:right w:val="nil"/>
                <w:between w:val="nil"/>
              </w:pBdr>
              <w:spacing w:before="0"/>
              <w:jc w:val="center"/>
              <w:rPr>
                <w:rFonts w:ascii="Calibri" w:eastAsia="Calibri" w:hAnsi="Calibri" w:cs="Calibri"/>
              </w:rPr>
            </w:pPr>
            <w:r>
              <w:rPr>
                <w:rFonts w:ascii="Calibri" w:eastAsia="Calibri" w:hAnsi="Calibri" w:cs="Calibri"/>
              </w:rPr>
              <w:t>Flow of activities</w:t>
            </w:r>
          </w:p>
        </w:tc>
        <w:tc>
          <w:tcPr>
            <w:tcW w:w="4364" w:type="dxa"/>
          </w:tcPr>
          <w:p w14:paraId="0131C450" w14:textId="77777777" w:rsidR="00C8758E" w:rsidRDefault="00C8758E">
            <w:pPr>
              <w:rPr>
                <w:rFonts w:ascii="Calibri" w:eastAsia="Calibri" w:hAnsi="Calibri" w:cs="Calibri"/>
                <w:sz w:val="20"/>
                <w:szCs w:val="20"/>
              </w:rPr>
            </w:pPr>
          </w:p>
        </w:tc>
      </w:tr>
      <w:tr w:rsidR="00C102A5" w14:paraId="4E8BBBBE" w14:textId="77777777" w:rsidTr="00C102A5">
        <w:trPr>
          <w:trHeight w:val="324"/>
        </w:trPr>
        <w:tc>
          <w:tcPr>
            <w:tcW w:w="2245" w:type="dxa"/>
          </w:tcPr>
          <w:p w14:paraId="34745446" w14:textId="3883306B" w:rsidR="00C102A5" w:rsidRDefault="00C102A5">
            <w:pPr>
              <w:rPr>
                <w:rFonts w:ascii="Calibri" w:eastAsia="Calibri" w:hAnsi="Calibri" w:cs="Calibri"/>
              </w:rPr>
            </w:pPr>
            <w:r>
              <w:rPr>
                <w:rFonts w:ascii="Calibri" w:eastAsia="Calibri" w:hAnsi="Calibri" w:cs="Calibri"/>
              </w:rPr>
              <w:t>Activities:</w:t>
            </w:r>
          </w:p>
        </w:tc>
        <w:tc>
          <w:tcPr>
            <w:tcW w:w="4590" w:type="dxa"/>
          </w:tcPr>
          <w:p w14:paraId="6DD1D8CB" w14:textId="0F26D2CD" w:rsidR="00C102A5" w:rsidRPr="00C102A5" w:rsidRDefault="00C102A5">
            <w:pPr>
              <w:rPr>
                <w:rFonts w:ascii="Calibri" w:eastAsia="Calibri" w:hAnsi="Calibri" w:cs="Calibri"/>
              </w:rPr>
            </w:pPr>
            <w:r w:rsidRPr="00C102A5">
              <w:rPr>
                <w:rFonts w:ascii="Calibri" w:eastAsia="Calibri" w:hAnsi="Calibri" w:cs="Calibri"/>
              </w:rPr>
              <w:t>Identify an issue</w:t>
            </w:r>
          </w:p>
        </w:tc>
        <w:tc>
          <w:tcPr>
            <w:tcW w:w="4364" w:type="dxa"/>
          </w:tcPr>
          <w:p w14:paraId="2676DC02" w14:textId="04EA22CF" w:rsidR="00C102A5" w:rsidRPr="00C102A5" w:rsidRDefault="00C102A5">
            <w:pPr>
              <w:rPr>
                <w:rFonts w:ascii="Calibri" w:eastAsia="Calibri" w:hAnsi="Calibri" w:cs="Calibri"/>
              </w:rPr>
            </w:pPr>
            <w:r w:rsidRPr="00C102A5">
              <w:rPr>
                <w:rFonts w:ascii="Calibri" w:eastAsia="Calibri" w:hAnsi="Calibri" w:cs="Calibri"/>
              </w:rPr>
              <w:t xml:space="preserve">Traditional vs New media </w:t>
            </w:r>
          </w:p>
        </w:tc>
        <w:tc>
          <w:tcPr>
            <w:tcW w:w="4364" w:type="dxa"/>
          </w:tcPr>
          <w:p w14:paraId="38E300BC" w14:textId="479308E6" w:rsidR="00C102A5" w:rsidRPr="00C102A5" w:rsidRDefault="00C102A5">
            <w:pPr>
              <w:pBdr>
                <w:top w:val="nil"/>
                <w:left w:val="nil"/>
                <w:bottom w:val="nil"/>
                <w:right w:val="nil"/>
                <w:between w:val="nil"/>
              </w:pBdr>
              <w:rPr>
                <w:rFonts w:ascii="Calibri" w:eastAsia="Calibri" w:hAnsi="Calibri" w:cs="Calibri"/>
              </w:rPr>
            </w:pPr>
            <w:r w:rsidRPr="00C102A5">
              <w:rPr>
                <w:rFonts w:ascii="Calibri" w:eastAsia="Calibri" w:hAnsi="Calibri" w:cs="Calibri"/>
              </w:rPr>
              <w:t>Manage the project</w:t>
            </w:r>
          </w:p>
        </w:tc>
        <w:tc>
          <w:tcPr>
            <w:tcW w:w="4364" w:type="dxa"/>
          </w:tcPr>
          <w:p w14:paraId="779FF520" w14:textId="5199DCE7" w:rsidR="00C102A5" w:rsidRPr="00C102A5" w:rsidRDefault="00C102A5">
            <w:pPr>
              <w:rPr>
                <w:rFonts w:ascii="Calibri" w:eastAsia="Calibri" w:hAnsi="Calibri" w:cs="Calibri"/>
              </w:rPr>
            </w:pPr>
            <w:r w:rsidRPr="00C102A5">
              <w:rPr>
                <w:rFonts w:ascii="Calibri" w:eastAsia="Calibri" w:hAnsi="Calibri" w:cs="Calibri"/>
              </w:rPr>
              <w:t xml:space="preserve">How well did </w:t>
            </w:r>
            <w:r>
              <w:rPr>
                <w:rFonts w:ascii="Calibri" w:eastAsia="Calibri" w:hAnsi="Calibri" w:cs="Calibri"/>
              </w:rPr>
              <w:t xml:space="preserve">we </w:t>
            </w:r>
            <w:r w:rsidRPr="00C102A5">
              <w:rPr>
                <w:rFonts w:ascii="Calibri" w:eastAsia="Calibri" w:hAnsi="Calibri" w:cs="Calibri"/>
              </w:rPr>
              <w:t>do?</w:t>
            </w:r>
          </w:p>
        </w:tc>
      </w:tr>
      <w:tr w:rsidR="00C8758E" w14:paraId="214C0375" w14:textId="77777777" w:rsidTr="0053359B">
        <w:trPr>
          <w:trHeight w:val="782"/>
        </w:trPr>
        <w:tc>
          <w:tcPr>
            <w:tcW w:w="2245" w:type="dxa"/>
          </w:tcPr>
          <w:p w14:paraId="076AAF06" w14:textId="77777777" w:rsidR="00C8758E" w:rsidRDefault="00E07B1C">
            <w:pPr>
              <w:rPr>
                <w:rFonts w:ascii="Calibri" w:eastAsia="Calibri" w:hAnsi="Calibri" w:cs="Calibri"/>
              </w:rPr>
            </w:pPr>
            <w:r>
              <w:rPr>
                <w:rFonts w:ascii="Calibri" w:eastAsia="Calibri" w:hAnsi="Calibri" w:cs="Calibri"/>
              </w:rPr>
              <w:t>Questions to guide exploration</w:t>
            </w:r>
          </w:p>
        </w:tc>
        <w:tc>
          <w:tcPr>
            <w:tcW w:w="4590" w:type="dxa"/>
          </w:tcPr>
          <w:p w14:paraId="22C938CC" w14:textId="77777777" w:rsidR="00C8758E" w:rsidRPr="005C2254" w:rsidRDefault="00E07B1C">
            <w:pPr>
              <w:rPr>
                <w:rFonts w:ascii="Calibri" w:eastAsia="Calibri" w:hAnsi="Calibri" w:cs="Calibri"/>
                <w:i/>
              </w:rPr>
            </w:pPr>
            <w:r w:rsidRPr="005C2254">
              <w:rPr>
                <w:rFonts w:ascii="Calibri" w:eastAsia="Calibri" w:hAnsi="Calibri" w:cs="Calibri"/>
                <w:i/>
              </w:rPr>
              <w:t>What issues matter to me?</w:t>
            </w:r>
          </w:p>
        </w:tc>
        <w:tc>
          <w:tcPr>
            <w:tcW w:w="4364" w:type="dxa"/>
          </w:tcPr>
          <w:p w14:paraId="1C94A5C1" w14:textId="77777777" w:rsidR="00C8758E" w:rsidRPr="004667E6" w:rsidRDefault="00E07B1C">
            <w:pPr>
              <w:rPr>
                <w:rFonts w:ascii="Calibri" w:eastAsia="Calibri" w:hAnsi="Calibri" w:cs="Calibri"/>
              </w:rPr>
            </w:pPr>
            <w:r w:rsidRPr="004667E6">
              <w:rPr>
                <w:rFonts w:ascii="Calibri" w:eastAsia="Calibri" w:hAnsi="Calibri" w:cs="Calibri"/>
                <w:i/>
              </w:rPr>
              <w:t>What media can we use to reach our audience?</w:t>
            </w:r>
          </w:p>
        </w:tc>
        <w:tc>
          <w:tcPr>
            <w:tcW w:w="4364" w:type="dxa"/>
          </w:tcPr>
          <w:p w14:paraId="0DA7A712" w14:textId="77777777" w:rsidR="00C8758E" w:rsidRPr="004667E6" w:rsidRDefault="00E07B1C">
            <w:pPr>
              <w:pBdr>
                <w:top w:val="nil"/>
                <w:left w:val="nil"/>
                <w:bottom w:val="nil"/>
                <w:right w:val="nil"/>
                <w:between w:val="nil"/>
              </w:pBdr>
              <w:spacing w:before="0"/>
              <w:rPr>
                <w:rFonts w:ascii="Calibri" w:eastAsia="Calibri" w:hAnsi="Calibri" w:cs="Calibri"/>
              </w:rPr>
            </w:pPr>
            <w:r w:rsidRPr="004667E6">
              <w:rPr>
                <w:rFonts w:ascii="Calibri" w:eastAsia="Calibri" w:hAnsi="Calibri" w:cs="Calibri"/>
                <w:i/>
              </w:rPr>
              <w:t xml:space="preserve">How will we manage the project and effectively utilise our skills? </w:t>
            </w:r>
          </w:p>
        </w:tc>
        <w:tc>
          <w:tcPr>
            <w:tcW w:w="4364" w:type="dxa"/>
          </w:tcPr>
          <w:p w14:paraId="5251A5A1" w14:textId="299C89EB" w:rsidR="00C8758E" w:rsidRPr="0053359B" w:rsidRDefault="00E07B1C">
            <w:pPr>
              <w:rPr>
                <w:rFonts w:ascii="Calibri" w:eastAsia="Calibri" w:hAnsi="Calibri" w:cs="Calibri"/>
              </w:rPr>
            </w:pPr>
            <w:r w:rsidRPr="004667E6">
              <w:rPr>
                <w:rFonts w:ascii="Calibri" w:eastAsia="Calibri" w:hAnsi="Calibri" w:cs="Calibri"/>
                <w:i/>
              </w:rPr>
              <w:t xml:space="preserve">How well did our media plan and campaign work and how did we work as a team? </w:t>
            </w:r>
          </w:p>
        </w:tc>
      </w:tr>
      <w:tr w:rsidR="00C8758E" w14:paraId="146E101C" w14:textId="77777777" w:rsidTr="0053359B">
        <w:trPr>
          <w:trHeight w:val="998"/>
        </w:trPr>
        <w:tc>
          <w:tcPr>
            <w:tcW w:w="2245" w:type="dxa"/>
          </w:tcPr>
          <w:p w14:paraId="7C2D5D8B" w14:textId="77777777" w:rsidR="00C8758E" w:rsidRDefault="00E07B1C" w:rsidP="002F1AAA">
            <w:pPr>
              <w:rPr>
                <w:rFonts w:ascii="Calibri" w:eastAsia="Calibri" w:hAnsi="Calibri" w:cs="Calibri"/>
              </w:rPr>
            </w:pPr>
            <w:r>
              <w:rPr>
                <w:rFonts w:ascii="Calibri" w:eastAsia="Calibri" w:hAnsi="Calibri" w:cs="Calibri"/>
              </w:rPr>
              <w:t xml:space="preserve">Short text </w:t>
            </w:r>
          </w:p>
        </w:tc>
        <w:tc>
          <w:tcPr>
            <w:tcW w:w="4590" w:type="dxa"/>
          </w:tcPr>
          <w:p w14:paraId="58BB559B" w14:textId="7563B3AA" w:rsidR="00C8758E" w:rsidRPr="0053359B" w:rsidRDefault="00E07B1C">
            <w:pPr>
              <w:rPr>
                <w:rFonts w:ascii="Calibri" w:eastAsia="Calibri" w:hAnsi="Calibri" w:cs="Calibri"/>
              </w:rPr>
            </w:pPr>
            <w:r w:rsidRPr="0053359B">
              <w:rPr>
                <w:rFonts w:ascii="Calibri" w:eastAsia="Calibri" w:hAnsi="Calibri" w:cs="Calibri"/>
              </w:rPr>
              <w:t xml:space="preserve">Identify an issue that matters, the information needed and from where it will be sourced. </w:t>
            </w:r>
          </w:p>
        </w:tc>
        <w:tc>
          <w:tcPr>
            <w:tcW w:w="4364" w:type="dxa"/>
          </w:tcPr>
          <w:p w14:paraId="25CFFF0A" w14:textId="77777777" w:rsidR="00C8758E" w:rsidRPr="0053359B" w:rsidRDefault="00E07B1C">
            <w:pPr>
              <w:rPr>
                <w:rFonts w:ascii="Calibri" w:eastAsia="Calibri" w:hAnsi="Calibri" w:cs="Calibri"/>
              </w:rPr>
            </w:pPr>
            <w:r w:rsidRPr="0053359B">
              <w:rPr>
                <w:rFonts w:ascii="Calibri" w:eastAsia="Calibri" w:hAnsi="Calibri" w:cs="Calibri"/>
              </w:rPr>
              <w:t xml:space="preserve">Compare benefits and disadvantages of traditional media and new media to convey a message. </w:t>
            </w:r>
          </w:p>
        </w:tc>
        <w:tc>
          <w:tcPr>
            <w:tcW w:w="4364" w:type="dxa"/>
          </w:tcPr>
          <w:p w14:paraId="3777F368" w14:textId="5DB268CC" w:rsidR="00C8758E" w:rsidRPr="0053359B" w:rsidRDefault="00E07B1C">
            <w:pPr>
              <w:rPr>
                <w:rFonts w:ascii="Calibri" w:eastAsia="Calibri" w:hAnsi="Calibri" w:cs="Calibri"/>
              </w:rPr>
            </w:pPr>
            <w:r w:rsidRPr="0053359B">
              <w:rPr>
                <w:rFonts w:ascii="Calibri" w:eastAsia="Calibri" w:hAnsi="Calibri" w:cs="Calibri"/>
              </w:rPr>
              <w:t>Set up project management processes and utilise</w:t>
            </w:r>
            <w:r w:rsidR="00465440" w:rsidRPr="0053359B">
              <w:rPr>
                <w:rFonts w:ascii="Calibri" w:eastAsia="Calibri" w:hAnsi="Calibri" w:cs="Calibri"/>
              </w:rPr>
              <w:t xml:space="preserve"> </w:t>
            </w:r>
            <w:r w:rsidRPr="0053359B">
              <w:rPr>
                <w:rFonts w:ascii="Calibri" w:eastAsia="Calibri" w:hAnsi="Calibri" w:cs="Calibri"/>
              </w:rPr>
              <w:t xml:space="preserve">team skills to create the media for the campaign. </w:t>
            </w:r>
          </w:p>
        </w:tc>
        <w:tc>
          <w:tcPr>
            <w:tcW w:w="4364" w:type="dxa"/>
          </w:tcPr>
          <w:p w14:paraId="0FC1AF48" w14:textId="77777777" w:rsidR="00C8758E" w:rsidRPr="0053359B" w:rsidRDefault="00E07B1C">
            <w:pPr>
              <w:rPr>
                <w:rFonts w:ascii="Calibri" w:eastAsia="Calibri" w:hAnsi="Calibri" w:cs="Calibri"/>
              </w:rPr>
            </w:pPr>
            <w:r w:rsidRPr="0053359B">
              <w:rPr>
                <w:rFonts w:ascii="Calibri" w:eastAsia="Calibri" w:hAnsi="Calibri" w:cs="Calibri"/>
              </w:rPr>
              <w:t xml:space="preserve">Evaluate the project outcomes and the way the team worked to complete the tasks. </w:t>
            </w:r>
          </w:p>
        </w:tc>
      </w:tr>
      <w:tr w:rsidR="00C8758E" w14:paraId="5A257AB6" w14:textId="77777777" w:rsidTr="0053359B">
        <w:trPr>
          <w:trHeight w:val="1592"/>
        </w:trPr>
        <w:tc>
          <w:tcPr>
            <w:tcW w:w="2245" w:type="dxa"/>
          </w:tcPr>
          <w:p w14:paraId="5D6CC96D" w14:textId="01DAEBC1" w:rsidR="00C8758E" w:rsidRDefault="005C77FD" w:rsidP="0053359B">
            <w:pPr>
              <w:rPr>
                <w:rFonts w:ascii="Calibri" w:eastAsia="Calibri" w:hAnsi="Calibri" w:cs="Calibri"/>
              </w:rPr>
            </w:pPr>
            <w:r>
              <w:rPr>
                <w:rFonts w:ascii="Calibri" w:eastAsia="Calibri" w:hAnsi="Calibri" w:cs="Calibri"/>
              </w:rPr>
              <w:t>Australian Curriculum a</w:t>
            </w:r>
            <w:r w:rsidR="00E07B1C">
              <w:rPr>
                <w:rFonts w:ascii="Calibri" w:eastAsia="Calibri" w:hAnsi="Calibri" w:cs="Calibri"/>
              </w:rPr>
              <w:t>lignment</w:t>
            </w:r>
          </w:p>
        </w:tc>
        <w:tc>
          <w:tcPr>
            <w:tcW w:w="4590" w:type="dxa"/>
          </w:tcPr>
          <w:p w14:paraId="317850D6" w14:textId="46930D0D" w:rsidR="00C8758E" w:rsidRPr="0053359B" w:rsidRDefault="00E07B1C" w:rsidP="0053359B">
            <w:pPr>
              <w:rPr>
                <w:rFonts w:ascii="Calibri" w:eastAsia="Calibri" w:hAnsi="Calibri" w:cs="Calibri"/>
              </w:rPr>
            </w:pPr>
            <w:r w:rsidRPr="0053359B">
              <w:rPr>
                <w:rFonts w:ascii="Calibri" w:eastAsia="Calibri" w:hAnsi="Calibri" w:cs="Calibri"/>
              </w:rPr>
              <w:t>Collaborating and managing (</w:t>
            </w:r>
            <w:hyperlink r:id="rId12">
              <w:r w:rsidRPr="0053359B">
                <w:rPr>
                  <w:rFonts w:ascii="Calibri" w:eastAsia="Calibri" w:hAnsi="Calibri" w:cs="Calibri"/>
                </w:rPr>
                <w:t>ACTDIP043</w:t>
              </w:r>
            </w:hyperlink>
            <w:r w:rsidRPr="0053359B">
              <w:rPr>
                <w:rFonts w:ascii="Calibri" w:eastAsia="Calibri" w:hAnsi="Calibri" w:cs="Calibri"/>
              </w:rPr>
              <w:t>/</w:t>
            </w:r>
            <w:hyperlink r:id="rId13">
              <w:r w:rsidRPr="0053359B">
                <w:rPr>
                  <w:rFonts w:ascii="Calibri" w:eastAsia="Calibri" w:hAnsi="Calibri" w:cs="Calibri"/>
                </w:rPr>
                <w:t>ACTDIP044</w:t>
              </w:r>
            </w:hyperlink>
            <w:r w:rsidRPr="0053359B">
              <w:rPr>
                <w:rFonts w:ascii="Calibri" w:eastAsia="Calibri" w:hAnsi="Calibri" w:cs="Calibri"/>
              </w:rPr>
              <w:t>)</w:t>
            </w:r>
          </w:p>
          <w:p w14:paraId="7DBB2D5F" w14:textId="12687F93" w:rsidR="00C8758E" w:rsidRPr="0053359B" w:rsidRDefault="00E07B1C" w:rsidP="002F1AAA">
            <w:pPr>
              <w:rPr>
                <w:rFonts w:ascii="Calibri" w:eastAsia="Calibri" w:hAnsi="Calibri" w:cs="Calibri"/>
              </w:rPr>
            </w:pPr>
            <w:r w:rsidRPr="0053359B">
              <w:rPr>
                <w:rFonts w:ascii="Calibri" w:eastAsia="Calibri" w:hAnsi="Calibri" w:cs="Calibri"/>
              </w:rPr>
              <w:t>Generating and designing (</w:t>
            </w:r>
            <w:hyperlink r:id="rId14">
              <w:r w:rsidRPr="0053359B">
                <w:rPr>
                  <w:rFonts w:ascii="Calibri" w:eastAsia="Calibri" w:hAnsi="Calibri" w:cs="Calibri"/>
                </w:rPr>
                <w:t>ACTDIP039</w:t>
              </w:r>
            </w:hyperlink>
            <w:r w:rsidRPr="0053359B">
              <w:rPr>
                <w:rFonts w:ascii="Calibri" w:eastAsia="Calibri" w:hAnsi="Calibri" w:cs="Calibri"/>
              </w:rPr>
              <w:t>/</w:t>
            </w:r>
            <w:hyperlink r:id="rId15">
              <w:r w:rsidRPr="0053359B">
                <w:rPr>
                  <w:rFonts w:ascii="Calibri" w:eastAsia="Calibri" w:hAnsi="Calibri" w:cs="Calibri"/>
                </w:rPr>
                <w:t>ACTDIP040</w:t>
              </w:r>
            </w:hyperlink>
            <w:r w:rsidRPr="0053359B">
              <w:rPr>
                <w:rFonts w:ascii="Calibri" w:eastAsia="Calibri" w:hAnsi="Calibri" w:cs="Calibri"/>
              </w:rPr>
              <w:t>)</w:t>
            </w:r>
          </w:p>
        </w:tc>
        <w:tc>
          <w:tcPr>
            <w:tcW w:w="4364" w:type="dxa"/>
          </w:tcPr>
          <w:p w14:paraId="10C87EA4" w14:textId="4DF2D855" w:rsidR="00C8758E" w:rsidRPr="0053359B" w:rsidRDefault="00E07B1C" w:rsidP="0053359B">
            <w:pPr>
              <w:rPr>
                <w:rFonts w:ascii="Calibri" w:eastAsia="Calibri" w:hAnsi="Calibri" w:cs="Calibri"/>
              </w:rPr>
            </w:pPr>
            <w:r w:rsidRPr="0053359B">
              <w:rPr>
                <w:rFonts w:ascii="Calibri" w:eastAsia="Calibri" w:hAnsi="Calibri" w:cs="Calibri"/>
              </w:rPr>
              <w:t>Collaborating and managing (</w:t>
            </w:r>
            <w:hyperlink r:id="rId16">
              <w:r w:rsidRPr="0053359B">
                <w:rPr>
                  <w:rFonts w:ascii="Calibri" w:eastAsia="Calibri" w:hAnsi="Calibri" w:cs="Calibri"/>
                </w:rPr>
                <w:t>ACTDIP043</w:t>
              </w:r>
            </w:hyperlink>
            <w:r w:rsidRPr="0053359B">
              <w:rPr>
                <w:rFonts w:ascii="Calibri" w:eastAsia="Calibri" w:hAnsi="Calibri" w:cs="Calibri"/>
              </w:rPr>
              <w:t>/</w:t>
            </w:r>
            <w:hyperlink r:id="rId17">
              <w:r w:rsidRPr="0053359B">
                <w:rPr>
                  <w:rFonts w:ascii="Calibri" w:eastAsia="Calibri" w:hAnsi="Calibri" w:cs="Calibri"/>
                </w:rPr>
                <w:t>ACTDIP044</w:t>
              </w:r>
            </w:hyperlink>
            <w:r w:rsidRPr="0053359B">
              <w:rPr>
                <w:rFonts w:ascii="Calibri" w:eastAsia="Calibri" w:hAnsi="Calibri" w:cs="Calibri"/>
              </w:rPr>
              <w:t>)</w:t>
            </w:r>
          </w:p>
          <w:p w14:paraId="76AF070E" w14:textId="77777777" w:rsidR="00C8758E" w:rsidRPr="0053359B" w:rsidRDefault="00E07B1C" w:rsidP="0053359B">
            <w:pPr>
              <w:rPr>
                <w:rFonts w:ascii="Calibri" w:eastAsia="Calibri" w:hAnsi="Calibri" w:cs="Calibri"/>
              </w:rPr>
            </w:pPr>
            <w:r w:rsidRPr="0053359B">
              <w:rPr>
                <w:rFonts w:ascii="Calibri" w:eastAsia="Calibri" w:hAnsi="Calibri" w:cs="Calibri"/>
              </w:rPr>
              <w:t>Generating and designing (</w:t>
            </w:r>
            <w:hyperlink r:id="rId18">
              <w:r w:rsidRPr="0053359B">
                <w:rPr>
                  <w:rFonts w:ascii="Calibri" w:eastAsia="Calibri" w:hAnsi="Calibri" w:cs="Calibri"/>
                </w:rPr>
                <w:t>ACTDIP039</w:t>
              </w:r>
            </w:hyperlink>
            <w:r w:rsidRPr="0053359B">
              <w:rPr>
                <w:rFonts w:ascii="Calibri" w:eastAsia="Calibri" w:hAnsi="Calibri" w:cs="Calibri"/>
              </w:rPr>
              <w:t>/</w:t>
            </w:r>
            <w:hyperlink r:id="rId19">
              <w:r w:rsidRPr="0053359B">
                <w:rPr>
                  <w:rFonts w:ascii="Calibri" w:eastAsia="Calibri" w:hAnsi="Calibri" w:cs="Calibri"/>
                </w:rPr>
                <w:t>ACTDIP040</w:t>
              </w:r>
            </w:hyperlink>
            <w:r w:rsidRPr="0053359B">
              <w:rPr>
                <w:rFonts w:ascii="Calibri" w:eastAsia="Calibri" w:hAnsi="Calibri" w:cs="Calibri"/>
              </w:rPr>
              <w:t>)</w:t>
            </w:r>
          </w:p>
        </w:tc>
        <w:tc>
          <w:tcPr>
            <w:tcW w:w="4364" w:type="dxa"/>
          </w:tcPr>
          <w:p w14:paraId="33AEAE1B" w14:textId="78621BFA" w:rsidR="00C8758E" w:rsidRPr="0053359B" w:rsidRDefault="00E07B1C" w:rsidP="0053359B">
            <w:pPr>
              <w:pBdr>
                <w:top w:val="nil"/>
                <w:left w:val="nil"/>
                <w:bottom w:val="nil"/>
                <w:right w:val="nil"/>
                <w:between w:val="nil"/>
              </w:pBdr>
              <w:ind w:left="141"/>
              <w:rPr>
                <w:rFonts w:ascii="Calibri" w:eastAsia="Calibri" w:hAnsi="Calibri" w:cs="Calibri"/>
              </w:rPr>
            </w:pPr>
            <w:r w:rsidRPr="0053359B">
              <w:rPr>
                <w:rFonts w:ascii="Calibri" w:eastAsia="Calibri" w:hAnsi="Calibri" w:cs="Calibri"/>
              </w:rPr>
              <w:t>Collaborating and managing (</w:t>
            </w:r>
            <w:hyperlink r:id="rId20">
              <w:r w:rsidRPr="0053359B">
                <w:rPr>
                  <w:rFonts w:ascii="Calibri" w:eastAsia="Calibri" w:hAnsi="Calibri" w:cs="Calibri"/>
                </w:rPr>
                <w:t>ACTDIP043</w:t>
              </w:r>
            </w:hyperlink>
            <w:r w:rsidRPr="0053359B">
              <w:rPr>
                <w:rFonts w:ascii="Calibri" w:eastAsia="Calibri" w:hAnsi="Calibri" w:cs="Calibri"/>
              </w:rPr>
              <w:t>/</w:t>
            </w:r>
            <w:hyperlink r:id="rId21">
              <w:r w:rsidRPr="0053359B">
                <w:rPr>
                  <w:rFonts w:ascii="Calibri" w:eastAsia="Calibri" w:hAnsi="Calibri" w:cs="Calibri"/>
                </w:rPr>
                <w:t>ACTDIP044</w:t>
              </w:r>
            </w:hyperlink>
            <w:r w:rsidRPr="0053359B">
              <w:rPr>
                <w:rFonts w:ascii="Calibri" w:eastAsia="Calibri" w:hAnsi="Calibri" w:cs="Calibri"/>
              </w:rPr>
              <w:t>)</w:t>
            </w:r>
          </w:p>
          <w:p w14:paraId="4F5A0BC3" w14:textId="77777777" w:rsidR="00C8758E" w:rsidRPr="0053359B" w:rsidRDefault="00E07B1C" w:rsidP="0053359B">
            <w:pPr>
              <w:pBdr>
                <w:top w:val="nil"/>
                <w:left w:val="nil"/>
                <w:bottom w:val="nil"/>
                <w:right w:val="nil"/>
                <w:between w:val="nil"/>
              </w:pBdr>
              <w:ind w:left="141"/>
              <w:rPr>
                <w:rFonts w:ascii="Calibri" w:eastAsia="Calibri" w:hAnsi="Calibri" w:cs="Calibri"/>
              </w:rPr>
            </w:pPr>
            <w:r w:rsidRPr="0053359B">
              <w:rPr>
                <w:rFonts w:ascii="Calibri" w:eastAsia="Calibri" w:hAnsi="Calibri" w:cs="Calibri"/>
              </w:rPr>
              <w:t>Generating and designing (</w:t>
            </w:r>
            <w:hyperlink r:id="rId22">
              <w:r w:rsidRPr="0053359B">
                <w:rPr>
                  <w:rFonts w:ascii="Calibri" w:eastAsia="Calibri" w:hAnsi="Calibri" w:cs="Calibri"/>
                </w:rPr>
                <w:t>ACTDIP039</w:t>
              </w:r>
            </w:hyperlink>
            <w:r w:rsidRPr="0053359B">
              <w:rPr>
                <w:rFonts w:ascii="Calibri" w:eastAsia="Calibri" w:hAnsi="Calibri" w:cs="Calibri"/>
              </w:rPr>
              <w:t>/</w:t>
            </w:r>
            <w:hyperlink r:id="rId23">
              <w:r w:rsidRPr="0053359B">
                <w:rPr>
                  <w:rFonts w:ascii="Calibri" w:eastAsia="Calibri" w:hAnsi="Calibri" w:cs="Calibri"/>
                </w:rPr>
                <w:t>ACTDIP040</w:t>
              </w:r>
            </w:hyperlink>
            <w:r w:rsidRPr="0053359B">
              <w:rPr>
                <w:rFonts w:ascii="Calibri" w:eastAsia="Calibri" w:hAnsi="Calibri" w:cs="Calibri"/>
              </w:rPr>
              <w:t>)</w:t>
            </w:r>
          </w:p>
          <w:p w14:paraId="36881F64" w14:textId="66D8439F" w:rsidR="00C8758E" w:rsidRPr="0053359B" w:rsidRDefault="00E07B1C" w:rsidP="0053359B">
            <w:pPr>
              <w:pBdr>
                <w:top w:val="nil"/>
                <w:left w:val="nil"/>
                <w:bottom w:val="nil"/>
                <w:right w:val="nil"/>
                <w:between w:val="nil"/>
              </w:pBdr>
              <w:ind w:left="141"/>
              <w:rPr>
                <w:rFonts w:ascii="Calibri" w:eastAsia="Calibri" w:hAnsi="Calibri" w:cs="Calibri"/>
              </w:rPr>
            </w:pPr>
            <w:r w:rsidRPr="0053359B">
              <w:rPr>
                <w:rFonts w:ascii="Calibri" w:eastAsia="Calibri" w:hAnsi="Calibri" w:cs="Calibri"/>
              </w:rPr>
              <w:t>Producing and implementing (</w:t>
            </w:r>
            <w:hyperlink r:id="rId24">
              <w:r w:rsidRPr="0053359B">
                <w:rPr>
                  <w:rFonts w:ascii="Calibri" w:eastAsia="Calibri" w:hAnsi="Calibri" w:cs="Calibri"/>
                </w:rPr>
                <w:t>ACTDIP041</w:t>
              </w:r>
            </w:hyperlink>
            <w:r w:rsidRPr="0053359B">
              <w:rPr>
                <w:rFonts w:ascii="Calibri" w:eastAsia="Calibri" w:hAnsi="Calibri" w:cs="Calibri"/>
              </w:rPr>
              <w:t>)</w:t>
            </w:r>
          </w:p>
        </w:tc>
        <w:tc>
          <w:tcPr>
            <w:tcW w:w="4364" w:type="dxa"/>
          </w:tcPr>
          <w:p w14:paraId="1F290ADC" w14:textId="77777777" w:rsidR="00C8758E" w:rsidRPr="0053359B" w:rsidRDefault="00E07B1C" w:rsidP="0053359B">
            <w:pPr>
              <w:ind w:left="141"/>
              <w:rPr>
                <w:rFonts w:ascii="Calibri" w:eastAsia="Calibri" w:hAnsi="Calibri" w:cs="Calibri"/>
              </w:rPr>
            </w:pPr>
            <w:r w:rsidRPr="0053359B">
              <w:rPr>
                <w:rFonts w:ascii="Calibri" w:eastAsia="Calibri" w:hAnsi="Calibri" w:cs="Calibri"/>
              </w:rPr>
              <w:t>Evaluating (</w:t>
            </w:r>
            <w:hyperlink r:id="rId25">
              <w:r w:rsidRPr="0053359B">
                <w:rPr>
                  <w:rFonts w:ascii="Calibri" w:eastAsia="Calibri" w:hAnsi="Calibri" w:cs="Calibri"/>
                </w:rPr>
                <w:t>ACTDIP042</w:t>
              </w:r>
            </w:hyperlink>
            <w:r w:rsidRPr="0053359B">
              <w:rPr>
                <w:rFonts w:ascii="Calibri" w:eastAsia="Calibri" w:hAnsi="Calibri" w:cs="Calibri"/>
              </w:rPr>
              <w:t>)</w:t>
            </w:r>
          </w:p>
          <w:p w14:paraId="7C3A0D84" w14:textId="550598F4" w:rsidR="00C8758E" w:rsidRPr="0053359B" w:rsidRDefault="00E07B1C" w:rsidP="0053359B">
            <w:pPr>
              <w:ind w:left="141"/>
              <w:rPr>
                <w:rFonts w:ascii="Calibri" w:eastAsia="Calibri" w:hAnsi="Calibri" w:cs="Calibri"/>
              </w:rPr>
            </w:pPr>
            <w:r w:rsidRPr="0053359B">
              <w:rPr>
                <w:rFonts w:ascii="Calibri" w:eastAsia="Calibri" w:hAnsi="Calibri" w:cs="Calibri"/>
              </w:rPr>
              <w:t>Collaborating and managing (</w:t>
            </w:r>
            <w:hyperlink r:id="rId26">
              <w:r w:rsidRPr="0053359B">
                <w:rPr>
                  <w:rFonts w:ascii="Calibri" w:eastAsia="Calibri" w:hAnsi="Calibri" w:cs="Calibri"/>
                </w:rPr>
                <w:t>ACTDIP043</w:t>
              </w:r>
            </w:hyperlink>
            <w:r w:rsidRPr="0053359B">
              <w:rPr>
                <w:rFonts w:ascii="Calibri" w:eastAsia="Calibri" w:hAnsi="Calibri" w:cs="Calibri"/>
              </w:rPr>
              <w:t>/</w:t>
            </w:r>
            <w:hyperlink r:id="rId27">
              <w:r w:rsidRPr="0053359B">
                <w:rPr>
                  <w:rFonts w:ascii="Calibri" w:eastAsia="Calibri" w:hAnsi="Calibri" w:cs="Calibri"/>
                </w:rPr>
                <w:t>ACTDIP044</w:t>
              </w:r>
            </w:hyperlink>
            <w:r w:rsidRPr="0053359B">
              <w:rPr>
                <w:rFonts w:ascii="Calibri" w:eastAsia="Calibri" w:hAnsi="Calibri" w:cs="Calibri"/>
              </w:rPr>
              <w:t>)</w:t>
            </w:r>
          </w:p>
        </w:tc>
      </w:tr>
      <w:tr w:rsidR="00C8758E" w14:paraId="1B4A28BD" w14:textId="77777777">
        <w:tc>
          <w:tcPr>
            <w:tcW w:w="2245" w:type="dxa"/>
          </w:tcPr>
          <w:p w14:paraId="6AE17866" w14:textId="52C9AD1E" w:rsidR="00C8758E" w:rsidRDefault="00E07B1C" w:rsidP="0053359B">
            <w:pPr>
              <w:rPr>
                <w:rFonts w:ascii="Calibri" w:eastAsia="Calibri" w:hAnsi="Calibri" w:cs="Calibri"/>
              </w:rPr>
            </w:pPr>
            <w:r>
              <w:rPr>
                <w:rFonts w:ascii="Calibri" w:eastAsia="Calibri" w:hAnsi="Calibri" w:cs="Calibri"/>
              </w:rPr>
              <w:t>What’s this about</w:t>
            </w:r>
            <w:r w:rsidR="005C77FD">
              <w:rPr>
                <w:rFonts w:ascii="Calibri" w:eastAsia="Calibri" w:hAnsi="Calibri" w:cs="Calibri"/>
              </w:rPr>
              <w:t>?</w:t>
            </w:r>
          </w:p>
        </w:tc>
        <w:tc>
          <w:tcPr>
            <w:tcW w:w="4590" w:type="dxa"/>
          </w:tcPr>
          <w:p w14:paraId="0C6B79D6" w14:textId="7EEDAAEB" w:rsidR="00C8758E" w:rsidRPr="0053359B" w:rsidRDefault="00E07B1C" w:rsidP="0053359B">
            <w:pPr>
              <w:spacing w:before="0" w:after="160"/>
              <w:rPr>
                <w:rFonts w:ascii="Calibri" w:eastAsia="Calibri" w:hAnsi="Calibri" w:cs="Calibri"/>
                <w:color w:val="auto"/>
                <w:sz w:val="24"/>
                <w:szCs w:val="24"/>
              </w:rPr>
            </w:pPr>
            <w:r w:rsidRPr="0053359B">
              <w:rPr>
                <w:rFonts w:ascii="Calibri" w:eastAsia="Calibri" w:hAnsi="Calibri" w:cs="Calibri"/>
                <w:color w:val="auto"/>
                <w:sz w:val="24"/>
                <w:szCs w:val="24"/>
              </w:rPr>
              <w:t>This project-based task taps into what students are passionate about and aims to integrate the use of ‘</w:t>
            </w:r>
            <w:r w:rsidR="002F1AAA">
              <w:rPr>
                <w:rFonts w:ascii="Calibri" w:eastAsia="Calibri" w:hAnsi="Calibri" w:cs="Calibri"/>
                <w:color w:val="auto"/>
                <w:sz w:val="24"/>
                <w:szCs w:val="24"/>
              </w:rPr>
              <w:t>n</w:t>
            </w:r>
            <w:r w:rsidRPr="0053359B">
              <w:rPr>
                <w:rFonts w:ascii="Calibri" w:eastAsia="Calibri" w:hAnsi="Calibri" w:cs="Calibri"/>
                <w:color w:val="auto"/>
                <w:sz w:val="24"/>
                <w:szCs w:val="24"/>
              </w:rPr>
              <w:t xml:space="preserve">ew media’ to gather supporters and enact change through the development of a thoughtful plan and specifically created media. </w:t>
            </w:r>
          </w:p>
          <w:p w14:paraId="122DCED4" w14:textId="61FBF1EE" w:rsidR="00C8758E" w:rsidRPr="0053359B" w:rsidRDefault="00E07B1C">
            <w:pPr>
              <w:rPr>
                <w:rFonts w:ascii="Calibri" w:eastAsia="Calibri" w:hAnsi="Calibri" w:cs="Calibri"/>
                <w:color w:val="auto"/>
                <w:sz w:val="24"/>
                <w:szCs w:val="24"/>
              </w:rPr>
            </w:pPr>
            <w:r w:rsidRPr="0053359B">
              <w:rPr>
                <w:rFonts w:ascii="Calibri" w:eastAsia="Calibri" w:hAnsi="Calibri" w:cs="Calibri"/>
                <w:color w:val="auto"/>
                <w:sz w:val="24"/>
                <w:szCs w:val="24"/>
              </w:rPr>
              <w:t>The first step is to identify the issue,</w:t>
            </w:r>
            <w:r w:rsidR="00465440" w:rsidRPr="0053359B">
              <w:rPr>
                <w:rFonts w:ascii="Calibri" w:eastAsia="Calibri" w:hAnsi="Calibri" w:cs="Calibri"/>
                <w:color w:val="auto"/>
                <w:sz w:val="24"/>
                <w:szCs w:val="24"/>
              </w:rPr>
              <w:t xml:space="preserve"> </w:t>
            </w:r>
            <w:r w:rsidRPr="0053359B">
              <w:rPr>
                <w:rFonts w:ascii="Calibri" w:eastAsia="Calibri" w:hAnsi="Calibri" w:cs="Calibri"/>
                <w:color w:val="auto"/>
                <w:sz w:val="24"/>
                <w:szCs w:val="24"/>
              </w:rPr>
              <w:t>decompose the problem and identify how they will validate data from different sources. Give consideration to</w:t>
            </w:r>
            <w:r w:rsidR="005C77FD">
              <w:rPr>
                <w:rFonts w:ascii="Calibri" w:eastAsia="Calibri" w:hAnsi="Calibri" w:cs="Calibri"/>
                <w:color w:val="auto"/>
                <w:sz w:val="24"/>
                <w:szCs w:val="24"/>
              </w:rPr>
              <w:t xml:space="preserve"> these questions</w:t>
            </w:r>
            <w:r w:rsidRPr="0053359B">
              <w:rPr>
                <w:rFonts w:ascii="Calibri" w:eastAsia="Calibri" w:hAnsi="Calibri" w:cs="Calibri"/>
                <w:color w:val="auto"/>
                <w:sz w:val="24"/>
                <w:szCs w:val="24"/>
              </w:rPr>
              <w:t>:</w:t>
            </w:r>
          </w:p>
          <w:p w14:paraId="02644474" w14:textId="77777777" w:rsidR="00C8758E" w:rsidRPr="0053359B" w:rsidRDefault="00E07B1C">
            <w:pPr>
              <w:numPr>
                <w:ilvl w:val="0"/>
                <w:numId w:val="9"/>
              </w:numPr>
              <w:contextualSpacing/>
              <w:rPr>
                <w:rFonts w:ascii="Calibri" w:eastAsia="Calibri" w:hAnsi="Calibri" w:cs="Calibri"/>
                <w:color w:val="auto"/>
                <w:sz w:val="24"/>
                <w:szCs w:val="24"/>
              </w:rPr>
            </w:pPr>
            <w:r w:rsidRPr="0053359B">
              <w:rPr>
                <w:rFonts w:ascii="Calibri" w:eastAsia="Calibri" w:hAnsi="Calibri" w:cs="Calibri"/>
                <w:color w:val="auto"/>
                <w:sz w:val="24"/>
                <w:szCs w:val="24"/>
              </w:rPr>
              <w:t>What do we know about the issue and how can we find out more?</w:t>
            </w:r>
          </w:p>
          <w:p w14:paraId="5BA2DAC6" w14:textId="77777777" w:rsidR="00C8758E" w:rsidRPr="0053359B" w:rsidRDefault="00E07B1C">
            <w:pPr>
              <w:numPr>
                <w:ilvl w:val="0"/>
                <w:numId w:val="9"/>
              </w:numPr>
              <w:contextualSpacing/>
              <w:rPr>
                <w:rFonts w:ascii="Calibri" w:eastAsia="Calibri" w:hAnsi="Calibri" w:cs="Calibri"/>
                <w:color w:val="auto"/>
                <w:sz w:val="24"/>
                <w:szCs w:val="24"/>
              </w:rPr>
            </w:pPr>
            <w:r w:rsidRPr="0053359B">
              <w:rPr>
                <w:rFonts w:ascii="Calibri" w:eastAsia="Calibri" w:hAnsi="Calibri" w:cs="Calibri"/>
                <w:color w:val="auto"/>
                <w:sz w:val="24"/>
                <w:szCs w:val="24"/>
              </w:rPr>
              <w:t>What are the project goals?</w:t>
            </w:r>
          </w:p>
          <w:p w14:paraId="11AFC676" w14:textId="77777777" w:rsidR="00C8758E" w:rsidRPr="0053359B" w:rsidRDefault="00E07B1C">
            <w:pPr>
              <w:numPr>
                <w:ilvl w:val="0"/>
                <w:numId w:val="9"/>
              </w:numPr>
              <w:contextualSpacing/>
              <w:rPr>
                <w:rFonts w:ascii="Calibri" w:eastAsia="Calibri" w:hAnsi="Calibri" w:cs="Calibri"/>
                <w:color w:val="auto"/>
                <w:sz w:val="24"/>
                <w:szCs w:val="24"/>
              </w:rPr>
            </w:pPr>
            <w:r w:rsidRPr="0053359B">
              <w:rPr>
                <w:rFonts w:ascii="Calibri" w:eastAsia="Calibri" w:hAnsi="Calibri" w:cs="Calibri"/>
                <w:color w:val="auto"/>
                <w:sz w:val="24"/>
                <w:szCs w:val="24"/>
              </w:rPr>
              <w:t xml:space="preserve">How will the media we create help teams achieve the project goal? </w:t>
            </w:r>
          </w:p>
          <w:p w14:paraId="1F5D4FE5" w14:textId="77777777" w:rsidR="00C8758E" w:rsidRPr="0053359B" w:rsidRDefault="00E07B1C">
            <w:pPr>
              <w:numPr>
                <w:ilvl w:val="0"/>
                <w:numId w:val="9"/>
              </w:numPr>
              <w:contextualSpacing/>
              <w:rPr>
                <w:rFonts w:ascii="Calibri" w:eastAsia="Calibri" w:hAnsi="Calibri" w:cs="Calibri"/>
                <w:color w:val="auto"/>
                <w:sz w:val="24"/>
                <w:szCs w:val="24"/>
              </w:rPr>
            </w:pPr>
            <w:r w:rsidRPr="0053359B">
              <w:rPr>
                <w:rFonts w:ascii="Calibri" w:eastAsia="Calibri" w:hAnsi="Calibri" w:cs="Calibri"/>
                <w:color w:val="auto"/>
                <w:sz w:val="24"/>
                <w:szCs w:val="24"/>
              </w:rPr>
              <w:t xml:space="preserve">What are the functional and non-functional requirements of the campaign? </w:t>
            </w:r>
          </w:p>
          <w:p w14:paraId="59CED26A" w14:textId="77777777" w:rsidR="00C8758E" w:rsidRPr="0053359B" w:rsidRDefault="00C8758E">
            <w:pPr>
              <w:rPr>
                <w:rFonts w:ascii="Calibri" w:eastAsia="Calibri" w:hAnsi="Calibri" w:cs="Calibri"/>
                <w:color w:val="auto"/>
                <w:sz w:val="20"/>
                <w:szCs w:val="20"/>
              </w:rPr>
            </w:pPr>
          </w:p>
          <w:tbl>
            <w:tblPr>
              <w:tblStyle w:val="a2"/>
              <w:tblW w:w="4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5"/>
              <w:gridCol w:w="2340"/>
            </w:tblGrid>
            <w:tr w:rsidR="005C77FD" w:rsidRPr="005C77FD" w14:paraId="1611427B" w14:textId="77777777" w:rsidTr="0053359B">
              <w:tc>
                <w:tcPr>
                  <w:tcW w:w="2035" w:type="dxa"/>
                </w:tcPr>
                <w:p w14:paraId="6E6B1E9F" w14:textId="77777777" w:rsidR="00C8758E" w:rsidRPr="0053359B" w:rsidRDefault="00E07B1C">
                  <w:pPr>
                    <w:rPr>
                      <w:rFonts w:ascii="Calibri" w:eastAsia="Calibri" w:hAnsi="Calibri" w:cs="Calibri"/>
                      <w:b/>
                      <w:color w:val="auto"/>
                      <w:sz w:val="20"/>
                      <w:szCs w:val="20"/>
                      <w:highlight w:val="white"/>
                    </w:rPr>
                  </w:pPr>
                  <w:r w:rsidRPr="0053359B">
                    <w:rPr>
                      <w:rFonts w:ascii="Calibri" w:eastAsia="Calibri" w:hAnsi="Calibri" w:cs="Calibri"/>
                      <w:b/>
                      <w:sz w:val="20"/>
                      <w:szCs w:val="20"/>
                    </w:rPr>
                    <w:t>Requirements</w:t>
                  </w:r>
                </w:p>
              </w:tc>
              <w:tc>
                <w:tcPr>
                  <w:tcW w:w="2340" w:type="dxa"/>
                </w:tcPr>
                <w:p w14:paraId="1E82AC1B" w14:textId="77777777" w:rsidR="00C8758E" w:rsidRPr="0053359B" w:rsidRDefault="00E07B1C">
                  <w:pPr>
                    <w:rPr>
                      <w:rFonts w:ascii="Calibri" w:eastAsia="Calibri" w:hAnsi="Calibri" w:cs="Calibri"/>
                      <w:b/>
                      <w:color w:val="auto"/>
                      <w:sz w:val="20"/>
                      <w:szCs w:val="20"/>
                      <w:highlight w:val="white"/>
                    </w:rPr>
                  </w:pPr>
                  <w:r w:rsidRPr="0053359B">
                    <w:rPr>
                      <w:rFonts w:ascii="Calibri" w:eastAsia="Calibri" w:hAnsi="Calibri" w:cs="Calibri"/>
                      <w:b/>
                      <w:sz w:val="20"/>
                      <w:szCs w:val="20"/>
                    </w:rPr>
                    <w:t>Examples</w:t>
                  </w:r>
                </w:p>
              </w:tc>
            </w:tr>
            <w:tr w:rsidR="005C77FD" w:rsidRPr="005C77FD" w14:paraId="760C29D3" w14:textId="77777777" w:rsidTr="0053359B">
              <w:tc>
                <w:tcPr>
                  <w:tcW w:w="2035" w:type="dxa"/>
                </w:tcPr>
                <w:p w14:paraId="2F3024C7" w14:textId="77777777" w:rsidR="00C8758E" w:rsidRPr="0053359B" w:rsidRDefault="00E07B1C">
                  <w:pPr>
                    <w:rPr>
                      <w:rFonts w:ascii="Calibri" w:eastAsia="Calibri" w:hAnsi="Calibri" w:cs="Calibri"/>
                      <w:color w:val="auto"/>
                      <w:sz w:val="20"/>
                      <w:szCs w:val="20"/>
                      <w:highlight w:val="white"/>
                    </w:rPr>
                  </w:pPr>
                  <w:r w:rsidRPr="0053359B">
                    <w:rPr>
                      <w:rFonts w:ascii="Calibri" w:eastAsia="Calibri" w:hAnsi="Calibri" w:cs="Calibri"/>
                      <w:sz w:val="20"/>
                      <w:szCs w:val="20"/>
                    </w:rPr>
                    <w:t>Functional requirements</w:t>
                  </w:r>
                </w:p>
              </w:tc>
              <w:tc>
                <w:tcPr>
                  <w:tcW w:w="2340" w:type="dxa"/>
                </w:tcPr>
                <w:p w14:paraId="64FFB3B1" w14:textId="77777777" w:rsidR="00C8758E" w:rsidRPr="0053359B" w:rsidRDefault="00E07B1C">
                  <w:pPr>
                    <w:rPr>
                      <w:rFonts w:ascii="Calibri" w:eastAsia="Calibri" w:hAnsi="Calibri" w:cs="Calibri"/>
                      <w:color w:val="auto"/>
                      <w:sz w:val="20"/>
                      <w:szCs w:val="20"/>
                    </w:rPr>
                  </w:pPr>
                  <w:r w:rsidRPr="0053359B">
                    <w:rPr>
                      <w:rFonts w:ascii="Calibri" w:eastAsia="Calibri" w:hAnsi="Calibri" w:cs="Calibri"/>
                      <w:sz w:val="20"/>
                      <w:szCs w:val="20"/>
                    </w:rPr>
                    <w:t xml:space="preserve">These may include: </w:t>
                  </w:r>
                </w:p>
                <w:p w14:paraId="409D7F7E" w14:textId="77777777" w:rsidR="00C8758E" w:rsidRPr="0053359B" w:rsidRDefault="00E07B1C">
                  <w:pPr>
                    <w:numPr>
                      <w:ilvl w:val="0"/>
                      <w:numId w:val="12"/>
                    </w:numPr>
                    <w:ind w:left="283"/>
                    <w:contextualSpacing/>
                    <w:rPr>
                      <w:rFonts w:ascii="Calibri" w:eastAsia="Calibri" w:hAnsi="Calibri" w:cs="Calibri"/>
                      <w:color w:val="auto"/>
                      <w:sz w:val="20"/>
                      <w:szCs w:val="20"/>
                    </w:rPr>
                  </w:pPr>
                  <w:r w:rsidRPr="0053359B">
                    <w:rPr>
                      <w:rFonts w:ascii="Calibri" w:eastAsia="Calibri" w:hAnsi="Calibri" w:cs="Calibri"/>
                      <w:sz w:val="20"/>
                      <w:szCs w:val="20"/>
                    </w:rPr>
                    <w:t>information sharing</w:t>
                  </w:r>
                </w:p>
                <w:p w14:paraId="7530D7B7" w14:textId="77777777" w:rsidR="00C8758E" w:rsidRPr="0053359B" w:rsidRDefault="00E07B1C">
                  <w:pPr>
                    <w:numPr>
                      <w:ilvl w:val="0"/>
                      <w:numId w:val="12"/>
                    </w:numPr>
                    <w:ind w:left="283"/>
                    <w:contextualSpacing/>
                    <w:rPr>
                      <w:rFonts w:ascii="Calibri" w:eastAsia="Calibri" w:hAnsi="Calibri" w:cs="Calibri"/>
                      <w:color w:val="auto"/>
                      <w:sz w:val="20"/>
                      <w:szCs w:val="20"/>
                    </w:rPr>
                  </w:pPr>
                  <w:r w:rsidRPr="0053359B">
                    <w:rPr>
                      <w:rFonts w:ascii="Calibri" w:eastAsia="Calibri" w:hAnsi="Calibri" w:cs="Calibri"/>
                      <w:sz w:val="20"/>
                      <w:szCs w:val="20"/>
                    </w:rPr>
                    <w:t xml:space="preserve">legal requirements </w:t>
                  </w:r>
                </w:p>
                <w:p w14:paraId="6DD08A9A" w14:textId="77777777" w:rsidR="00C8758E" w:rsidRPr="0053359B" w:rsidRDefault="00E07B1C">
                  <w:pPr>
                    <w:numPr>
                      <w:ilvl w:val="0"/>
                      <w:numId w:val="12"/>
                    </w:numPr>
                    <w:ind w:left="283"/>
                    <w:contextualSpacing/>
                    <w:rPr>
                      <w:rFonts w:ascii="Calibri" w:eastAsia="Calibri" w:hAnsi="Calibri" w:cs="Calibri"/>
                      <w:color w:val="auto"/>
                      <w:sz w:val="20"/>
                      <w:szCs w:val="20"/>
                    </w:rPr>
                  </w:pPr>
                  <w:r w:rsidRPr="0053359B">
                    <w:rPr>
                      <w:rFonts w:ascii="Calibri" w:eastAsia="Calibri" w:hAnsi="Calibri" w:cs="Calibri"/>
                      <w:sz w:val="20"/>
                      <w:szCs w:val="20"/>
                    </w:rPr>
                    <w:t>data security</w:t>
                  </w:r>
                </w:p>
                <w:p w14:paraId="74623159" w14:textId="2BBFD378" w:rsidR="00C8758E" w:rsidRPr="0053359B" w:rsidRDefault="00E07B1C">
                  <w:pPr>
                    <w:numPr>
                      <w:ilvl w:val="0"/>
                      <w:numId w:val="12"/>
                    </w:numPr>
                    <w:ind w:left="283"/>
                    <w:contextualSpacing/>
                    <w:rPr>
                      <w:rFonts w:ascii="Calibri" w:eastAsia="Calibri" w:hAnsi="Calibri" w:cs="Calibri"/>
                      <w:color w:val="auto"/>
                      <w:sz w:val="20"/>
                      <w:szCs w:val="20"/>
                    </w:rPr>
                  </w:pPr>
                  <w:r w:rsidRPr="0053359B">
                    <w:rPr>
                      <w:rFonts w:ascii="Calibri" w:eastAsia="Calibri" w:hAnsi="Calibri" w:cs="Calibri"/>
                      <w:sz w:val="20"/>
                      <w:szCs w:val="20"/>
                    </w:rPr>
                    <w:t>sustainability</w:t>
                  </w:r>
                  <w:r w:rsidR="00B0024F" w:rsidRPr="0053359B">
                    <w:rPr>
                      <w:rFonts w:ascii="Calibri" w:eastAsia="Calibri" w:hAnsi="Calibri" w:cs="Calibri"/>
                      <w:sz w:val="20"/>
                      <w:szCs w:val="20"/>
                    </w:rPr>
                    <w:t>.</w:t>
                  </w:r>
                </w:p>
              </w:tc>
            </w:tr>
            <w:tr w:rsidR="005C77FD" w:rsidRPr="005C77FD" w14:paraId="62061F3E" w14:textId="77777777" w:rsidTr="0053359B">
              <w:tc>
                <w:tcPr>
                  <w:tcW w:w="2035" w:type="dxa"/>
                </w:tcPr>
                <w:p w14:paraId="4BAD85A7" w14:textId="77777777" w:rsidR="00C8758E" w:rsidRPr="0053359B" w:rsidRDefault="00E07B1C">
                  <w:pPr>
                    <w:rPr>
                      <w:rFonts w:ascii="Calibri" w:eastAsia="Calibri" w:hAnsi="Calibri" w:cs="Calibri"/>
                      <w:color w:val="auto"/>
                      <w:sz w:val="20"/>
                      <w:szCs w:val="20"/>
                      <w:highlight w:val="white"/>
                    </w:rPr>
                  </w:pPr>
                  <w:r w:rsidRPr="0053359B">
                    <w:rPr>
                      <w:rFonts w:ascii="Calibri" w:eastAsia="Calibri" w:hAnsi="Calibri" w:cs="Calibri"/>
                      <w:sz w:val="20"/>
                      <w:szCs w:val="20"/>
                    </w:rPr>
                    <w:t>Non-functional requirements</w:t>
                  </w:r>
                </w:p>
              </w:tc>
              <w:tc>
                <w:tcPr>
                  <w:tcW w:w="2340" w:type="dxa"/>
                </w:tcPr>
                <w:p w14:paraId="5AED3733" w14:textId="77777777" w:rsidR="00C8758E" w:rsidRPr="0053359B" w:rsidRDefault="00E07B1C" w:rsidP="0053359B">
                  <w:pPr>
                    <w:ind w:left="-77"/>
                    <w:contextualSpacing/>
                    <w:rPr>
                      <w:rFonts w:ascii="Calibri" w:eastAsia="Calibri" w:hAnsi="Calibri" w:cs="Calibri"/>
                      <w:color w:val="auto"/>
                      <w:sz w:val="20"/>
                      <w:szCs w:val="20"/>
                    </w:rPr>
                  </w:pPr>
                  <w:r w:rsidRPr="0053359B">
                    <w:rPr>
                      <w:rFonts w:ascii="Calibri" w:eastAsia="Calibri" w:hAnsi="Calibri" w:cs="Calibri"/>
                      <w:sz w:val="20"/>
                      <w:szCs w:val="20"/>
                    </w:rPr>
                    <w:t xml:space="preserve">These may include: </w:t>
                  </w:r>
                </w:p>
                <w:p w14:paraId="596B9012" w14:textId="7EC2FCCB" w:rsidR="00C8758E" w:rsidRPr="0053359B" w:rsidRDefault="00B0024F" w:rsidP="0053359B">
                  <w:pPr>
                    <w:numPr>
                      <w:ilvl w:val="0"/>
                      <w:numId w:val="12"/>
                    </w:numPr>
                    <w:ind w:left="283"/>
                    <w:contextualSpacing/>
                    <w:rPr>
                      <w:rFonts w:ascii="Calibri" w:eastAsia="Calibri" w:hAnsi="Calibri" w:cs="Calibri"/>
                      <w:color w:val="auto"/>
                      <w:sz w:val="20"/>
                      <w:szCs w:val="20"/>
                    </w:rPr>
                  </w:pPr>
                  <w:r w:rsidRPr="0053359B">
                    <w:rPr>
                      <w:rFonts w:ascii="Calibri" w:eastAsia="Calibri" w:hAnsi="Calibri" w:cs="Calibri"/>
                      <w:sz w:val="20"/>
                      <w:szCs w:val="20"/>
                    </w:rPr>
                    <w:t>u</w:t>
                  </w:r>
                  <w:r w:rsidR="00E07B1C" w:rsidRPr="0053359B">
                    <w:rPr>
                      <w:rFonts w:ascii="Calibri" w:eastAsia="Calibri" w:hAnsi="Calibri" w:cs="Calibri"/>
                      <w:sz w:val="20"/>
                      <w:szCs w:val="20"/>
                    </w:rPr>
                    <w:t>ser access to technology</w:t>
                  </w:r>
                </w:p>
                <w:p w14:paraId="0E82D5A3" w14:textId="1968E8AA" w:rsidR="00C8758E" w:rsidRPr="0053359B" w:rsidRDefault="00B0024F" w:rsidP="0053359B">
                  <w:pPr>
                    <w:numPr>
                      <w:ilvl w:val="0"/>
                      <w:numId w:val="12"/>
                    </w:numPr>
                    <w:ind w:left="283"/>
                    <w:contextualSpacing/>
                    <w:rPr>
                      <w:rFonts w:ascii="Calibri" w:eastAsia="Calibri" w:hAnsi="Calibri" w:cs="Calibri"/>
                      <w:color w:val="auto"/>
                      <w:sz w:val="20"/>
                      <w:szCs w:val="20"/>
                    </w:rPr>
                  </w:pPr>
                  <w:r w:rsidRPr="0053359B">
                    <w:rPr>
                      <w:rFonts w:ascii="Calibri" w:eastAsia="Calibri" w:hAnsi="Calibri" w:cs="Calibri"/>
                      <w:sz w:val="20"/>
                      <w:szCs w:val="20"/>
                    </w:rPr>
                    <w:t>u</w:t>
                  </w:r>
                  <w:r w:rsidR="00E07B1C" w:rsidRPr="0053359B">
                    <w:rPr>
                      <w:rFonts w:ascii="Calibri" w:eastAsia="Calibri" w:hAnsi="Calibri" w:cs="Calibri"/>
                      <w:sz w:val="20"/>
                      <w:szCs w:val="20"/>
                    </w:rPr>
                    <w:t>sability</w:t>
                  </w:r>
                </w:p>
                <w:p w14:paraId="4C4A928D" w14:textId="68B29168" w:rsidR="00C8758E" w:rsidRPr="0053359B" w:rsidRDefault="00B0024F" w:rsidP="0053359B">
                  <w:pPr>
                    <w:numPr>
                      <w:ilvl w:val="0"/>
                      <w:numId w:val="12"/>
                    </w:numPr>
                    <w:ind w:left="283"/>
                    <w:contextualSpacing/>
                    <w:rPr>
                      <w:rFonts w:ascii="Calibri" w:eastAsia="Calibri" w:hAnsi="Calibri" w:cs="Calibri"/>
                      <w:color w:val="auto"/>
                      <w:sz w:val="20"/>
                      <w:szCs w:val="20"/>
                    </w:rPr>
                  </w:pPr>
                  <w:r w:rsidRPr="0053359B">
                    <w:rPr>
                      <w:rFonts w:ascii="Calibri" w:eastAsia="Calibri" w:hAnsi="Calibri" w:cs="Calibri"/>
                      <w:sz w:val="20"/>
                      <w:szCs w:val="20"/>
                    </w:rPr>
                    <w:t>r</w:t>
                  </w:r>
                  <w:r w:rsidR="00E07B1C" w:rsidRPr="0053359B">
                    <w:rPr>
                      <w:rFonts w:ascii="Calibri" w:eastAsia="Calibri" w:hAnsi="Calibri" w:cs="Calibri"/>
                      <w:sz w:val="20"/>
                      <w:szCs w:val="20"/>
                    </w:rPr>
                    <w:t>eliability</w:t>
                  </w:r>
                </w:p>
                <w:p w14:paraId="63E4F7DF" w14:textId="25811FD8" w:rsidR="00C8758E" w:rsidRPr="0053359B" w:rsidRDefault="00B0024F" w:rsidP="0053359B">
                  <w:pPr>
                    <w:numPr>
                      <w:ilvl w:val="0"/>
                      <w:numId w:val="12"/>
                    </w:numPr>
                    <w:ind w:left="283"/>
                    <w:contextualSpacing/>
                    <w:rPr>
                      <w:rFonts w:ascii="Calibri" w:eastAsia="Calibri" w:hAnsi="Calibri" w:cs="Calibri"/>
                      <w:color w:val="auto"/>
                      <w:sz w:val="20"/>
                      <w:szCs w:val="20"/>
                    </w:rPr>
                  </w:pPr>
                  <w:r w:rsidRPr="0053359B">
                    <w:rPr>
                      <w:rFonts w:ascii="Calibri" w:eastAsia="Calibri" w:hAnsi="Calibri" w:cs="Calibri"/>
                      <w:sz w:val="20"/>
                      <w:szCs w:val="20"/>
                    </w:rPr>
                    <w:t>s</w:t>
                  </w:r>
                  <w:r w:rsidR="00E07B1C" w:rsidRPr="0053359B">
                    <w:rPr>
                      <w:rFonts w:ascii="Calibri" w:eastAsia="Calibri" w:hAnsi="Calibri" w:cs="Calibri"/>
                      <w:sz w:val="20"/>
                      <w:szCs w:val="20"/>
                    </w:rPr>
                    <w:t>calability</w:t>
                  </w:r>
                  <w:r w:rsidRPr="0053359B">
                    <w:rPr>
                      <w:rFonts w:ascii="Calibri" w:eastAsia="Calibri" w:hAnsi="Calibri" w:cs="Calibri"/>
                      <w:sz w:val="20"/>
                      <w:szCs w:val="20"/>
                    </w:rPr>
                    <w:t>.</w:t>
                  </w:r>
                  <w:r w:rsidR="00E07B1C" w:rsidRPr="0053359B">
                    <w:rPr>
                      <w:rFonts w:ascii="Calibri" w:eastAsia="Calibri" w:hAnsi="Calibri" w:cs="Calibri"/>
                      <w:sz w:val="20"/>
                      <w:szCs w:val="20"/>
                    </w:rPr>
                    <w:t xml:space="preserve"> </w:t>
                  </w:r>
                </w:p>
              </w:tc>
            </w:tr>
          </w:tbl>
          <w:p w14:paraId="5D53B139" w14:textId="77777777" w:rsidR="00C8758E" w:rsidRPr="0053359B" w:rsidRDefault="00C8758E">
            <w:pPr>
              <w:rPr>
                <w:rFonts w:ascii="Calibri" w:eastAsia="Calibri" w:hAnsi="Calibri" w:cs="Calibri"/>
                <w:i/>
                <w:color w:val="auto"/>
              </w:rPr>
            </w:pPr>
          </w:p>
        </w:tc>
        <w:tc>
          <w:tcPr>
            <w:tcW w:w="4364" w:type="dxa"/>
          </w:tcPr>
          <w:p w14:paraId="6EC2CFD1" w14:textId="65AF6BDF" w:rsidR="00C8758E" w:rsidRPr="0053359B" w:rsidRDefault="00E07B1C">
            <w:pPr>
              <w:rPr>
                <w:rFonts w:ascii="Calibri" w:eastAsia="Calibri" w:hAnsi="Calibri" w:cs="Calibri"/>
                <w:color w:val="auto"/>
                <w:sz w:val="24"/>
                <w:szCs w:val="24"/>
              </w:rPr>
            </w:pPr>
            <w:r w:rsidRPr="002F1AAA">
              <w:rPr>
                <w:rFonts w:ascii="Calibri" w:eastAsia="Calibri" w:hAnsi="Calibri" w:cs="Calibri"/>
                <w:b/>
                <w:color w:val="16354B"/>
                <w:sz w:val="24"/>
                <w:szCs w:val="24"/>
              </w:rPr>
              <w:t>Traditional media</w:t>
            </w:r>
            <w:r w:rsidRPr="002F1AAA">
              <w:rPr>
                <w:rFonts w:ascii="Calibri" w:eastAsia="Calibri" w:hAnsi="Calibri" w:cs="Calibri"/>
                <w:color w:val="6F7E8A"/>
                <w:sz w:val="24"/>
                <w:szCs w:val="24"/>
              </w:rPr>
              <w:t xml:space="preserve"> </w:t>
            </w:r>
            <w:r w:rsidRPr="0053359B">
              <w:rPr>
                <w:rFonts w:ascii="Calibri" w:eastAsia="Calibri" w:hAnsi="Calibri" w:cs="Calibri"/>
                <w:color w:val="auto"/>
                <w:sz w:val="24"/>
                <w:szCs w:val="24"/>
              </w:rPr>
              <w:t>include:</w:t>
            </w:r>
          </w:p>
          <w:p w14:paraId="42AB6549" w14:textId="77777777" w:rsidR="00C8758E" w:rsidRPr="0053359B" w:rsidRDefault="00E07B1C" w:rsidP="0053359B">
            <w:pPr>
              <w:numPr>
                <w:ilvl w:val="0"/>
                <w:numId w:val="9"/>
              </w:numPr>
              <w:contextualSpacing/>
              <w:rPr>
                <w:rFonts w:ascii="Calibri" w:eastAsia="Calibri" w:hAnsi="Calibri" w:cs="Calibri"/>
                <w:color w:val="auto"/>
                <w:sz w:val="24"/>
                <w:szCs w:val="24"/>
              </w:rPr>
            </w:pPr>
            <w:r w:rsidRPr="0053359B">
              <w:rPr>
                <w:rFonts w:ascii="Calibri" w:eastAsia="Calibri" w:hAnsi="Calibri" w:cs="Calibri"/>
                <w:color w:val="auto"/>
                <w:sz w:val="24"/>
                <w:szCs w:val="24"/>
              </w:rPr>
              <w:t xml:space="preserve">printed materials (books, magazines, and newspapers), broadcast communications (TV and radio), film, and music. </w:t>
            </w:r>
          </w:p>
          <w:p w14:paraId="44596BC6" w14:textId="15CA3204" w:rsidR="00C8758E" w:rsidRPr="0053359B" w:rsidRDefault="00E07B1C">
            <w:pPr>
              <w:rPr>
                <w:rFonts w:ascii="Calibri" w:eastAsia="Calibri" w:hAnsi="Calibri" w:cs="Calibri"/>
                <w:color w:val="auto"/>
                <w:sz w:val="24"/>
                <w:szCs w:val="24"/>
              </w:rPr>
            </w:pPr>
            <w:r w:rsidRPr="004667E6">
              <w:rPr>
                <w:rFonts w:ascii="Calibri" w:eastAsia="Calibri" w:hAnsi="Calibri" w:cs="Calibri"/>
                <w:b/>
                <w:color w:val="16354B"/>
                <w:sz w:val="24"/>
                <w:szCs w:val="24"/>
              </w:rPr>
              <w:t>New media</w:t>
            </w:r>
            <w:r w:rsidRPr="004667E6">
              <w:rPr>
                <w:rFonts w:ascii="Calibri" w:eastAsia="Calibri" w:hAnsi="Calibri" w:cs="Calibri"/>
                <w:color w:val="6F7E8A"/>
                <w:sz w:val="24"/>
                <w:szCs w:val="24"/>
              </w:rPr>
              <w:t xml:space="preserve"> </w:t>
            </w:r>
            <w:r w:rsidRPr="0053359B">
              <w:rPr>
                <w:rFonts w:ascii="Calibri" w:eastAsia="Calibri" w:hAnsi="Calibri" w:cs="Calibri"/>
                <w:color w:val="auto"/>
                <w:sz w:val="24"/>
                <w:szCs w:val="24"/>
              </w:rPr>
              <w:t>include:</w:t>
            </w:r>
          </w:p>
          <w:p w14:paraId="358864FF" w14:textId="77777777" w:rsidR="00C8758E" w:rsidRPr="0053359B" w:rsidRDefault="00E07B1C" w:rsidP="0053359B">
            <w:pPr>
              <w:numPr>
                <w:ilvl w:val="0"/>
                <w:numId w:val="9"/>
              </w:numPr>
              <w:contextualSpacing/>
              <w:rPr>
                <w:rFonts w:ascii="Calibri" w:eastAsia="Calibri" w:hAnsi="Calibri" w:cs="Calibri"/>
                <w:color w:val="auto"/>
                <w:sz w:val="24"/>
                <w:szCs w:val="24"/>
              </w:rPr>
            </w:pPr>
            <w:r w:rsidRPr="0053359B">
              <w:rPr>
                <w:rFonts w:ascii="Calibri" w:eastAsia="Calibri" w:hAnsi="Calibri" w:cs="Calibri"/>
                <w:color w:val="auto"/>
                <w:sz w:val="24"/>
                <w:szCs w:val="24"/>
              </w:rPr>
              <w:t xml:space="preserve">all forms of communication in the digital world, including online news, YouTube, the Internet, and social media. </w:t>
            </w:r>
          </w:p>
          <w:p w14:paraId="4C974ADA" w14:textId="1460B9CF" w:rsidR="00C8758E" w:rsidRPr="0053359B" w:rsidRDefault="00E07B1C" w:rsidP="0053359B">
            <w:pPr>
              <w:spacing w:before="0" w:after="160"/>
              <w:rPr>
                <w:rFonts w:ascii="Calibri" w:eastAsia="Calibri" w:hAnsi="Calibri" w:cs="Calibri"/>
                <w:color w:val="auto"/>
                <w:sz w:val="24"/>
                <w:szCs w:val="24"/>
              </w:rPr>
            </w:pPr>
            <w:r w:rsidRPr="0053359B">
              <w:rPr>
                <w:rFonts w:ascii="Calibri" w:eastAsia="Calibri" w:hAnsi="Calibri" w:cs="Calibri"/>
                <w:color w:val="auto"/>
                <w:sz w:val="24"/>
                <w:szCs w:val="24"/>
              </w:rPr>
              <w:t>The Internet (for many people) is used every</w:t>
            </w:r>
            <w:r w:rsidR="00B0024F">
              <w:rPr>
                <w:rFonts w:ascii="Calibri" w:eastAsia="Calibri" w:hAnsi="Calibri" w:cs="Calibri"/>
                <w:color w:val="auto"/>
                <w:sz w:val="24"/>
                <w:szCs w:val="24"/>
              </w:rPr>
              <w:t xml:space="preserve"> </w:t>
            </w:r>
            <w:r w:rsidRPr="0053359B">
              <w:rPr>
                <w:rFonts w:ascii="Calibri" w:eastAsia="Calibri" w:hAnsi="Calibri" w:cs="Calibri"/>
                <w:color w:val="auto"/>
                <w:sz w:val="24"/>
                <w:szCs w:val="24"/>
              </w:rPr>
              <w:t>day; it enables us to receive news, do business, conduct research, contact friends and relatives, apply for jobs, and even watch TV.</w:t>
            </w:r>
          </w:p>
          <w:p w14:paraId="631F5A38" w14:textId="08ED7B6E" w:rsidR="00C8758E" w:rsidRPr="0053359B" w:rsidRDefault="00E07B1C">
            <w:pPr>
              <w:rPr>
                <w:rFonts w:ascii="Calibri" w:eastAsia="Calibri" w:hAnsi="Calibri" w:cs="Calibri"/>
                <w:color w:val="auto"/>
                <w:sz w:val="24"/>
                <w:szCs w:val="24"/>
              </w:rPr>
            </w:pPr>
            <w:r w:rsidRPr="0053359B">
              <w:rPr>
                <w:rFonts w:ascii="Calibri" w:eastAsia="Calibri" w:hAnsi="Calibri" w:cs="Calibri"/>
                <w:color w:val="auto"/>
                <w:sz w:val="24"/>
                <w:szCs w:val="24"/>
              </w:rPr>
              <w:t xml:space="preserve">New media often outperform traditional media for three main reasons: </w:t>
            </w:r>
          </w:p>
          <w:p w14:paraId="44D50C0E" w14:textId="40B0D09F" w:rsidR="00C8758E" w:rsidRPr="0053359B" w:rsidRDefault="00E07B1C">
            <w:pPr>
              <w:numPr>
                <w:ilvl w:val="0"/>
                <w:numId w:val="10"/>
              </w:numPr>
              <w:contextualSpacing/>
              <w:rPr>
                <w:rFonts w:ascii="Calibri" w:eastAsia="Calibri" w:hAnsi="Calibri" w:cs="Calibri"/>
                <w:color w:val="auto"/>
                <w:sz w:val="24"/>
                <w:szCs w:val="24"/>
              </w:rPr>
            </w:pPr>
            <w:r w:rsidRPr="0053359B">
              <w:rPr>
                <w:rFonts w:ascii="Calibri" w:eastAsia="Calibri" w:hAnsi="Calibri" w:cs="Calibri"/>
                <w:color w:val="auto"/>
                <w:sz w:val="24"/>
                <w:szCs w:val="24"/>
              </w:rPr>
              <w:t>It is more immediate</w:t>
            </w:r>
            <w:r w:rsidR="00B0024F">
              <w:rPr>
                <w:rFonts w:ascii="Calibri" w:eastAsia="Calibri" w:hAnsi="Calibri" w:cs="Calibri"/>
                <w:color w:val="auto"/>
                <w:sz w:val="24"/>
                <w:szCs w:val="24"/>
              </w:rPr>
              <w:t>.</w:t>
            </w:r>
          </w:p>
          <w:p w14:paraId="3C3C5CA3" w14:textId="3C44CF57" w:rsidR="00C8758E" w:rsidRPr="0053359B" w:rsidRDefault="00E07B1C">
            <w:pPr>
              <w:numPr>
                <w:ilvl w:val="0"/>
                <w:numId w:val="10"/>
              </w:numPr>
              <w:contextualSpacing/>
              <w:rPr>
                <w:rFonts w:ascii="Calibri" w:eastAsia="Calibri" w:hAnsi="Calibri" w:cs="Calibri"/>
                <w:color w:val="auto"/>
                <w:sz w:val="24"/>
                <w:szCs w:val="24"/>
              </w:rPr>
            </w:pPr>
            <w:r w:rsidRPr="0053359B">
              <w:rPr>
                <w:rFonts w:ascii="Calibri" w:eastAsia="Calibri" w:hAnsi="Calibri" w:cs="Calibri"/>
                <w:color w:val="auto"/>
                <w:sz w:val="24"/>
                <w:szCs w:val="24"/>
              </w:rPr>
              <w:t>It is often free</w:t>
            </w:r>
            <w:r w:rsidR="00B0024F">
              <w:rPr>
                <w:rFonts w:ascii="Calibri" w:eastAsia="Calibri" w:hAnsi="Calibri" w:cs="Calibri"/>
                <w:color w:val="auto"/>
                <w:sz w:val="24"/>
                <w:szCs w:val="24"/>
              </w:rPr>
              <w:t>.</w:t>
            </w:r>
          </w:p>
          <w:p w14:paraId="72BAB41A" w14:textId="77777777" w:rsidR="00C8758E" w:rsidRPr="0053359B" w:rsidRDefault="00E07B1C">
            <w:pPr>
              <w:numPr>
                <w:ilvl w:val="0"/>
                <w:numId w:val="10"/>
              </w:numPr>
              <w:contextualSpacing/>
              <w:rPr>
                <w:rFonts w:ascii="Calibri" w:eastAsia="Calibri" w:hAnsi="Calibri" w:cs="Calibri"/>
                <w:color w:val="auto"/>
                <w:sz w:val="24"/>
                <w:szCs w:val="24"/>
              </w:rPr>
            </w:pPr>
            <w:r w:rsidRPr="0053359B">
              <w:rPr>
                <w:rFonts w:ascii="Calibri" w:eastAsia="Calibri" w:hAnsi="Calibri" w:cs="Calibri"/>
                <w:color w:val="auto"/>
                <w:sz w:val="24"/>
                <w:szCs w:val="24"/>
              </w:rPr>
              <w:t>It can reach a wider number of people.</w:t>
            </w:r>
          </w:p>
          <w:p w14:paraId="7F9C2FF2" w14:textId="77777777" w:rsidR="00C8758E" w:rsidRPr="0053359B" w:rsidRDefault="00C8758E">
            <w:pPr>
              <w:rPr>
                <w:rFonts w:ascii="Calibri" w:eastAsia="Calibri" w:hAnsi="Calibri" w:cs="Calibri"/>
                <w:i/>
                <w:color w:val="auto"/>
              </w:rPr>
            </w:pPr>
          </w:p>
          <w:p w14:paraId="25E84356" w14:textId="77777777" w:rsidR="00C8758E" w:rsidRPr="0053359B" w:rsidRDefault="00C8758E">
            <w:pPr>
              <w:rPr>
                <w:rFonts w:ascii="Calibri" w:eastAsia="Calibri" w:hAnsi="Calibri" w:cs="Calibri"/>
                <w:i/>
                <w:color w:val="auto"/>
              </w:rPr>
            </w:pPr>
          </w:p>
          <w:p w14:paraId="5A6C0DC9" w14:textId="77777777" w:rsidR="00C8758E" w:rsidRPr="0053359B" w:rsidRDefault="00C8758E">
            <w:pPr>
              <w:rPr>
                <w:rFonts w:ascii="Calibri" w:eastAsia="Calibri" w:hAnsi="Calibri" w:cs="Calibri"/>
                <w:i/>
                <w:color w:val="auto"/>
              </w:rPr>
            </w:pPr>
          </w:p>
          <w:p w14:paraId="7E59C629" w14:textId="77777777" w:rsidR="00C8758E" w:rsidRPr="0053359B" w:rsidRDefault="00C8758E">
            <w:pPr>
              <w:rPr>
                <w:rFonts w:ascii="Calibri" w:eastAsia="Calibri" w:hAnsi="Calibri" w:cs="Calibri"/>
                <w:i/>
                <w:color w:val="auto"/>
              </w:rPr>
            </w:pPr>
          </w:p>
        </w:tc>
        <w:tc>
          <w:tcPr>
            <w:tcW w:w="4364" w:type="dxa"/>
          </w:tcPr>
          <w:p w14:paraId="5514138C" w14:textId="77777777" w:rsidR="00C8758E" w:rsidRPr="0053359B" w:rsidRDefault="00E07B1C">
            <w:pPr>
              <w:spacing w:before="0" w:after="160"/>
              <w:rPr>
                <w:rFonts w:ascii="Calibri" w:eastAsia="Calibri" w:hAnsi="Calibri" w:cs="Calibri"/>
                <w:b/>
                <w:color w:val="auto"/>
                <w:sz w:val="20"/>
                <w:szCs w:val="20"/>
              </w:rPr>
            </w:pPr>
            <w:r w:rsidRPr="0053359B">
              <w:rPr>
                <w:rFonts w:ascii="Calibri" w:eastAsia="Calibri" w:hAnsi="Calibri" w:cs="Calibri"/>
                <w:b/>
                <w:color w:val="auto"/>
                <w:sz w:val="24"/>
                <w:szCs w:val="24"/>
              </w:rPr>
              <w:t>Multi-pronged media</w:t>
            </w:r>
          </w:p>
          <w:p w14:paraId="7E3EB70D" w14:textId="6327752E" w:rsidR="00C8758E" w:rsidRPr="0053359B" w:rsidRDefault="00E07B1C">
            <w:pPr>
              <w:spacing w:before="0" w:after="160"/>
              <w:rPr>
                <w:rFonts w:ascii="Calibri" w:eastAsia="Calibri" w:hAnsi="Calibri" w:cs="Calibri"/>
                <w:color w:val="auto"/>
                <w:sz w:val="24"/>
                <w:szCs w:val="24"/>
              </w:rPr>
            </w:pPr>
            <w:r w:rsidRPr="0053359B">
              <w:rPr>
                <w:rFonts w:ascii="Calibri" w:eastAsia="Calibri" w:hAnsi="Calibri" w:cs="Calibri"/>
                <w:color w:val="auto"/>
                <w:sz w:val="24"/>
                <w:szCs w:val="24"/>
              </w:rPr>
              <w:t>When completing a multi-pronged media campaign</w:t>
            </w:r>
            <w:r w:rsidR="002F1AAA">
              <w:rPr>
                <w:rFonts w:ascii="Calibri" w:eastAsia="Calibri" w:hAnsi="Calibri" w:cs="Calibri"/>
                <w:color w:val="auto"/>
                <w:sz w:val="24"/>
                <w:szCs w:val="24"/>
              </w:rPr>
              <w:t>,</w:t>
            </w:r>
            <w:r w:rsidRPr="0053359B">
              <w:rPr>
                <w:rFonts w:ascii="Calibri" w:eastAsia="Calibri" w:hAnsi="Calibri" w:cs="Calibri"/>
                <w:color w:val="auto"/>
                <w:sz w:val="24"/>
                <w:szCs w:val="24"/>
              </w:rPr>
              <w:t xml:space="preserve"> students need to consider the most suitable media to deliver the goals of the project. Each media type has specific formats and conventions that need to be considered. For example, a tweet has a set amount of characters in a message; a webpage contains information organised under headings with consideration </w:t>
            </w:r>
            <w:r w:rsidR="002F1AAA">
              <w:rPr>
                <w:rFonts w:ascii="Calibri" w:eastAsia="Calibri" w:hAnsi="Calibri" w:cs="Calibri"/>
                <w:color w:val="auto"/>
                <w:sz w:val="24"/>
                <w:szCs w:val="24"/>
              </w:rPr>
              <w:t>of</w:t>
            </w:r>
            <w:r w:rsidR="002F1AAA" w:rsidRPr="0053359B">
              <w:rPr>
                <w:rFonts w:ascii="Calibri" w:eastAsia="Calibri" w:hAnsi="Calibri" w:cs="Calibri"/>
                <w:color w:val="auto"/>
                <w:sz w:val="24"/>
                <w:szCs w:val="24"/>
              </w:rPr>
              <w:t xml:space="preserve"> </w:t>
            </w:r>
            <w:r w:rsidRPr="0053359B">
              <w:rPr>
                <w:rFonts w:ascii="Calibri" w:eastAsia="Calibri" w:hAnsi="Calibri" w:cs="Calibri"/>
                <w:color w:val="auto"/>
                <w:sz w:val="24"/>
                <w:szCs w:val="24"/>
              </w:rPr>
              <w:t>readability; a video clip provides a moving image</w:t>
            </w:r>
            <w:r w:rsidR="002F1AAA">
              <w:rPr>
                <w:rFonts w:ascii="Calibri" w:eastAsia="Calibri" w:hAnsi="Calibri" w:cs="Calibri"/>
                <w:color w:val="auto"/>
                <w:sz w:val="24"/>
                <w:szCs w:val="24"/>
              </w:rPr>
              <w:t xml:space="preserve">, but </w:t>
            </w:r>
            <w:r w:rsidRPr="0053359B">
              <w:rPr>
                <w:rFonts w:ascii="Calibri" w:eastAsia="Calibri" w:hAnsi="Calibri" w:cs="Calibri"/>
                <w:color w:val="auto"/>
                <w:sz w:val="24"/>
                <w:szCs w:val="24"/>
              </w:rPr>
              <w:t xml:space="preserve">audience attention span and </w:t>
            </w:r>
            <w:r w:rsidR="002F1AAA">
              <w:rPr>
                <w:rFonts w:ascii="Calibri" w:eastAsia="Calibri" w:hAnsi="Calibri" w:cs="Calibri"/>
                <w:color w:val="auto"/>
                <w:sz w:val="24"/>
                <w:szCs w:val="24"/>
              </w:rPr>
              <w:t xml:space="preserve">the </w:t>
            </w:r>
            <w:r w:rsidRPr="0053359B">
              <w:rPr>
                <w:rFonts w:ascii="Calibri" w:eastAsia="Calibri" w:hAnsi="Calibri" w:cs="Calibri"/>
                <w:color w:val="auto"/>
                <w:sz w:val="24"/>
                <w:szCs w:val="24"/>
              </w:rPr>
              <w:t>amount of information being conveyed need consideration.</w:t>
            </w:r>
            <w:r w:rsidR="00465440" w:rsidRPr="0053359B">
              <w:rPr>
                <w:rFonts w:ascii="Calibri" w:eastAsia="Calibri" w:hAnsi="Calibri" w:cs="Calibri"/>
                <w:color w:val="auto"/>
                <w:sz w:val="24"/>
                <w:szCs w:val="24"/>
              </w:rPr>
              <w:t xml:space="preserve"> </w:t>
            </w:r>
          </w:p>
          <w:p w14:paraId="47015BB8" w14:textId="77777777" w:rsidR="00C8758E" w:rsidRPr="0053359B" w:rsidRDefault="00E07B1C">
            <w:pPr>
              <w:spacing w:before="0" w:after="160"/>
              <w:rPr>
                <w:rFonts w:ascii="Calibri" w:eastAsia="Calibri" w:hAnsi="Calibri" w:cs="Calibri"/>
                <w:color w:val="auto"/>
                <w:sz w:val="24"/>
                <w:szCs w:val="24"/>
              </w:rPr>
            </w:pPr>
            <w:r w:rsidRPr="0053359B">
              <w:rPr>
                <w:rFonts w:ascii="Calibri" w:eastAsia="Calibri" w:hAnsi="Calibri" w:cs="Calibri"/>
                <w:b/>
                <w:color w:val="auto"/>
                <w:sz w:val="24"/>
                <w:szCs w:val="24"/>
              </w:rPr>
              <w:t xml:space="preserve">Project management </w:t>
            </w:r>
          </w:p>
          <w:p w14:paraId="1A286E33" w14:textId="277EA325" w:rsidR="00C8758E" w:rsidRPr="0053359B" w:rsidRDefault="00E07B1C">
            <w:pPr>
              <w:spacing w:before="0" w:after="160"/>
              <w:rPr>
                <w:rFonts w:ascii="Calibri" w:eastAsia="Calibri" w:hAnsi="Calibri" w:cs="Calibri"/>
                <w:color w:val="auto"/>
                <w:sz w:val="24"/>
                <w:szCs w:val="24"/>
              </w:rPr>
            </w:pPr>
            <w:r w:rsidRPr="0053359B">
              <w:rPr>
                <w:rFonts w:ascii="Calibri" w:eastAsia="Calibri" w:hAnsi="Calibri" w:cs="Calibri"/>
                <w:color w:val="auto"/>
                <w:sz w:val="24"/>
                <w:szCs w:val="24"/>
              </w:rPr>
              <w:t>Project based tasks typically utilise a range of skills.</w:t>
            </w:r>
            <w:r w:rsidR="00465440" w:rsidRPr="0053359B">
              <w:rPr>
                <w:rFonts w:ascii="Calibri" w:eastAsia="Calibri" w:hAnsi="Calibri" w:cs="Calibri"/>
                <w:color w:val="auto"/>
                <w:sz w:val="24"/>
                <w:szCs w:val="24"/>
              </w:rPr>
              <w:t xml:space="preserve"> </w:t>
            </w:r>
            <w:r w:rsidR="002F1AAA">
              <w:rPr>
                <w:rFonts w:ascii="Calibri" w:eastAsia="Calibri" w:hAnsi="Calibri" w:cs="Calibri"/>
                <w:color w:val="auto"/>
                <w:sz w:val="24"/>
                <w:szCs w:val="24"/>
              </w:rPr>
              <w:t>For the team t</w:t>
            </w:r>
            <w:r w:rsidR="002F1AAA" w:rsidRPr="0053359B">
              <w:rPr>
                <w:rFonts w:ascii="Calibri" w:eastAsia="Calibri" w:hAnsi="Calibri" w:cs="Calibri"/>
                <w:color w:val="auto"/>
                <w:sz w:val="24"/>
                <w:szCs w:val="24"/>
              </w:rPr>
              <w:t xml:space="preserve">o </w:t>
            </w:r>
            <w:r w:rsidRPr="0053359B">
              <w:rPr>
                <w:rFonts w:ascii="Calibri" w:eastAsia="Calibri" w:hAnsi="Calibri" w:cs="Calibri"/>
                <w:color w:val="auto"/>
                <w:sz w:val="24"/>
                <w:szCs w:val="24"/>
              </w:rPr>
              <w:t>work effectively and efficiently</w:t>
            </w:r>
            <w:r w:rsidR="002F1AAA">
              <w:rPr>
                <w:rFonts w:ascii="Calibri" w:eastAsia="Calibri" w:hAnsi="Calibri" w:cs="Calibri"/>
                <w:color w:val="auto"/>
                <w:sz w:val="24"/>
                <w:szCs w:val="24"/>
              </w:rPr>
              <w:t xml:space="preserve">, </w:t>
            </w:r>
            <w:r w:rsidRPr="0053359B">
              <w:rPr>
                <w:rFonts w:ascii="Calibri" w:eastAsia="Calibri" w:hAnsi="Calibri" w:cs="Calibri"/>
                <w:color w:val="auto"/>
                <w:sz w:val="24"/>
                <w:szCs w:val="24"/>
              </w:rPr>
              <w:t xml:space="preserve">roles and responsibilities need to be identified and assigned. </w:t>
            </w:r>
          </w:p>
          <w:p w14:paraId="1C185187" w14:textId="462AEEA0" w:rsidR="00C8758E" w:rsidRPr="0053359B" w:rsidRDefault="00E07B1C">
            <w:pPr>
              <w:spacing w:before="0" w:after="160"/>
              <w:rPr>
                <w:rFonts w:ascii="Calibri" w:eastAsia="Calibri" w:hAnsi="Calibri" w:cs="Calibri"/>
                <w:color w:val="auto"/>
                <w:sz w:val="24"/>
                <w:szCs w:val="24"/>
              </w:rPr>
            </w:pPr>
            <w:r w:rsidRPr="0053359B">
              <w:rPr>
                <w:rFonts w:ascii="Calibri" w:eastAsia="Calibri" w:hAnsi="Calibri" w:cs="Calibri"/>
                <w:color w:val="auto"/>
                <w:sz w:val="24"/>
                <w:szCs w:val="24"/>
              </w:rPr>
              <w:t xml:space="preserve">Tasks need to be clearly defined and a timeline for completion set and agreed to by the team members responsible. These </w:t>
            </w:r>
            <w:r w:rsidR="002F1AAA">
              <w:rPr>
                <w:rFonts w:ascii="Calibri" w:eastAsia="Calibri" w:hAnsi="Calibri" w:cs="Calibri"/>
                <w:color w:val="auto"/>
                <w:sz w:val="24"/>
                <w:szCs w:val="24"/>
              </w:rPr>
              <w:t xml:space="preserve">tasks </w:t>
            </w:r>
            <w:r w:rsidRPr="0053359B">
              <w:rPr>
                <w:rFonts w:ascii="Calibri" w:eastAsia="Calibri" w:hAnsi="Calibri" w:cs="Calibri"/>
                <w:color w:val="auto"/>
                <w:sz w:val="24"/>
                <w:szCs w:val="24"/>
              </w:rPr>
              <w:t xml:space="preserve">need to be monitored by the </w:t>
            </w:r>
            <w:r w:rsidR="002F1AAA">
              <w:rPr>
                <w:rFonts w:ascii="Calibri" w:eastAsia="Calibri" w:hAnsi="Calibri" w:cs="Calibri"/>
                <w:color w:val="auto"/>
                <w:sz w:val="24"/>
                <w:szCs w:val="24"/>
              </w:rPr>
              <w:t>p</w:t>
            </w:r>
            <w:r w:rsidRPr="0053359B">
              <w:rPr>
                <w:rFonts w:ascii="Calibri" w:eastAsia="Calibri" w:hAnsi="Calibri" w:cs="Calibri"/>
                <w:color w:val="auto"/>
                <w:sz w:val="24"/>
                <w:szCs w:val="24"/>
              </w:rPr>
              <w:t xml:space="preserve">roject </w:t>
            </w:r>
            <w:r w:rsidR="002F1AAA">
              <w:rPr>
                <w:rFonts w:ascii="Calibri" w:eastAsia="Calibri" w:hAnsi="Calibri" w:cs="Calibri"/>
                <w:color w:val="auto"/>
                <w:sz w:val="24"/>
                <w:szCs w:val="24"/>
              </w:rPr>
              <w:t>m</w:t>
            </w:r>
            <w:r w:rsidRPr="0053359B">
              <w:rPr>
                <w:rFonts w:ascii="Calibri" w:eastAsia="Calibri" w:hAnsi="Calibri" w:cs="Calibri"/>
                <w:color w:val="auto"/>
                <w:sz w:val="24"/>
                <w:szCs w:val="24"/>
              </w:rPr>
              <w:t xml:space="preserve">anager to ensure the final project is completed by the agreed deadline. </w:t>
            </w:r>
          </w:p>
        </w:tc>
        <w:tc>
          <w:tcPr>
            <w:tcW w:w="4364" w:type="dxa"/>
          </w:tcPr>
          <w:p w14:paraId="6BFC67F4" w14:textId="77777777" w:rsidR="00C8758E" w:rsidRPr="0053359B" w:rsidRDefault="00E07B1C">
            <w:pPr>
              <w:spacing w:before="0" w:after="160"/>
              <w:rPr>
                <w:rFonts w:ascii="Calibri" w:eastAsia="Calibri" w:hAnsi="Calibri" w:cs="Calibri"/>
                <w:b/>
                <w:color w:val="auto"/>
                <w:sz w:val="24"/>
                <w:szCs w:val="24"/>
              </w:rPr>
            </w:pPr>
            <w:r w:rsidRPr="0053359B">
              <w:rPr>
                <w:rFonts w:ascii="Calibri" w:eastAsia="Calibri" w:hAnsi="Calibri" w:cs="Calibri"/>
                <w:b/>
                <w:color w:val="auto"/>
                <w:sz w:val="24"/>
                <w:szCs w:val="24"/>
              </w:rPr>
              <w:t>Solution evaluation</w:t>
            </w:r>
          </w:p>
          <w:p w14:paraId="4D2CF985" w14:textId="6F830F3B" w:rsidR="00C8758E" w:rsidRPr="0053359B" w:rsidRDefault="00E07B1C">
            <w:pPr>
              <w:spacing w:before="0" w:after="160"/>
              <w:rPr>
                <w:rFonts w:ascii="Calibri" w:eastAsia="Calibri" w:hAnsi="Calibri" w:cs="Calibri"/>
                <w:color w:val="auto"/>
                <w:sz w:val="24"/>
                <w:szCs w:val="24"/>
              </w:rPr>
            </w:pPr>
            <w:r w:rsidRPr="0053359B">
              <w:rPr>
                <w:rFonts w:ascii="Calibri" w:eastAsia="Calibri" w:hAnsi="Calibri" w:cs="Calibri"/>
                <w:color w:val="auto"/>
                <w:sz w:val="24"/>
                <w:szCs w:val="24"/>
              </w:rPr>
              <w:t xml:space="preserve">In this case the solution is a media campaign together with associated media. These should be evaluated against criteria that described the essential features of particular components. </w:t>
            </w:r>
          </w:p>
          <w:p w14:paraId="516D4326" w14:textId="438D7AC8" w:rsidR="00C8758E" w:rsidRPr="0053359B" w:rsidRDefault="00E07B1C">
            <w:pPr>
              <w:spacing w:before="0" w:after="160"/>
              <w:rPr>
                <w:rFonts w:ascii="Calibri" w:eastAsia="Calibri" w:hAnsi="Calibri" w:cs="Calibri"/>
                <w:color w:val="auto"/>
                <w:sz w:val="24"/>
                <w:szCs w:val="24"/>
              </w:rPr>
            </w:pPr>
            <w:r w:rsidRPr="0053359B">
              <w:rPr>
                <w:rFonts w:ascii="Calibri" w:eastAsia="Calibri" w:hAnsi="Calibri" w:cs="Calibri"/>
                <w:color w:val="auto"/>
                <w:sz w:val="24"/>
                <w:szCs w:val="24"/>
              </w:rPr>
              <w:t>A relevant component of the evaluation is the team</w:t>
            </w:r>
            <w:r w:rsidR="00A7280E">
              <w:rPr>
                <w:rFonts w:ascii="Calibri" w:eastAsia="Calibri" w:hAnsi="Calibri" w:cs="Calibri"/>
                <w:color w:val="auto"/>
                <w:sz w:val="24"/>
                <w:szCs w:val="24"/>
              </w:rPr>
              <w:t>’s</w:t>
            </w:r>
            <w:r w:rsidRPr="0053359B">
              <w:rPr>
                <w:rFonts w:ascii="Calibri" w:eastAsia="Calibri" w:hAnsi="Calibri" w:cs="Calibri"/>
                <w:color w:val="auto"/>
                <w:sz w:val="24"/>
                <w:szCs w:val="24"/>
              </w:rPr>
              <w:t xml:space="preserve"> </w:t>
            </w:r>
            <w:r w:rsidR="00A7280E">
              <w:rPr>
                <w:rFonts w:ascii="Calibri" w:eastAsia="Calibri" w:hAnsi="Calibri" w:cs="Calibri"/>
                <w:color w:val="auto"/>
                <w:sz w:val="24"/>
                <w:szCs w:val="24"/>
              </w:rPr>
              <w:t>demonstration of</w:t>
            </w:r>
            <w:r w:rsidRPr="0053359B">
              <w:rPr>
                <w:rFonts w:ascii="Calibri" w:eastAsia="Calibri" w:hAnsi="Calibri" w:cs="Calibri"/>
                <w:color w:val="auto"/>
                <w:sz w:val="24"/>
                <w:szCs w:val="24"/>
              </w:rPr>
              <w:t xml:space="preserve"> how they considered and responded to sustainability requirements. </w:t>
            </w:r>
          </w:p>
          <w:p w14:paraId="67B5EEDB" w14:textId="77777777" w:rsidR="00C8758E" w:rsidRPr="0053359B" w:rsidRDefault="00E07B1C">
            <w:pPr>
              <w:spacing w:before="0" w:after="160"/>
              <w:rPr>
                <w:rFonts w:ascii="Calibri" w:eastAsia="Calibri" w:hAnsi="Calibri" w:cs="Calibri"/>
                <w:b/>
                <w:color w:val="auto"/>
                <w:sz w:val="24"/>
                <w:szCs w:val="24"/>
              </w:rPr>
            </w:pPr>
            <w:r w:rsidRPr="0053359B">
              <w:rPr>
                <w:rFonts w:ascii="Calibri" w:eastAsia="Calibri" w:hAnsi="Calibri" w:cs="Calibri"/>
                <w:b/>
                <w:color w:val="auto"/>
                <w:sz w:val="24"/>
                <w:szCs w:val="24"/>
              </w:rPr>
              <w:t>Student performance evaluation</w:t>
            </w:r>
          </w:p>
          <w:p w14:paraId="49993088" w14:textId="77777777" w:rsidR="00C8758E" w:rsidRPr="0053359B" w:rsidRDefault="00E07B1C">
            <w:pPr>
              <w:spacing w:before="0" w:after="160"/>
              <w:rPr>
                <w:rFonts w:ascii="Calibri" w:eastAsia="Calibri" w:hAnsi="Calibri" w:cs="Calibri"/>
                <w:color w:val="auto"/>
                <w:sz w:val="24"/>
                <w:szCs w:val="24"/>
              </w:rPr>
            </w:pPr>
            <w:r w:rsidRPr="0053359B">
              <w:rPr>
                <w:rFonts w:ascii="Calibri" w:eastAsia="Calibri" w:hAnsi="Calibri" w:cs="Calibri"/>
                <w:color w:val="auto"/>
                <w:sz w:val="24"/>
                <w:szCs w:val="24"/>
              </w:rPr>
              <w:t xml:space="preserve">Typically, teachers are required to report on students’ performance. As students progress through the project they collect and keep a variety of pieces of evidence of their input/work. </w:t>
            </w:r>
          </w:p>
          <w:p w14:paraId="682CD73D" w14:textId="77777777" w:rsidR="00C8758E" w:rsidRPr="0053359B" w:rsidRDefault="00C8758E" w:rsidP="005C2254">
            <w:pPr>
              <w:rPr>
                <w:rFonts w:ascii="Calibri" w:eastAsia="Calibri" w:hAnsi="Calibri" w:cs="Calibri"/>
                <w:i/>
                <w:color w:val="auto"/>
                <w:sz w:val="16"/>
                <w:szCs w:val="16"/>
              </w:rPr>
            </w:pPr>
          </w:p>
        </w:tc>
      </w:tr>
      <w:tr w:rsidR="00C8758E" w14:paraId="2F54DB97" w14:textId="77777777">
        <w:tc>
          <w:tcPr>
            <w:tcW w:w="2245" w:type="dxa"/>
          </w:tcPr>
          <w:p w14:paraId="07098B84" w14:textId="77777777" w:rsidR="00C8758E" w:rsidRPr="0053359B" w:rsidRDefault="00E07B1C">
            <w:pPr>
              <w:rPr>
                <w:rFonts w:ascii="Calibri" w:eastAsia="Calibri" w:hAnsi="Calibri" w:cs="Calibri"/>
              </w:rPr>
            </w:pPr>
            <w:r w:rsidRPr="0053359B">
              <w:rPr>
                <w:rFonts w:ascii="Calibri" w:eastAsia="Calibri" w:hAnsi="Calibri" w:cs="Calibri"/>
              </w:rPr>
              <w:t>The focus of the learning (in simple terms)</w:t>
            </w:r>
          </w:p>
          <w:p w14:paraId="143A0AEB" w14:textId="77777777" w:rsidR="00C8758E" w:rsidRDefault="00C8758E">
            <w:pPr>
              <w:rPr>
                <w:rFonts w:ascii="Calibri" w:eastAsia="Calibri" w:hAnsi="Calibri" w:cs="Calibri"/>
                <w:sz w:val="20"/>
                <w:szCs w:val="20"/>
              </w:rPr>
            </w:pPr>
          </w:p>
        </w:tc>
        <w:tc>
          <w:tcPr>
            <w:tcW w:w="4590" w:type="dxa"/>
          </w:tcPr>
          <w:p w14:paraId="5D81B9B9" w14:textId="32F82D1A" w:rsidR="007E2A90" w:rsidRDefault="00E07B1C" w:rsidP="0053359B">
            <w:pPr>
              <w:spacing w:after="120"/>
              <w:rPr>
                <w:rFonts w:ascii="Calibri" w:eastAsia="Calibri" w:hAnsi="Calibri" w:cs="Calibri"/>
              </w:rPr>
            </w:pPr>
            <w:r w:rsidRPr="0053359B">
              <w:rPr>
                <w:rFonts w:ascii="Calibri" w:eastAsia="Calibri" w:hAnsi="Calibri" w:cs="Calibri"/>
              </w:rPr>
              <w:t xml:space="preserve">Provide students with an opportunity to brainstorm a list of issues that they feel passionate about. It may help to provide some issues of interest to start the process. The website </w:t>
            </w:r>
            <w:hyperlink r:id="rId28">
              <w:r w:rsidRPr="0053359B">
                <w:rPr>
                  <w:rFonts w:ascii="Calibri" w:eastAsia="Calibri" w:hAnsi="Calibri" w:cs="Calibri"/>
                  <w:color w:val="0000FF"/>
                  <w:u w:val="single"/>
                </w:rPr>
                <w:t>iSideWith.com</w:t>
              </w:r>
            </w:hyperlink>
            <w:r w:rsidRPr="0053359B">
              <w:rPr>
                <w:rFonts w:ascii="Calibri" w:eastAsia="Calibri" w:hAnsi="Calibri" w:cs="Calibri"/>
              </w:rPr>
              <w:t xml:space="preserve"> provides a useful starting point </w:t>
            </w:r>
            <w:r w:rsidR="00E149D5">
              <w:rPr>
                <w:rFonts w:ascii="Calibri" w:eastAsia="Calibri" w:hAnsi="Calibri" w:cs="Calibri"/>
              </w:rPr>
              <w:t xml:space="preserve">for you </w:t>
            </w:r>
            <w:r w:rsidRPr="0053359B">
              <w:rPr>
                <w:rFonts w:ascii="Calibri" w:eastAsia="Calibri" w:hAnsi="Calibri" w:cs="Calibri"/>
              </w:rPr>
              <w:t xml:space="preserve">to select an issue that matters or at least spark an idea about what is actually of interest. </w:t>
            </w:r>
          </w:p>
          <w:p w14:paraId="7E6519AE" w14:textId="26056FDD" w:rsidR="00C8758E" w:rsidRPr="0053359B" w:rsidRDefault="00E149D5" w:rsidP="0053359B">
            <w:pPr>
              <w:spacing w:after="120"/>
              <w:rPr>
                <w:rFonts w:ascii="Calibri" w:eastAsia="Calibri" w:hAnsi="Calibri" w:cs="Calibri"/>
              </w:rPr>
            </w:pPr>
            <w:r>
              <w:rPr>
                <w:rFonts w:ascii="Calibri" w:eastAsia="Calibri" w:hAnsi="Calibri" w:cs="Calibri"/>
              </w:rPr>
              <w:t>Note: Be wary of topics that may create difficulties for any of your students</w:t>
            </w:r>
            <w:r w:rsidR="007E2A90">
              <w:rPr>
                <w:rFonts w:ascii="Calibri" w:eastAsia="Calibri" w:hAnsi="Calibri" w:cs="Calibri"/>
              </w:rPr>
              <w:t>. Set up guidelines for respectful discussion before proceeding.</w:t>
            </w:r>
            <w:r w:rsidR="00EC027A">
              <w:rPr>
                <w:rFonts w:ascii="Calibri" w:eastAsia="Calibri" w:hAnsi="Calibri" w:cs="Calibri"/>
              </w:rPr>
              <w:t xml:space="preserve"> You may want to provide a curated list. </w:t>
            </w:r>
          </w:p>
          <w:p w14:paraId="49F3DEEA" w14:textId="15D9825C" w:rsidR="00C8758E" w:rsidRPr="0053359B" w:rsidRDefault="00E07B1C">
            <w:pPr>
              <w:rPr>
                <w:rFonts w:ascii="Calibri" w:eastAsia="Calibri" w:hAnsi="Calibri" w:cs="Calibri"/>
              </w:rPr>
            </w:pPr>
            <w:r w:rsidRPr="0053359B">
              <w:rPr>
                <w:rFonts w:ascii="Calibri" w:eastAsia="Calibri" w:hAnsi="Calibri" w:cs="Calibri"/>
              </w:rPr>
              <w:t>Introduce and have students discuss what they think this statement means:</w:t>
            </w:r>
          </w:p>
          <w:p w14:paraId="2BBB8F46" w14:textId="77777777" w:rsidR="00C8758E" w:rsidRPr="0053359B" w:rsidRDefault="00E07B1C">
            <w:pPr>
              <w:jc w:val="center"/>
              <w:rPr>
                <w:color w:val="393E41"/>
                <w:highlight w:val="white"/>
              </w:rPr>
            </w:pPr>
            <w:r w:rsidRPr="0053359B">
              <w:rPr>
                <w:color w:val="393E41"/>
                <w:highlight w:val="white"/>
              </w:rPr>
              <w:t>When you use your voice, you can change the world.</w:t>
            </w:r>
          </w:p>
          <w:p w14:paraId="03990396" w14:textId="20C8F694" w:rsidR="00C8758E" w:rsidRPr="0053359B" w:rsidRDefault="00E07B1C" w:rsidP="0053359B">
            <w:pPr>
              <w:spacing w:after="120"/>
              <w:rPr>
                <w:rFonts w:ascii="Calibri" w:eastAsia="Calibri" w:hAnsi="Calibri" w:cs="Calibri"/>
              </w:rPr>
            </w:pPr>
            <w:r w:rsidRPr="0053359B">
              <w:rPr>
                <w:rFonts w:ascii="Calibri" w:eastAsia="Calibri" w:hAnsi="Calibri" w:cs="Calibri"/>
              </w:rPr>
              <w:t xml:space="preserve">Provide a scaffold to enable students to describe an issue and their stance or point of view. </w:t>
            </w:r>
            <w:r w:rsidR="00A256BD">
              <w:rPr>
                <w:rFonts w:ascii="Calibri" w:eastAsia="Calibri" w:hAnsi="Calibri" w:cs="Calibri"/>
              </w:rPr>
              <w:t>Give some</w:t>
            </w:r>
            <w:r w:rsidR="00A256BD" w:rsidRPr="0053359B">
              <w:rPr>
                <w:rFonts w:ascii="Calibri" w:eastAsia="Calibri" w:hAnsi="Calibri" w:cs="Calibri"/>
              </w:rPr>
              <w:t xml:space="preserve"> </w:t>
            </w:r>
            <w:r w:rsidRPr="0053359B">
              <w:rPr>
                <w:rFonts w:ascii="Calibri" w:eastAsia="Calibri" w:hAnsi="Calibri" w:cs="Calibri"/>
              </w:rPr>
              <w:t xml:space="preserve">guidance to help them gather data that supports their view and also list opposing views. What persuasive arguments can they use to support their view? What data can they locate that can be used in their messaging? </w:t>
            </w:r>
          </w:p>
          <w:p w14:paraId="347AECDD" w14:textId="40D32235" w:rsidR="00C8758E" w:rsidRPr="0053359B" w:rsidRDefault="00E07B1C" w:rsidP="0053359B">
            <w:pPr>
              <w:spacing w:after="120"/>
              <w:rPr>
                <w:rFonts w:ascii="Calibri" w:eastAsia="Calibri" w:hAnsi="Calibri" w:cs="Calibri"/>
              </w:rPr>
            </w:pPr>
            <w:r w:rsidRPr="0053359B">
              <w:rPr>
                <w:rFonts w:ascii="Calibri" w:eastAsia="Calibri" w:hAnsi="Calibri" w:cs="Calibri"/>
              </w:rPr>
              <w:t>Invite students in collaborative teams to plan a form of media campaign and create associated media to get their message out to an identified audience.</w:t>
            </w:r>
            <w:r w:rsidR="00465440" w:rsidRPr="0053359B">
              <w:rPr>
                <w:rFonts w:ascii="Calibri" w:eastAsia="Calibri" w:hAnsi="Calibri" w:cs="Calibri"/>
              </w:rPr>
              <w:t xml:space="preserve"> </w:t>
            </w:r>
            <w:r w:rsidRPr="0053359B">
              <w:rPr>
                <w:rFonts w:ascii="Calibri" w:eastAsia="Calibri" w:hAnsi="Calibri" w:cs="Calibri"/>
              </w:rPr>
              <w:t>Media examples may include blogging (</w:t>
            </w:r>
            <w:r w:rsidR="007E2A90">
              <w:rPr>
                <w:rFonts w:ascii="Calibri" w:eastAsia="Calibri" w:hAnsi="Calibri" w:cs="Calibri"/>
              </w:rPr>
              <w:t>B</w:t>
            </w:r>
            <w:r w:rsidR="007E2A90" w:rsidRPr="0053359B">
              <w:rPr>
                <w:rFonts w:ascii="Calibri" w:eastAsia="Calibri" w:hAnsi="Calibri" w:cs="Calibri"/>
              </w:rPr>
              <w:t>logger</w:t>
            </w:r>
            <w:r w:rsidRPr="0053359B">
              <w:rPr>
                <w:rFonts w:ascii="Calibri" w:eastAsia="Calibri" w:hAnsi="Calibri" w:cs="Calibri"/>
              </w:rPr>
              <w:t>), microblogging (</w:t>
            </w:r>
            <w:r w:rsidR="00F3384D">
              <w:rPr>
                <w:rFonts w:ascii="Calibri" w:eastAsia="Calibri" w:hAnsi="Calibri" w:cs="Calibri"/>
              </w:rPr>
              <w:t>T</w:t>
            </w:r>
            <w:r w:rsidRPr="0053359B">
              <w:rPr>
                <w:rFonts w:ascii="Calibri" w:eastAsia="Calibri" w:hAnsi="Calibri" w:cs="Calibri"/>
              </w:rPr>
              <w:t>witter), social media (Facebook), photo sharing (Instagram) and websites.</w:t>
            </w:r>
            <w:r w:rsidR="00465440" w:rsidRPr="0053359B">
              <w:rPr>
                <w:rFonts w:ascii="Calibri" w:eastAsia="Calibri" w:hAnsi="Calibri" w:cs="Calibri"/>
              </w:rPr>
              <w:t xml:space="preserve"> </w:t>
            </w:r>
            <w:r w:rsidRPr="0053359B">
              <w:rPr>
                <w:rFonts w:ascii="Calibri" w:eastAsia="Calibri" w:hAnsi="Calibri" w:cs="Calibri"/>
              </w:rPr>
              <w:t>Students research what mediums best suit particular target audiences so functional requirements could be relevant (secure, accessible, multi</w:t>
            </w:r>
            <w:r w:rsidR="00F3384D">
              <w:rPr>
                <w:rFonts w:ascii="Calibri" w:eastAsia="Calibri" w:hAnsi="Calibri" w:cs="Calibri"/>
              </w:rPr>
              <w:t>-</w:t>
            </w:r>
            <w:r w:rsidRPr="0053359B">
              <w:rPr>
                <w:rFonts w:ascii="Calibri" w:eastAsia="Calibri" w:hAnsi="Calibri" w:cs="Calibri"/>
              </w:rPr>
              <w:t>platform</w:t>
            </w:r>
            <w:r w:rsidR="007E2A90">
              <w:rPr>
                <w:rFonts w:ascii="Calibri" w:eastAsia="Calibri" w:hAnsi="Calibri" w:cs="Calibri"/>
              </w:rPr>
              <w:t>,</w:t>
            </w:r>
            <w:r w:rsidRPr="0053359B">
              <w:rPr>
                <w:rFonts w:ascii="Calibri" w:eastAsia="Calibri" w:hAnsi="Calibri" w:cs="Calibri"/>
              </w:rPr>
              <w:t xml:space="preserve"> etc). </w:t>
            </w:r>
          </w:p>
          <w:p w14:paraId="6ADDBA31" w14:textId="77777777" w:rsidR="00C8758E" w:rsidRPr="0053359B" w:rsidRDefault="00E07B1C">
            <w:pPr>
              <w:rPr>
                <w:rFonts w:ascii="Calibri" w:eastAsia="Calibri" w:hAnsi="Calibri" w:cs="Calibri"/>
              </w:rPr>
            </w:pPr>
            <w:r w:rsidRPr="0053359B">
              <w:rPr>
                <w:rFonts w:ascii="Calibri" w:eastAsia="Calibri" w:hAnsi="Calibri" w:cs="Calibri"/>
              </w:rPr>
              <w:t>A completed media plan that includes:</w:t>
            </w:r>
          </w:p>
          <w:p w14:paraId="573CD6D2" w14:textId="77777777" w:rsidR="00C8758E" w:rsidRPr="0053359B" w:rsidRDefault="00E07B1C">
            <w:pPr>
              <w:numPr>
                <w:ilvl w:val="0"/>
                <w:numId w:val="17"/>
              </w:numPr>
              <w:contextualSpacing/>
              <w:rPr>
                <w:rFonts w:ascii="Calibri" w:eastAsia="Calibri" w:hAnsi="Calibri" w:cs="Calibri"/>
              </w:rPr>
            </w:pPr>
            <w:r w:rsidRPr="0053359B">
              <w:rPr>
                <w:rFonts w:ascii="Calibri" w:eastAsia="Calibri" w:hAnsi="Calibri" w:cs="Calibri"/>
              </w:rPr>
              <w:t>Issue and goal stated clearly (what the issue is and what it is you are proposing to do about it)</w:t>
            </w:r>
          </w:p>
          <w:p w14:paraId="540A1B37" w14:textId="77777777" w:rsidR="00C8758E" w:rsidRPr="0053359B" w:rsidRDefault="00E07B1C">
            <w:pPr>
              <w:numPr>
                <w:ilvl w:val="0"/>
                <w:numId w:val="17"/>
              </w:numPr>
              <w:contextualSpacing/>
              <w:rPr>
                <w:rFonts w:ascii="Calibri" w:eastAsia="Calibri" w:hAnsi="Calibri" w:cs="Calibri"/>
              </w:rPr>
            </w:pPr>
            <w:r w:rsidRPr="0053359B">
              <w:rPr>
                <w:rFonts w:ascii="Calibri" w:eastAsia="Calibri" w:hAnsi="Calibri" w:cs="Calibri"/>
              </w:rPr>
              <w:t>Media creation (how you will achieve the goals through the use of media)</w:t>
            </w:r>
          </w:p>
          <w:p w14:paraId="22C30086" w14:textId="77777777" w:rsidR="00C8758E" w:rsidRPr="0053359B" w:rsidRDefault="00E07B1C">
            <w:pPr>
              <w:numPr>
                <w:ilvl w:val="0"/>
                <w:numId w:val="17"/>
              </w:numPr>
              <w:contextualSpacing/>
              <w:rPr>
                <w:rFonts w:ascii="Calibri" w:eastAsia="Calibri" w:hAnsi="Calibri" w:cs="Calibri"/>
              </w:rPr>
            </w:pPr>
            <w:r w:rsidRPr="0053359B">
              <w:rPr>
                <w:rFonts w:ascii="Calibri" w:eastAsia="Calibri" w:hAnsi="Calibri" w:cs="Calibri"/>
              </w:rPr>
              <w:t>Topic research (background to the issue and current events)</w:t>
            </w:r>
          </w:p>
          <w:p w14:paraId="2DF7CB9B" w14:textId="77777777" w:rsidR="00C8758E" w:rsidRPr="0053359B" w:rsidRDefault="00E07B1C">
            <w:pPr>
              <w:numPr>
                <w:ilvl w:val="0"/>
                <w:numId w:val="17"/>
              </w:numPr>
              <w:contextualSpacing/>
              <w:rPr>
                <w:rFonts w:ascii="Calibri" w:eastAsia="Calibri" w:hAnsi="Calibri" w:cs="Calibri"/>
              </w:rPr>
            </w:pPr>
            <w:r w:rsidRPr="0053359B">
              <w:rPr>
                <w:rFonts w:ascii="Calibri" w:eastAsia="Calibri" w:hAnsi="Calibri" w:cs="Calibri"/>
              </w:rPr>
              <w:t>Audience/stakeholders (who are you going to target in this campaign:</w:t>
            </w:r>
          </w:p>
          <w:p w14:paraId="164AB242" w14:textId="77777777" w:rsidR="00C8758E" w:rsidRPr="0053359B" w:rsidRDefault="00E07B1C">
            <w:pPr>
              <w:numPr>
                <w:ilvl w:val="1"/>
                <w:numId w:val="17"/>
              </w:numPr>
              <w:contextualSpacing/>
              <w:rPr>
                <w:rFonts w:ascii="Calibri" w:eastAsia="Calibri" w:hAnsi="Calibri" w:cs="Calibri"/>
              </w:rPr>
            </w:pPr>
            <w:r w:rsidRPr="0053359B">
              <w:rPr>
                <w:rFonts w:ascii="Calibri" w:eastAsia="Calibri" w:hAnsi="Calibri" w:cs="Calibri"/>
              </w:rPr>
              <w:t>demographics</w:t>
            </w:r>
          </w:p>
          <w:p w14:paraId="4AA54340" w14:textId="10D57622" w:rsidR="00C8758E" w:rsidRPr="0053359B" w:rsidRDefault="00E07B1C">
            <w:pPr>
              <w:numPr>
                <w:ilvl w:val="1"/>
                <w:numId w:val="17"/>
              </w:numPr>
              <w:contextualSpacing/>
              <w:rPr>
                <w:rFonts w:ascii="Calibri" w:eastAsia="Calibri" w:hAnsi="Calibri" w:cs="Calibri"/>
              </w:rPr>
            </w:pPr>
            <w:r w:rsidRPr="0053359B">
              <w:rPr>
                <w:rFonts w:ascii="Calibri" w:eastAsia="Calibri" w:hAnsi="Calibri" w:cs="Calibri"/>
              </w:rPr>
              <w:t>location</w:t>
            </w:r>
            <w:r w:rsidR="007E2A90">
              <w:rPr>
                <w:rFonts w:ascii="Calibri" w:eastAsia="Calibri" w:hAnsi="Calibri" w:cs="Calibri"/>
              </w:rPr>
              <w:t>/s</w:t>
            </w:r>
          </w:p>
          <w:p w14:paraId="4111CDB5" w14:textId="77777777" w:rsidR="00C8758E" w:rsidRPr="0053359B" w:rsidRDefault="00E07B1C">
            <w:pPr>
              <w:numPr>
                <w:ilvl w:val="1"/>
                <w:numId w:val="17"/>
              </w:numPr>
              <w:contextualSpacing/>
              <w:rPr>
                <w:rFonts w:ascii="Calibri" w:eastAsia="Calibri" w:hAnsi="Calibri" w:cs="Calibri"/>
              </w:rPr>
            </w:pPr>
            <w:r w:rsidRPr="0053359B">
              <w:rPr>
                <w:rFonts w:ascii="Calibri" w:eastAsia="Calibri" w:hAnsi="Calibri" w:cs="Calibri"/>
              </w:rPr>
              <w:t xml:space="preserve">attitudes </w:t>
            </w:r>
          </w:p>
          <w:p w14:paraId="630D8253" w14:textId="77777777" w:rsidR="00C8758E" w:rsidRPr="0053359B" w:rsidRDefault="00E07B1C">
            <w:pPr>
              <w:numPr>
                <w:ilvl w:val="1"/>
                <w:numId w:val="17"/>
              </w:numPr>
              <w:contextualSpacing/>
              <w:rPr>
                <w:rFonts w:ascii="Calibri" w:eastAsia="Calibri" w:hAnsi="Calibri" w:cs="Calibri"/>
              </w:rPr>
            </w:pPr>
            <w:r w:rsidRPr="0053359B">
              <w:rPr>
                <w:rFonts w:ascii="Calibri" w:eastAsia="Calibri" w:hAnsi="Calibri" w:cs="Calibri"/>
              </w:rPr>
              <w:t>media habits</w:t>
            </w:r>
          </w:p>
          <w:p w14:paraId="184DA7BC" w14:textId="25F3858A" w:rsidR="00C8758E" w:rsidRPr="0053359B" w:rsidRDefault="00E07B1C">
            <w:pPr>
              <w:numPr>
                <w:ilvl w:val="1"/>
                <w:numId w:val="17"/>
              </w:numPr>
              <w:contextualSpacing/>
              <w:rPr>
                <w:rFonts w:ascii="Calibri" w:eastAsia="Calibri" w:hAnsi="Calibri" w:cs="Calibri"/>
              </w:rPr>
            </w:pPr>
            <w:r w:rsidRPr="0053359B">
              <w:rPr>
                <w:rFonts w:ascii="Calibri" w:eastAsia="Calibri" w:hAnsi="Calibri" w:cs="Calibri"/>
              </w:rPr>
              <w:t>culture</w:t>
            </w:r>
            <w:r w:rsidR="007E2A90">
              <w:rPr>
                <w:rFonts w:ascii="Calibri" w:eastAsia="Calibri" w:hAnsi="Calibri" w:cs="Calibri"/>
              </w:rPr>
              <w:t>/s.</w:t>
            </w:r>
          </w:p>
          <w:p w14:paraId="76289B41" w14:textId="77777777" w:rsidR="00C8758E" w:rsidRPr="0053359B" w:rsidRDefault="00E07B1C">
            <w:pPr>
              <w:numPr>
                <w:ilvl w:val="0"/>
                <w:numId w:val="17"/>
              </w:numPr>
              <w:contextualSpacing/>
              <w:rPr>
                <w:rFonts w:ascii="Calibri" w:eastAsia="Calibri" w:hAnsi="Calibri" w:cs="Calibri"/>
              </w:rPr>
            </w:pPr>
            <w:r w:rsidRPr="0053359B">
              <w:rPr>
                <w:rFonts w:ascii="Calibri" w:eastAsia="Calibri" w:hAnsi="Calibri" w:cs="Calibri"/>
              </w:rPr>
              <w:t xml:space="preserve">Call to action: What do you want people to do? </w:t>
            </w:r>
          </w:p>
          <w:p w14:paraId="502F4DD1" w14:textId="7ED42C95" w:rsidR="00C8758E" w:rsidRPr="0053359B" w:rsidRDefault="00E07B1C" w:rsidP="0053359B">
            <w:pPr>
              <w:spacing w:after="120"/>
              <w:rPr>
                <w:rFonts w:ascii="Calibri" w:eastAsia="Calibri" w:hAnsi="Calibri" w:cs="Calibri"/>
              </w:rPr>
            </w:pPr>
            <w:r w:rsidRPr="0053359B">
              <w:rPr>
                <w:rFonts w:ascii="Calibri" w:eastAsia="Calibri" w:hAnsi="Calibri" w:cs="Calibri"/>
              </w:rPr>
              <w:lastRenderedPageBreak/>
              <w:t>Note</w:t>
            </w:r>
            <w:r w:rsidR="007E2A90">
              <w:rPr>
                <w:rFonts w:ascii="Calibri" w:eastAsia="Calibri" w:hAnsi="Calibri" w:cs="Calibri"/>
              </w:rPr>
              <w:t xml:space="preserve"> that</w:t>
            </w:r>
            <w:r w:rsidRPr="0053359B">
              <w:rPr>
                <w:rFonts w:ascii="Calibri" w:eastAsia="Calibri" w:hAnsi="Calibri" w:cs="Calibri"/>
              </w:rPr>
              <w:t xml:space="preserve"> the campaign plan can be adjusted as students progress through the project. Ask students to keep evidence of the iterations. </w:t>
            </w:r>
          </w:p>
          <w:p w14:paraId="41C92D4F" w14:textId="09E9C917" w:rsidR="00C8758E" w:rsidRPr="0053359B" w:rsidRDefault="005664E4" w:rsidP="0053359B">
            <w:pPr>
              <w:spacing w:after="120"/>
              <w:rPr>
                <w:rFonts w:ascii="Calibri" w:eastAsia="Calibri" w:hAnsi="Calibri" w:cs="Calibri"/>
              </w:rPr>
            </w:pPr>
            <w:r>
              <w:rPr>
                <w:rFonts w:ascii="Calibri" w:eastAsia="Calibri" w:hAnsi="Calibri" w:cs="Calibri"/>
              </w:rPr>
              <w:t>For an</w:t>
            </w:r>
            <w:r w:rsidR="00E07B1C" w:rsidRPr="0053359B">
              <w:rPr>
                <w:rFonts w:ascii="Calibri" w:eastAsia="Calibri" w:hAnsi="Calibri" w:cs="Calibri"/>
              </w:rPr>
              <w:t xml:space="preserve"> </w:t>
            </w:r>
            <w:r>
              <w:rPr>
                <w:rFonts w:ascii="Calibri" w:eastAsia="Calibri" w:hAnsi="Calibri" w:cs="Calibri"/>
              </w:rPr>
              <w:t>‘</w:t>
            </w:r>
            <w:r w:rsidR="00E07B1C" w:rsidRPr="0053359B">
              <w:rPr>
                <w:rFonts w:ascii="Calibri" w:eastAsia="Calibri" w:hAnsi="Calibri" w:cs="Calibri"/>
              </w:rPr>
              <w:t>audience</w:t>
            </w:r>
            <w:r>
              <w:rPr>
                <w:rFonts w:ascii="Calibri" w:eastAsia="Calibri" w:hAnsi="Calibri" w:cs="Calibri"/>
              </w:rPr>
              <w:t>’</w:t>
            </w:r>
            <w:r w:rsidR="00E07B1C" w:rsidRPr="0053359B">
              <w:rPr>
                <w:rFonts w:ascii="Calibri" w:eastAsia="Calibri" w:hAnsi="Calibri" w:cs="Calibri"/>
              </w:rPr>
              <w:t xml:space="preserve"> it may be possible to have</w:t>
            </w:r>
            <w:r w:rsidR="00465440" w:rsidRPr="0053359B">
              <w:rPr>
                <w:rFonts w:ascii="Calibri" w:eastAsia="Calibri" w:hAnsi="Calibri" w:cs="Calibri"/>
              </w:rPr>
              <w:t xml:space="preserve"> </w:t>
            </w:r>
            <w:r w:rsidR="00E07B1C" w:rsidRPr="0053359B">
              <w:rPr>
                <w:rFonts w:ascii="Calibri" w:eastAsia="Calibri" w:hAnsi="Calibri" w:cs="Calibri"/>
              </w:rPr>
              <w:t>a 'real' audience, such as school community, a proactive organisation (maybe an environmental group or gender</w:t>
            </w:r>
            <w:r w:rsidR="007E2A90">
              <w:rPr>
                <w:rFonts w:ascii="Calibri" w:eastAsia="Calibri" w:hAnsi="Calibri" w:cs="Calibri"/>
              </w:rPr>
              <w:t>-</w:t>
            </w:r>
            <w:r w:rsidR="00E07B1C" w:rsidRPr="0053359B">
              <w:rPr>
                <w:rFonts w:ascii="Calibri" w:eastAsia="Calibri" w:hAnsi="Calibri" w:cs="Calibri"/>
              </w:rPr>
              <w:t xml:space="preserve">equality group), or perhaps another year level at the school. </w:t>
            </w:r>
          </w:p>
          <w:p w14:paraId="5DDBF621" w14:textId="77777777" w:rsidR="00C8758E" w:rsidRPr="0053359B" w:rsidRDefault="00C8758E">
            <w:pPr>
              <w:rPr>
                <w:rFonts w:ascii="Calibri" w:eastAsia="Calibri" w:hAnsi="Calibri" w:cs="Calibri"/>
              </w:rPr>
            </w:pPr>
          </w:p>
        </w:tc>
        <w:tc>
          <w:tcPr>
            <w:tcW w:w="4364" w:type="dxa"/>
          </w:tcPr>
          <w:p w14:paraId="395BCA8B" w14:textId="788D9CC2" w:rsidR="00C8758E" w:rsidRPr="0053359B" w:rsidRDefault="00E07B1C" w:rsidP="0053359B">
            <w:pPr>
              <w:spacing w:after="120"/>
              <w:rPr>
                <w:rFonts w:ascii="Calibri" w:eastAsia="Calibri" w:hAnsi="Calibri" w:cs="Calibri"/>
              </w:rPr>
            </w:pPr>
            <w:r w:rsidRPr="0053359B">
              <w:rPr>
                <w:rFonts w:ascii="Calibri" w:eastAsia="Calibri" w:hAnsi="Calibri" w:cs="Calibri"/>
              </w:rPr>
              <w:lastRenderedPageBreak/>
              <w:t xml:space="preserve">Provide students </w:t>
            </w:r>
            <w:r w:rsidR="000D5F2A">
              <w:rPr>
                <w:rFonts w:ascii="Calibri" w:eastAsia="Calibri" w:hAnsi="Calibri" w:cs="Calibri"/>
              </w:rPr>
              <w:t xml:space="preserve">with </w:t>
            </w:r>
            <w:r w:rsidRPr="0053359B">
              <w:rPr>
                <w:rFonts w:ascii="Calibri" w:eastAsia="Calibri" w:hAnsi="Calibri" w:cs="Calibri"/>
              </w:rPr>
              <w:t xml:space="preserve">access to a suitable technical solution </w:t>
            </w:r>
            <w:r w:rsidR="005664E4">
              <w:rPr>
                <w:rFonts w:ascii="Calibri" w:eastAsia="Calibri" w:hAnsi="Calibri" w:cs="Calibri"/>
              </w:rPr>
              <w:t>for effective</w:t>
            </w:r>
            <w:r w:rsidR="005664E4" w:rsidRPr="0053359B">
              <w:rPr>
                <w:rFonts w:ascii="Calibri" w:eastAsia="Calibri" w:hAnsi="Calibri" w:cs="Calibri"/>
              </w:rPr>
              <w:t xml:space="preserve"> collaborat</w:t>
            </w:r>
            <w:r w:rsidR="005664E4">
              <w:rPr>
                <w:rFonts w:ascii="Calibri" w:eastAsia="Calibri" w:hAnsi="Calibri" w:cs="Calibri"/>
              </w:rPr>
              <w:t>ion</w:t>
            </w:r>
            <w:r w:rsidR="005664E4" w:rsidRPr="0053359B">
              <w:rPr>
                <w:rFonts w:ascii="Calibri" w:eastAsia="Calibri" w:hAnsi="Calibri" w:cs="Calibri"/>
              </w:rPr>
              <w:t xml:space="preserve"> </w:t>
            </w:r>
            <w:r w:rsidRPr="0053359B">
              <w:rPr>
                <w:rFonts w:ascii="Calibri" w:eastAsia="Calibri" w:hAnsi="Calibri" w:cs="Calibri"/>
              </w:rPr>
              <w:t>using relevant online tools</w:t>
            </w:r>
            <w:r w:rsidR="005664E4">
              <w:rPr>
                <w:rFonts w:ascii="Calibri" w:eastAsia="Calibri" w:hAnsi="Calibri" w:cs="Calibri"/>
              </w:rPr>
              <w:t xml:space="preserve"> (</w:t>
            </w:r>
            <w:r w:rsidRPr="0053359B">
              <w:rPr>
                <w:rFonts w:ascii="Calibri" w:eastAsia="Calibri" w:hAnsi="Calibri" w:cs="Calibri"/>
              </w:rPr>
              <w:t>for example</w:t>
            </w:r>
            <w:r w:rsidR="005664E4">
              <w:rPr>
                <w:rFonts w:ascii="Calibri" w:eastAsia="Calibri" w:hAnsi="Calibri" w:cs="Calibri"/>
              </w:rPr>
              <w:t>,</w:t>
            </w:r>
            <w:r w:rsidRPr="0053359B">
              <w:rPr>
                <w:rFonts w:ascii="Calibri" w:eastAsia="Calibri" w:hAnsi="Calibri" w:cs="Calibri"/>
              </w:rPr>
              <w:t xml:space="preserve"> OneNote, Google Drive</w:t>
            </w:r>
            <w:r w:rsidR="005664E4">
              <w:rPr>
                <w:rFonts w:ascii="Calibri" w:eastAsia="Calibri" w:hAnsi="Calibri" w:cs="Calibri"/>
              </w:rPr>
              <w:t>)</w:t>
            </w:r>
            <w:r w:rsidRPr="0053359B">
              <w:rPr>
                <w:rFonts w:ascii="Calibri" w:eastAsia="Calibri" w:hAnsi="Calibri" w:cs="Calibri"/>
              </w:rPr>
              <w:t xml:space="preserve"> to share and edit documents</w:t>
            </w:r>
            <w:r w:rsidR="005664E4" w:rsidRPr="00E4773B">
              <w:rPr>
                <w:rFonts w:ascii="Calibri" w:eastAsia="Calibri" w:hAnsi="Calibri" w:cs="Calibri"/>
              </w:rPr>
              <w:t>,</w:t>
            </w:r>
            <w:r w:rsidRPr="00E4773B">
              <w:rPr>
                <w:rFonts w:ascii="Calibri" w:eastAsia="Calibri" w:hAnsi="Calibri" w:cs="Calibri"/>
              </w:rPr>
              <w:t xml:space="preserve"> or a Cloud-based solution.</w:t>
            </w:r>
            <w:r w:rsidRPr="0053359B">
              <w:rPr>
                <w:rFonts w:ascii="Calibri" w:eastAsia="Calibri" w:hAnsi="Calibri" w:cs="Calibri"/>
              </w:rPr>
              <w:t xml:space="preserve"> </w:t>
            </w:r>
          </w:p>
          <w:p w14:paraId="7A54B9CA" w14:textId="29C7386C" w:rsidR="00C8758E" w:rsidRDefault="00E07B1C" w:rsidP="0053359B">
            <w:pPr>
              <w:spacing w:after="120"/>
              <w:rPr>
                <w:rFonts w:ascii="Calibri" w:eastAsia="Calibri" w:hAnsi="Calibri" w:cs="Calibri"/>
                <w:sz w:val="20"/>
                <w:szCs w:val="20"/>
              </w:rPr>
            </w:pPr>
            <w:r w:rsidRPr="0053359B">
              <w:rPr>
                <w:rFonts w:ascii="Calibri" w:eastAsia="Calibri" w:hAnsi="Calibri" w:cs="Calibri"/>
              </w:rPr>
              <w:t>As a class, compare and contrast ‘</w:t>
            </w:r>
            <w:r w:rsidR="002F1AAA" w:rsidRPr="0053359B">
              <w:rPr>
                <w:rFonts w:ascii="Calibri" w:eastAsia="Calibri" w:hAnsi="Calibri" w:cs="Calibri"/>
              </w:rPr>
              <w:t>t</w:t>
            </w:r>
            <w:r w:rsidRPr="0053359B">
              <w:rPr>
                <w:rFonts w:ascii="Calibri" w:eastAsia="Calibri" w:hAnsi="Calibri" w:cs="Calibri"/>
              </w:rPr>
              <w:t>raditional media’ with ‘</w:t>
            </w:r>
            <w:r w:rsidR="002F1AAA" w:rsidRPr="0053359B">
              <w:rPr>
                <w:rFonts w:ascii="Calibri" w:eastAsia="Calibri" w:hAnsi="Calibri" w:cs="Calibri"/>
              </w:rPr>
              <w:t>n</w:t>
            </w:r>
            <w:r w:rsidRPr="0053359B">
              <w:rPr>
                <w:rFonts w:ascii="Calibri" w:eastAsia="Calibri" w:hAnsi="Calibri" w:cs="Calibri"/>
              </w:rPr>
              <w:t>ew media’ as form</w:t>
            </w:r>
            <w:r w:rsidR="005664E4">
              <w:rPr>
                <w:rFonts w:ascii="Calibri" w:eastAsia="Calibri" w:hAnsi="Calibri" w:cs="Calibri"/>
              </w:rPr>
              <w:t>s</w:t>
            </w:r>
            <w:r w:rsidRPr="0053359B">
              <w:rPr>
                <w:rFonts w:ascii="Calibri" w:eastAsia="Calibri" w:hAnsi="Calibri" w:cs="Calibri"/>
              </w:rPr>
              <w:t xml:space="preserve"> of communication. Create a table to record ideas online in a shared space. Summarise ideas from the completed table. What are the differences, similarities</w:t>
            </w:r>
            <w:r w:rsidR="005664E4">
              <w:rPr>
                <w:rFonts w:ascii="Calibri" w:eastAsia="Calibri" w:hAnsi="Calibri" w:cs="Calibri"/>
              </w:rPr>
              <w:t>,</w:t>
            </w:r>
            <w:r w:rsidRPr="0053359B">
              <w:rPr>
                <w:rFonts w:ascii="Calibri" w:eastAsia="Calibri" w:hAnsi="Calibri" w:cs="Calibri"/>
              </w:rPr>
              <w:t xml:space="preserve"> benefits, challenges, concerns and any potential risks?</w:t>
            </w:r>
            <w:r>
              <w:rPr>
                <w:rFonts w:ascii="Calibri" w:eastAsia="Calibri" w:hAnsi="Calibri" w:cs="Calibri"/>
                <w:sz w:val="20"/>
                <w:szCs w:val="20"/>
              </w:rPr>
              <w:t xml:space="preserve"> </w:t>
            </w:r>
          </w:p>
          <w:p w14:paraId="1F6870FF" w14:textId="5ACC3FF4" w:rsidR="00C8758E" w:rsidRPr="0053359B" w:rsidRDefault="00E07B1C" w:rsidP="005C2254">
            <w:pPr>
              <w:rPr>
                <w:rFonts w:ascii="Calibri" w:eastAsia="Calibri" w:hAnsi="Calibri" w:cs="Calibri"/>
              </w:rPr>
            </w:pPr>
            <w:r w:rsidRPr="0053359B">
              <w:rPr>
                <w:rFonts w:ascii="Calibri" w:eastAsia="Calibri" w:hAnsi="Calibri" w:cs="Calibri"/>
              </w:rPr>
              <w:t>Students collaboratively, in teams, investigate different types of media in detail. They:</w:t>
            </w:r>
          </w:p>
          <w:p w14:paraId="04C3AECC" w14:textId="51364306" w:rsidR="00C8758E" w:rsidRPr="0053359B" w:rsidRDefault="005664E4" w:rsidP="0053359B">
            <w:pPr>
              <w:numPr>
                <w:ilvl w:val="0"/>
                <w:numId w:val="4"/>
              </w:numPr>
              <w:pBdr>
                <w:top w:val="nil"/>
                <w:left w:val="nil"/>
                <w:bottom w:val="nil"/>
                <w:right w:val="nil"/>
                <w:between w:val="nil"/>
              </w:pBdr>
              <w:contextualSpacing/>
              <w:rPr>
                <w:rFonts w:ascii="Calibri" w:eastAsia="Calibri" w:hAnsi="Calibri" w:cs="Calibri"/>
              </w:rPr>
            </w:pPr>
            <w:r>
              <w:rPr>
                <w:rFonts w:ascii="Calibri" w:eastAsia="Calibri" w:hAnsi="Calibri" w:cs="Calibri"/>
              </w:rPr>
              <w:t>provide e</w:t>
            </w:r>
            <w:r w:rsidRPr="0053359B">
              <w:rPr>
                <w:rFonts w:ascii="Calibri" w:eastAsia="Calibri" w:hAnsi="Calibri" w:cs="Calibri"/>
              </w:rPr>
              <w:t xml:space="preserve">xamples </w:t>
            </w:r>
            <w:r w:rsidR="00E07B1C" w:rsidRPr="0053359B">
              <w:rPr>
                <w:rFonts w:ascii="Calibri" w:eastAsia="Calibri" w:hAnsi="Calibri" w:cs="Calibri"/>
              </w:rPr>
              <w:t>of where one type of media can be used to great</w:t>
            </w:r>
            <w:r w:rsidR="005C2254">
              <w:rPr>
                <w:rFonts w:ascii="Calibri" w:eastAsia="Calibri" w:hAnsi="Calibri" w:cs="Calibri"/>
              </w:rPr>
              <w:t>er</w:t>
            </w:r>
            <w:r w:rsidR="00E07B1C" w:rsidRPr="0053359B">
              <w:rPr>
                <w:rFonts w:ascii="Calibri" w:eastAsia="Calibri" w:hAnsi="Calibri" w:cs="Calibri"/>
              </w:rPr>
              <w:t xml:space="preserve"> effect </w:t>
            </w:r>
            <w:r w:rsidR="005C2254">
              <w:rPr>
                <w:rFonts w:ascii="Calibri" w:eastAsia="Calibri" w:hAnsi="Calibri" w:cs="Calibri"/>
              </w:rPr>
              <w:t>than</w:t>
            </w:r>
            <w:r w:rsidR="005C2254" w:rsidRPr="0053359B">
              <w:rPr>
                <w:rFonts w:ascii="Calibri" w:eastAsia="Calibri" w:hAnsi="Calibri" w:cs="Calibri"/>
              </w:rPr>
              <w:t xml:space="preserve"> </w:t>
            </w:r>
            <w:r w:rsidR="005C2254">
              <w:rPr>
                <w:rFonts w:ascii="Calibri" w:eastAsia="Calibri" w:hAnsi="Calibri" w:cs="Calibri"/>
              </w:rPr>
              <w:t>the other</w:t>
            </w:r>
            <w:r w:rsidR="005C2254" w:rsidRPr="0053359B">
              <w:rPr>
                <w:rFonts w:ascii="Calibri" w:eastAsia="Calibri" w:hAnsi="Calibri" w:cs="Calibri"/>
              </w:rPr>
              <w:t xml:space="preserve"> </w:t>
            </w:r>
            <w:r w:rsidR="00E07B1C" w:rsidRPr="0053359B">
              <w:rPr>
                <w:rFonts w:ascii="Calibri" w:eastAsia="Calibri" w:hAnsi="Calibri" w:cs="Calibri"/>
              </w:rPr>
              <w:t>fo</w:t>
            </w:r>
            <w:r w:rsidR="005C2254">
              <w:rPr>
                <w:rFonts w:ascii="Calibri" w:eastAsia="Calibri" w:hAnsi="Calibri" w:cs="Calibri"/>
              </w:rPr>
              <w:t>rm</w:t>
            </w:r>
            <w:r w:rsidR="00E07B1C" w:rsidRPr="0053359B">
              <w:rPr>
                <w:rFonts w:ascii="Calibri" w:eastAsia="Calibri" w:hAnsi="Calibri" w:cs="Calibri"/>
              </w:rPr>
              <w:t xml:space="preserve"> of media </w:t>
            </w:r>
          </w:p>
          <w:p w14:paraId="62157883" w14:textId="4861BAB7" w:rsidR="00C8758E" w:rsidRPr="0053359B" w:rsidRDefault="005664E4" w:rsidP="0053359B">
            <w:pPr>
              <w:numPr>
                <w:ilvl w:val="0"/>
                <w:numId w:val="4"/>
              </w:numPr>
              <w:pBdr>
                <w:top w:val="nil"/>
                <w:left w:val="nil"/>
                <w:bottom w:val="nil"/>
                <w:right w:val="nil"/>
                <w:between w:val="nil"/>
              </w:pBdr>
              <w:contextualSpacing/>
              <w:rPr>
                <w:rFonts w:ascii="Calibri" w:eastAsia="Calibri" w:hAnsi="Calibri" w:cs="Calibri"/>
              </w:rPr>
            </w:pPr>
            <w:r>
              <w:rPr>
                <w:rFonts w:ascii="Calibri" w:eastAsia="Calibri" w:hAnsi="Calibri" w:cs="Calibri"/>
              </w:rPr>
              <w:lastRenderedPageBreak/>
              <w:t>d</w:t>
            </w:r>
            <w:r w:rsidR="00E07B1C" w:rsidRPr="0053359B">
              <w:rPr>
                <w:rFonts w:ascii="Calibri" w:eastAsia="Calibri" w:hAnsi="Calibri" w:cs="Calibri"/>
              </w:rPr>
              <w:t xml:space="preserve">escribe the format and conventions of various types of media </w:t>
            </w:r>
          </w:p>
          <w:p w14:paraId="4318BF63" w14:textId="330C2065" w:rsidR="000D5F2A" w:rsidRPr="0053359B" w:rsidRDefault="005664E4" w:rsidP="0053359B">
            <w:pPr>
              <w:numPr>
                <w:ilvl w:val="0"/>
                <w:numId w:val="4"/>
              </w:numPr>
              <w:pBdr>
                <w:top w:val="nil"/>
                <w:left w:val="nil"/>
                <w:bottom w:val="nil"/>
                <w:right w:val="nil"/>
                <w:between w:val="nil"/>
              </w:pBdr>
              <w:contextualSpacing/>
              <w:rPr>
                <w:rFonts w:ascii="Calibri" w:eastAsia="Calibri" w:hAnsi="Calibri" w:cs="Calibri"/>
              </w:rPr>
            </w:pPr>
            <w:r>
              <w:rPr>
                <w:rFonts w:ascii="Calibri" w:eastAsia="Calibri" w:hAnsi="Calibri" w:cs="Calibri"/>
              </w:rPr>
              <w:t>i</w:t>
            </w:r>
            <w:r w:rsidR="00E07B1C" w:rsidRPr="0053359B">
              <w:rPr>
                <w:rFonts w:ascii="Calibri" w:eastAsia="Calibri" w:hAnsi="Calibri" w:cs="Calibri"/>
              </w:rPr>
              <w:t xml:space="preserve">dentify those types of media that can be used as part of their campaign. </w:t>
            </w:r>
          </w:p>
          <w:p w14:paraId="2E935E22" w14:textId="77777777" w:rsidR="00C8758E" w:rsidRPr="005C2254" w:rsidRDefault="00C8758E" w:rsidP="0053359B">
            <w:pPr>
              <w:pBdr>
                <w:top w:val="nil"/>
                <w:left w:val="nil"/>
                <w:bottom w:val="nil"/>
                <w:right w:val="nil"/>
                <w:between w:val="nil"/>
              </w:pBdr>
              <w:contextualSpacing/>
              <w:rPr>
                <w:rFonts w:ascii="Calibri" w:eastAsia="Calibri" w:hAnsi="Calibri" w:cs="Calibri"/>
                <w:sz w:val="20"/>
                <w:szCs w:val="20"/>
              </w:rPr>
            </w:pPr>
          </w:p>
          <w:p w14:paraId="668EFD37" w14:textId="77777777" w:rsidR="00C8758E" w:rsidRPr="0053359B" w:rsidRDefault="00E07B1C">
            <w:pPr>
              <w:rPr>
                <w:rFonts w:ascii="Calibri" w:eastAsia="Calibri" w:hAnsi="Calibri" w:cs="Calibri"/>
                <w:b/>
              </w:rPr>
            </w:pPr>
            <w:r w:rsidRPr="0053359B">
              <w:rPr>
                <w:rFonts w:ascii="Calibri" w:eastAsia="Calibri" w:hAnsi="Calibri" w:cs="Calibri"/>
                <w:b/>
              </w:rPr>
              <w:t>Dealing with different media</w:t>
            </w:r>
          </w:p>
          <w:p w14:paraId="16951008" w14:textId="77777777" w:rsidR="00C8758E" w:rsidRPr="0053359B" w:rsidRDefault="00E07B1C">
            <w:pPr>
              <w:rPr>
                <w:rFonts w:ascii="Calibri" w:eastAsia="Calibri" w:hAnsi="Calibri" w:cs="Calibri"/>
              </w:rPr>
            </w:pPr>
            <w:r w:rsidRPr="0053359B">
              <w:rPr>
                <w:rFonts w:ascii="Calibri" w:eastAsia="Calibri" w:hAnsi="Calibri" w:cs="Calibri"/>
              </w:rPr>
              <w:t>Give consideration to:</w:t>
            </w:r>
          </w:p>
          <w:p w14:paraId="6F94CFB5" w14:textId="73439230" w:rsidR="00C8758E" w:rsidRPr="0053359B" w:rsidRDefault="000D5F2A">
            <w:pPr>
              <w:numPr>
                <w:ilvl w:val="0"/>
                <w:numId w:val="7"/>
              </w:numPr>
              <w:contextualSpacing/>
              <w:rPr>
                <w:rFonts w:ascii="Calibri" w:eastAsia="Calibri" w:hAnsi="Calibri" w:cs="Calibri"/>
              </w:rPr>
            </w:pPr>
            <w:r>
              <w:rPr>
                <w:rFonts w:ascii="Calibri" w:eastAsia="Calibri" w:hAnsi="Calibri" w:cs="Calibri"/>
              </w:rPr>
              <w:t>m</w:t>
            </w:r>
            <w:r w:rsidR="00E07B1C" w:rsidRPr="0053359B">
              <w:rPr>
                <w:rFonts w:ascii="Calibri" w:eastAsia="Calibri" w:hAnsi="Calibri" w:cs="Calibri"/>
              </w:rPr>
              <w:t xml:space="preserve">anagement/moderation of YouTube comments and other forms of media where there are opportunities for comment </w:t>
            </w:r>
          </w:p>
          <w:p w14:paraId="3AF13390" w14:textId="024C30EE" w:rsidR="00C8758E" w:rsidRPr="0053359B" w:rsidRDefault="000D5F2A">
            <w:pPr>
              <w:numPr>
                <w:ilvl w:val="0"/>
                <w:numId w:val="7"/>
              </w:numPr>
              <w:contextualSpacing/>
              <w:rPr>
                <w:rFonts w:ascii="Calibri" w:eastAsia="Calibri" w:hAnsi="Calibri" w:cs="Calibri"/>
              </w:rPr>
            </w:pPr>
            <w:r>
              <w:rPr>
                <w:rFonts w:ascii="Calibri" w:eastAsia="Calibri" w:hAnsi="Calibri" w:cs="Calibri"/>
              </w:rPr>
              <w:t>d</w:t>
            </w:r>
            <w:r w:rsidR="00E07B1C" w:rsidRPr="0053359B">
              <w:rPr>
                <w:rFonts w:ascii="Calibri" w:eastAsia="Calibri" w:hAnsi="Calibri" w:cs="Calibri"/>
              </w:rPr>
              <w:t>ifferent formats and conventions</w:t>
            </w:r>
          </w:p>
          <w:p w14:paraId="5253E8DD" w14:textId="3FFDC6BE" w:rsidR="00C8758E" w:rsidRPr="0053359B" w:rsidRDefault="000D5F2A">
            <w:pPr>
              <w:numPr>
                <w:ilvl w:val="0"/>
                <w:numId w:val="7"/>
              </w:numPr>
              <w:contextualSpacing/>
              <w:rPr>
                <w:rFonts w:ascii="Calibri" w:eastAsia="Calibri" w:hAnsi="Calibri" w:cs="Calibri"/>
              </w:rPr>
            </w:pPr>
            <w:r>
              <w:rPr>
                <w:rFonts w:ascii="Calibri" w:eastAsia="Calibri" w:hAnsi="Calibri" w:cs="Calibri"/>
              </w:rPr>
              <w:t>a</w:t>
            </w:r>
            <w:r w:rsidR="00E07B1C" w:rsidRPr="0053359B">
              <w:rPr>
                <w:rFonts w:ascii="Calibri" w:eastAsia="Calibri" w:hAnsi="Calibri" w:cs="Calibri"/>
              </w:rPr>
              <w:t>udience reach and access</w:t>
            </w:r>
          </w:p>
          <w:p w14:paraId="7BBAFD6C" w14:textId="05BE4E48" w:rsidR="00C8758E" w:rsidRPr="005C2254" w:rsidRDefault="00E07B1C" w:rsidP="0053359B">
            <w:pPr>
              <w:numPr>
                <w:ilvl w:val="0"/>
                <w:numId w:val="7"/>
              </w:numPr>
              <w:contextualSpacing/>
              <w:rPr>
                <w:rFonts w:ascii="Calibri" w:eastAsia="Calibri" w:hAnsi="Calibri" w:cs="Calibri"/>
                <w:sz w:val="20"/>
                <w:szCs w:val="20"/>
              </w:rPr>
            </w:pPr>
            <w:r w:rsidRPr="0053359B">
              <w:rPr>
                <w:rFonts w:ascii="Calibri" w:eastAsia="Calibri" w:hAnsi="Calibri" w:cs="Calibri"/>
              </w:rPr>
              <w:t>security and ethics</w:t>
            </w:r>
            <w:r w:rsidR="000D5F2A">
              <w:rPr>
                <w:rFonts w:ascii="Calibri" w:eastAsia="Calibri" w:hAnsi="Calibri" w:cs="Calibri"/>
              </w:rPr>
              <w:t>.</w:t>
            </w:r>
          </w:p>
          <w:p w14:paraId="4F991C2F" w14:textId="22AA261F" w:rsidR="00C8758E" w:rsidRPr="0053359B" w:rsidRDefault="000D5F2A" w:rsidP="005C2254">
            <w:pPr>
              <w:rPr>
                <w:rFonts w:ascii="Calibri" w:eastAsia="Calibri" w:hAnsi="Calibri" w:cs="Calibri"/>
              </w:rPr>
            </w:pPr>
            <w:r>
              <w:rPr>
                <w:rFonts w:ascii="Calibri" w:eastAsia="Calibri" w:hAnsi="Calibri" w:cs="Calibri"/>
              </w:rPr>
              <w:t>Ask students</w:t>
            </w:r>
            <w:r w:rsidRPr="00B6235B">
              <w:rPr>
                <w:rFonts w:ascii="Calibri" w:eastAsia="Calibri" w:hAnsi="Calibri" w:cs="Calibri"/>
              </w:rPr>
              <w:t xml:space="preserve"> to identify and consider any </w:t>
            </w:r>
            <w:r w:rsidRPr="0053359B">
              <w:rPr>
                <w:rFonts w:ascii="Calibri" w:eastAsia="Calibri" w:hAnsi="Calibri" w:cs="Calibri"/>
              </w:rPr>
              <w:t>associated</w:t>
            </w:r>
            <w:r w:rsidRPr="00B6235B">
              <w:rPr>
                <w:rFonts w:ascii="Calibri" w:eastAsia="Calibri" w:hAnsi="Calibri" w:cs="Calibri"/>
              </w:rPr>
              <w:t xml:space="preserve"> constraints of their project</w:t>
            </w:r>
            <w:r>
              <w:rPr>
                <w:rFonts w:ascii="Calibri" w:eastAsia="Calibri" w:hAnsi="Calibri" w:cs="Calibri"/>
              </w:rPr>
              <w:t>, w</w:t>
            </w:r>
            <w:r w:rsidR="00E07B1C" w:rsidRPr="0053359B">
              <w:rPr>
                <w:rFonts w:ascii="Calibri" w:eastAsia="Calibri" w:hAnsi="Calibri" w:cs="Calibri"/>
              </w:rPr>
              <w:t>hen following and reviewing their media</w:t>
            </w:r>
            <w:r w:rsidR="00465440" w:rsidRPr="0053359B">
              <w:rPr>
                <w:rFonts w:ascii="Calibri" w:eastAsia="Calibri" w:hAnsi="Calibri" w:cs="Calibri"/>
              </w:rPr>
              <w:t xml:space="preserve"> </w:t>
            </w:r>
            <w:r w:rsidR="00E07B1C" w:rsidRPr="0053359B">
              <w:rPr>
                <w:rFonts w:ascii="Calibri" w:eastAsia="Calibri" w:hAnsi="Calibri" w:cs="Calibri"/>
              </w:rPr>
              <w:t>plan and campaign. Some of these may include:</w:t>
            </w:r>
          </w:p>
          <w:p w14:paraId="0F077807" w14:textId="748538B8" w:rsidR="000D5F2A" w:rsidRPr="0053359B" w:rsidRDefault="00E07B1C" w:rsidP="0053359B">
            <w:pPr>
              <w:numPr>
                <w:ilvl w:val="0"/>
                <w:numId w:val="7"/>
              </w:numPr>
              <w:contextualSpacing/>
              <w:rPr>
                <w:rFonts w:ascii="Calibri" w:eastAsia="Calibri" w:hAnsi="Calibri" w:cs="Calibri"/>
              </w:rPr>
            </w:pPr>
            <w:r w:rsidRPr="0053359B">
              <w:rPr>
                <w:rFonts w:ascii="Calibri" w:eastAsia="Calibri" w:hAnsi="Calibri" w:cs="Calibri"/>
              </w:rPr>
              <w:t xml:space="preserve">challenges/inability to effectively reach the intended audience due to restrictions around access to personal information </w:t>
            </w:r>
          </w:p>
          <w:p w14:paraId="76C049D0" w14:textId="35DDD34B" w:rsidR="00C8758E" w:rsidRPr="005C2254" w:rsidRDefault="00E07B1C" w:rsidP="0053359B">
            <w:pPr>
              <w:numPr>
                <w:ilvl w:val="0"/>
                <w:numId w:val="7"/>
              </w:numPr>
              <w:contextualSpacing/>
              <w:rPr>
                <w:rFonts w:ascii="Calibri" w:eastAsia="Calibri" w:hAnsi="Calibri" w:cs="Calibri"/>
                <w:sz w:val="20"/>
                <w:szCs w:val="20"/>
              </w:rPr>
            </w:pPr>
            <w:r w:rsidRPr="0053359B">
              <w:rPr>
                <w:rFonts w:ascii="Calibri" w:eastAsia="Calibri" w:hAnsi="Calibri" w:cs="Calibri"/>
              </w:rPr>
              <w:t xml:space="preserve">not able to use platforms due to school restrictions. </w:t>
            </w:r>
          </w:p>
          <w:p w14:paraId="1A4AF58E" w14:textId="046295B3" w:rsidR="00C8758E" w:rsidRDefault="00E07B1C" w:rsidP="0053359B">
            <w:pPr>
              <w:spacing w:after="120"/>
              <w:rPr>
                <w:rFonts w:ascii="Calibri" w:eastAsia="Calibri" w:hAnsi="Calibri" w:cs="Calibri"/>
                <w:sz w:val="20"/>
                <w:szCs w:val="20"/>
              </w:rPr>
            </w:pPr>
            <w:r w:rsidRPr="0053359B">
              <w:rPr>
                <w:rFonts w:ascii="Calibri" w:eastAsia="Calibri" w:hAnsi="Calibri" w:cs="Calibri"/>
              </w:rPr>
              <w:t xml:space="preserve">An essential part of the project is to clarify the task with each group and develop agreed criteria that can be used to assess the final solution. </w:t>
            </w:r>
          </w:p>
        </w:tc>
        <w:tc>
          <w:tcPr>
            <w:tcW w:w="4364" w:type="dxa"/>
          </w:tcPr>
          <w:p w14:paraId="48BB18AF" w14:textId="5D70DCDE" w:rsidR="00C8758E" w:rsidRPr="0053359B" w:rsidRDefault="00E07B1C" w:rsidP="0053359B">
            <w:pPr>
              <w:spacing w:after="120"/>
              <w:rPr>
                <w:rFonts w:ascii="Calibri" w:eastAsia="Calibri" w:hAnsi="Calibri" w:cs="Calibri"/>
              </w:rPr>
            </w:pPr>
            <w:r w:rsidRPr="0053359B">
              <w:rPr>
                <w:rFonts w:ascii="Calibri" w:eastAsia="Calibri" w:hAnsi="Calibri" w:cs="Calibri"/>
              </w:rPr>
              <w:lastRenderedPageBreak/>
              <w:t xml:space="preserve">Provide teams with an example of roles and responsibilities they can edit and customise for their project. </w:t>
            </w:r>
            <w:r w:rsidR="007346E3">
              <w:rPr>
                <w:rFonts w:ascii="Calibri" w:eastAsia="Calibri" w:hAnsi="Calibri" w:cs="Calibri"/>
              </w:rPr>
              <w:t>Each team member</w:t>
            </w:r>
            <w:r w:rsidR="007346E3" w:rsidRPr="0053359B">
              <w:rPr>
                <w:rFonts w:ascii="Calibri" w:eastAsia="Calibri" w:hAnsi="Calibri" w:cs="Calibri"/>
              </w:rPr>
              <w:t xml:space="preserve"> </w:t>
            </w:r>
            <w:r w:rsidRPr="0053359B">
              <w:rPr>
                <w:rFonts w:ascii="Calibri" w:eastAsia="Calibri" w:hAnsi="Calibri" w:cs="Calibri"/>
              </w:rPr>
              <w:t>self</w:t>
            </w:r>
            <w:r w:rsidR="002D3B7C">
              <w:rPr>
                <w:rFonts w:ascii="Calibri" w:eastAsia="Calibri" w:hAnsi="Calibri" w:cs="Calibri"/>
              </w:rPr>
              <w:t>-</w:t>
            </w:r>
            <w:r w:rsidR="007346E3" w:rsidRPr="0053359B">
              <w:rPr>
                <w:rFonts w:ascii="Calibri" w:eastAsia="Calibri" w:hAnsi="Calibri" w:cs="Calibri"/>
              </w:rPr>
              <w:t>identif</w:t>
            </w:r>
            <w:r w:rsidR="007346E3">
              <w:rPr>
                <w:rFonts w:ascii="Calibri" w:eastAsia="Calibri" w:hAnsi="Calibri" w:cs="Calibri"/>
              </w:rPr>
              <w:t>ies</w:t>
            </w:r>
            <w:r w:rsidR="007346E3" w:rsidRPr="0053359B">
              <w:rPr>
                <w:rFonts w:ascii="Calibri" w:eastAsia="Calibri" w:hAnsi="Calibri" w:cs="Calibri"/>
              </w:rPr>
              <w:t xml:space="preserve"> </w:t>
            </w:r>
            <w:r w:rsidRPr="0053359B">
              <w:rPr>
                <w:rFonts w:ascii="Calibri" w:eastAsia="Calibri" w:hAnsi="Calibri" w:cs="Calibri"/>
              </w:rPr>
              <w:t>the role</w:t>
            </w:r>
            <w:r w:rsidR="007346E3">
              <w:rPr>
                <w:rFonts w:ascii="Calibri" w:eastAsia="Calibri" w:hAnsi="Calibri" w:cs="Calibri"/>
              </w:rPr>
              <w:t xml:space="preserve"> </w:t>
            </w:r>
            <w:r w:rsidRPr="0053359B">
              <w:rPr>
                <w:rFonts w:ascii="Calibri" w:eastAsia="Calibri" w:hAnsi="Calibri" w:cs="Calibri"/>
              </w:rPr>
              <w:t xml:space="preserve">they feel </w:t>
            </w:r>
            <w:r w:rsidR="007346E3">
              <w:rPr>
                <w:rFonts w:ascii="Calibri" w:eastAsia="Calibri" w:hAnsi="Calibri" w:cs="Calibri"/>
              </w:rPr>
              <w:t xml:space="preserve">best meets </w:t>
            </w:r>
            <w:r w:rsidRPr="0053359B">
              <w:rPr>
                <w:rFonts w:ascii="Calibri" w:eastAsia="Calibri" w:hAnsi="Calibri" w:cs="Calibri"/>
              </w:rPr>
              <w:t xml:space="preserve">their skill set. </w:t>
            </w:r>
            <w:r w:rsidR="007346E3">
              <w:rPr>
                <w:rFonts w:ascii="Calibri" w:eastAsia="Calibri" w:hAnsi="Calibri" w:cs="Calibri"/>
              </w:rPr>
              <w:t>The</w:t>
            </w:r>
            <w:r w:rsidRPr="0053359B">
              <w:rPr>
                <w:rFonts w:ascii="Calibri" w:eastAsia="Calibri" w:hAnsi="Calibri" w:cs="Calibri"/>
              </w:rPr>
              <w:t xml:space="preserve"> team</w:t>
            </w:r>
            <w:r w:rsidR="007346E3">
              <w:rPr>
                <w:rFonts w:ascii="Calibri" w:eastAsia="Calibri" w:hAnsi="Calibri" w:cs="Calibri"/>
              </w:rPr>
              <w:t xml:space="preserve"> </w:t>
            </w:r>
            <w:r w:rsidR="007346E3" w:rsidRPr="0053359B">
              <w:rPr>
                <w:rFonts w:ascii="Calibri" w:eastAsia="Calibri" w:hAnsi="Calibri" w:cs="Calibri"/>
              </w:rPr>
              <w:t>the</w:t>
            </w:r>
            <w:r w:rsidR="007346E3">
              <w:rPr>
                <w:rFonts w:ascii="Calibri" w:eastAsia="Calibri" w:hAnsi="Calibri" w:cs="Calibri"/>
              </w:rPr>
              <w:t>n</w:t>
            </w:r>
            <w:r w:rsidR="007346E3" w:rsidRPr="0053359B">
              <w:rPr>
                <w:rFonts w:ascii="Calibri" w:eastAsia="Calibri" w:hAnsi="Calibri" w:cs="Calibri"/>
              </w:rPr>
              <w:t xml:space="preserve"> </w:t>
            </w:r>
            <w:r w:rsidRPr="0053359B">
              <w:rPr>
                <w:rFonts w:ascii="Calibri" w:eastAsia="Calibri" w:hAnsi="Calibri" w:cs="Calibri"/>
              </w:rPr>
              <w:t>assign</w:t>
            </w:r>
            <w:r w:rsidR="007346E3">
              <w:rPr>
                <w:rFonts w:ascii="Calibri" w:eastAsia="Calibri" w:hAnsi="Calibri" w:cs="Calibri"/>
              </w:rPr>
              <w:t>s</w:t>
            </w:r>
            <w:r w:rsidRPr="0053359B">
              <w:rPr>
                <w:rFonts w:ascii="Calibri" w:eastAsia="Calibri" w:hAnsi="Calibri" w:cs="Calibri"/>
              </w:rPr>
              <w:t xml:space="preserve"> and agree</w:t>
            </w:r>
            <w:r w:rsidR="007346E3">
              <w:rPr>
                <w:rFonts w:ascii="Calibri" w:eastAsia="Calibri" w:hAnsi="Calibri" w:cs="Calibri"/>
              </w:rPr>
              <w:t>s</w:t>
            </w:r>
            <w:r w:rsidRPr="0053359B">
              <w:rPr>
                <w:rFonts w:ascii="Calibri" w:eastAsia="Calibri" w:hAnsi="Calibri" w:cs="Calibri"/>
              </w:rPr>
              <w:t xml:space="preserve"> on roles and timelines. </w:t>
            </w:r>
          </w:p>
          <w:p w14:paraId="4CAED215" w14:textId="4DD628D5" w:rsidR="00C8758E" w:rsidRPr="0053359B" w:rsidRDefault="00E07B1C" w:rsidP="0053359B">
            <w:pPr>
              <w:spacing w:after="120"/>
              <w:rPr>
                <w:rFonts w:ascii="Calibri" w:eastAsia="Calibri" w:hAnsi="Calibri" w:cs="Calibri"/>
              </w:rPr>
            </w:pPr>
            <w:r w:rsidRPr="0053359B">
              <w:rPr>
                <w:rFonts w:ascii="Calibri" w:eastAsia="Calibri" w:hAnsi="Calibri" w:cs="Calibri"/>
              </w:rPr>
              <w:t xml:space="preserve">The project manager takes responsibility for managing the deliverables. Be mindful of gender </w:t>
            </w:r>
            <w:r w:rsidR="007346E3">
              <w:rPr>
                <w:rFonts w:ascii="Calibri" w:eastAsia="Calibri" w:hAnsi="Calibri" w:cs="Calibri"/>
              </w:rPr>
              <w:t xml:space="preserve">and cultural </w:t>
            </w:r>
            <w:r w:rsidRPr="0053359B">
              <w:rPr>
                <w:rFonts w:ascii="Calibri" w:eastAsia="Calibri" w:hAnsi="Calibri" w:cs="Calibri"/>
              </w:rPr>
              <w:t xml:space="preserve">equity and consider a ‘buddy’ who </w:t>
            </w:r>
            <w:r w:rsidR="007346E3">
              <w:rPr>
                <w:rFonts w:ascii="Calibri" w:eastAsia="Calibri" w:hAnsi="Calibri" w:cs="Calibri"/>
              </w:rPr>
              <w:t xml:space="preserve">can </w:t>
            </w:r>
            <w:r w:rsidRPr="0053359B">
              <w:rPr>
                <w:rFonts w:ascii="Calibri" w:eastAsia="Calibri" w:hAnsi="Calibri" w:cs="Calibri"/>
              </w:rPr>
              <w:t xml:space="preserve">provide the project manager </w:t>
            </w:r>
            <w:r w:rsidR="007346E3">
              <w:rPr>
                <w:rFonts w:ascii="Calibri" w:eastAsia="Calibri" w:hAnsi="Calibri" w:cs="Calibri"/>
              </w:rPr>
              <w:t xml:space="preserve">with </w:t>
            </w:r>
            <w:r w:rsidRPr="0053359B">
              <w:rPr>
                <w:rFonts w:ascii="Calibri" w:eastAsia="Calibri" w:hAnsi="Calibri" w:cs="Calibri"/>
              </w:rPr>
              <w:t xml:space="preserve">feedback as required. </w:t>
            </w:r>
          </w:p>
          <w:p w14:paraId="69BE47AB" w14:textId="77777777" w:rsidR="00C8758E" w:rsidRPr="0053359B" w:rsidRDefault="00E07B1C" w:rsidP="0053359B">
            <w:pPr>
              <w:spacing w:after="120"/>
              <w:rPr>
                <w:rFonts w:ascii="Calibri" w:eastAsia="Calibri" w:hAnsi="Calibri" w:cs="Calibri"/>
              </w:rPr>
            </w:pPr>
            <w:r w:rsidRPr="0053359B">
              <w:rPr>
                <w:rFonts w:ascii="Calibri" w:eastAsia="Calibri" w:hAnsi="Calibri" w:cs="Calibri"/>
              </w:rPr>
              <w:t xml:space="preserve">Encourage students to set up processes that enable team members to critique and comment on each other’s work. </w:t>
            </w:r>
          </w:p>
          <w:p w14:paraId="2A67E6B8" w14:textId="2BE95AB5" w:rsidR="00C8758E" w:rsidRDefault="00E07B1C" w:rsidP="0053359B">
            <w:pPr>
              <w:spacing w:after="120"/>
              <w:rPr>
                <w:rFonts w:ascii="Calibri" w:eastAsia="Calibri" w:hAnsi="Calibri" w:cs="Calibri"/>
                <w:sz w:val="20"/>
                <w:szCs w:val="20"/>
              </w:rPr>
            </w:pPr>
            <w:r w:rsidRPr="0053359B">
              <w:rPr>
                <w:rFonts w:ascii="Calibri" w:eastAsia="Calibri" w:hAnsi="Calibri" w:cs="Calibri"/>
              </w:rPr>
              <w:t>The content manager should advise the team of file management process</w:t>
            </w:r>
            <w:r w:rsidR="007346E3">
              <w:rPr>
                <w:rFonts w:ascii="Calibri" w:eastAsia="Calibri" w:hAnsi="Calibri" w:cs="Calibri"/>
              </w:rPr>
              <w:t>es</w:t>
            </w:r>
            <w:r w:rsidRPr="0053359B">
              <w:rPr>
                <w:rFonts w:ascii="Calibri" w:eastAsia="Calibri" w:hAnsi="Calibri" w:cs="Calibri"/>
              </w:rPr>
              <w:t xml:space="preserve"> including file naming.</w:t>
            </w:r>
            <w:r>
              <w:rPr>
                <w:rFonts w:ascii="Calibri" w:eastAsia="Calibri" w:hAnsi="Calibri" w:cs="Calibri"/>
                <w:sz w:val="20"/>
                <w:szCs w:val="20"/>
              </w:rPr>
              <w:t xml:space="preserve"> </w:t>
            </w:r>
          </w:p>
          <w:tbl>
            <w:tblPr>
              <w:tblStyle w:val="a3"/>
              <w:tblW w:w="4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5"/>
              <w:gridCol w:w="3060"/>
            </w:tblGrid>
            <w:tr w:rsidR="00C8758E" w:rsidRPr="00346C68" w14:paraId="1E73D36C" w14:textId="77777777">
              <w:tc>
                <w:tcPr>
                  <w:tcW w:w="1015" w:type="dxa"/>
                </w:tcPr>
                <w:p w14:paraId="6F0AE613" w14:textId="77777777" w:rsidR="00C8758E" w:rsidRPr="0053359B" w:rsidRDefault="00E07B1C">
                  <w:pPr>
                    <w:rPr>
                      <w:rFonts w:ascii="Calibri" w:eastAsia="Calibri" w:hAnsi="Calibri" w:cs="Calibri"/>
                      <w:b/>
                      <w:color w:val="3A3A3A"/>
                      <w:sz w:val="20"/>
                      <w:szCs w:val="20"/>
                      <w:highlight w:val="white"/>
                    </w:rPr>
                  </w:pPr>
                  <w:r w:rsidRPr="0053359B">
                    <w:rPr>
                      <w:rFonts w:ascii="Calibri" w:eastAsia="Calibri" w:hAnsi="Calibri" w:cs="Calibri"/>
                      <w:b/>
                      <w:sz w:val="20"/>
                      <w:szCs w:val="20"/>
                    </w:rPr>
                    <w:t>Role</w:t>
                  </w:r>
                </w:p>
              </w:tc>
              <w:tc>
                <w:tcPr>
                  <w:tcW w:w="3060" w:type="dxa"/>
                </w:tcPr>
                <w:p w14:paraId="102960D0" w14:textId="77777777" w:rsidR="00C8758E" w:rsidRPr="0053359B" w:rsidRDefault="00E07B1C">
                  <w:pPr>
                    <w:rPr>
                      <w:rFonts w:ascii="Calibri" w:eastAsia="Calibri" w:hAnsi="Calibri" w:cs="Calibri"/>
                      <w:b/>
                      <w:color w:val="3A3A3A"/>
                      <w:sz w:val="20"/>
                      <w:szCs w:val="20"/>
                      <w:highlight w:val="white"/>
                    </w:rPr>
                  </w:pPr>
                  <w:r w:rsidRPr="0053359B">
                    <w:rPr>
                      <w:rFonts w:ascii="Calibri" w:eastAsia="Calibri" w:hAnsi="Calibri" w:cs="Calibri"/>
                      <w:b/>
                      <w:sz w:val="20"/>
                      <w:szCs w:val="20"/>
                    </w:rPr>
                    <w:t>Example responsibilities</w:t>
                  </w:r>
                </w:p>
              </w:tc>
            </w:tr>
            <w:tr w:rsidR="00C8758E" w:rsidRPr="00346C68" w14:paraId="5E423FD0" w14:textId="77777777" w:rsidTr="0053359B">
              <w:trPr>
                <w:trHeight w:val="2555"/>
              </w:trPr>
              <w:tc>
                <w:tcPr>
                  <w:tcW w:w="1015" w:type="dxa"/>
                </w:tcPr>
                <w:p w14:paraId="5C829120" w14:textId="77777777" w:rsidR="00C8758E" w:rsidRPr="0053359B" w:rsidRDefault="00E07B1C">
                  <w:pPr>
                    <w:rPr>
                      <w:rFonts w:ascii="Calibri" w:eastAsia="Calibri" w:hAnsi="Calibri" w:cs="Calibri"/>
                      <w:color w:val="3A3A3A"/>
                      <w:sz w:val="20"/>
                      <w:szCs w:val="20"/>
                      <w:highlight w:val="white"/>
                    </w:rPr>
                  </w:pPr>
                  <w:r w:rsidRPr="0053359B">
                    <w:rPr>
                      <w:rFonts w:ascii="Calibri" w:eastAsia="Calibri" w:hAnsi="Calibri" w:cs="Calibri"/>
                      <w:sz w:val="20"/>
                      <w:szCs w:val="20"/>
                    </w:rPr>
                    <w:t>Technical helper</w:t>
                  </w:r>
                </w:p>
              </w:tc>
              <w:tc>
                <w:tcPr>
                  <w:tcW w:w="3060" w:type="dxa"/>
                </w:tcPr>
                <w:p w14:paraId="18066FFD" w14:textId="77777777" w:rsidR="00C8758E" w:rsidRPr="0053359B" w:rsidRDefault="00E07B1C">
                  <w:pPr>
                    <w:rPr>
                      <w:rFonts w:ascii="Calibri" w:eastAsia="Calibri" w:hAnsi="Calibri" w:cs="Calibri"/>
                      <w:sz w:val="20"/>
                      <w:szCs w:val="20"/>
                    </w:rPr>
                  </w:pPr>
                  <w:r w:rsidRPr="0053359B">
                    <w:rPr>
                      <w:rFonts w:ascii="Calibri" w:eastAsia="Calibri" w:hAnsi="Calibri" w:cs="Calibri"/>
                      <w:sz w:val="20"/>
                      <w:szCs w:val="20"/>
                    </w:rPr>
                    <w:t>Assist teacher and students to:</w:t>
                  </w:r>
                </w:p>
                <w:p w14:paraId="4A02FDF3" w14:textId="324997BD" w:rsidR="00C8758E" w:rsidRPr="0053359B" w:rsidRDefault="00E07B1C">
                  <w:pPr>
                    <w:numPr>
                      <w:ilvl w:val="0"/>
                      <w:numId w:val="12"/>
                    </w:numPr>
                    <w:ind w:left="283" w:hanging="283"/>
                    <w:contextualSpacing/>
                    <w:rPr>
                      <w:rFonts w:ascii="Calibri" w:eastAsia="Calibri" w:hAnsi="Calibri" w:cs="Calibri"/>
                      <w:sz w:val="20"/>
                      <w:szCs w:val="20"/>
                    </w:rPr>
                  </w:pPr>
                  <w:r w:rsidRPr="0053359B">
                    <w:rPr>
                      <w:rFonts w:ascii="Calibri" w:eastAsia="Calibri" w:hAnsi="Calibri" w:cs="Calibri"/>
                      <w:sz w:val="20"/>
                      <w:szCs w:val="20"/>
                    </w:rPr>
                    <w:t>install apps on devices (including iOS and Android phones and tablets and Windows and Mac computers)</w:t>
                  </w:r>
                </w:p>
                <w:p w14:paraId="6FD5203A" w14:textId="4C4EFA29" w:rsidR="00C8758E" w:rsidRPr="0053359B" w:rsidRDefault="00E07B1C">
                  <w:pPr>
                    <w:numPr>
                      <w:ilvl w:val="0"/>
                      <w:numId w:val="12"/>
                    </w:numPr>
                    <w:ind w:left="283" w:hanging="283"/>
                    <w:contextualSpacing/>
                    <w:rPr>
                      <w:rFonts w:ascii="Calibri" w:eastAsia="Calibri" w:hAnsi="Calibri" w:cs="Calibri"/>
                      <w:sz w:val="20"/>
                      <w:szCs w:val="20"/>
                    </w:rPr>
                  </w:pPr>
                  <w:r w:rsidRPr="0053359B">
                    <w:rPr>
                      <w:rFonts w:ascii="Calibri" w:eastAsia="Calibri" w:hAnsi="Calibri" w:cs="Calibri"/>
                      <w:sz w:val="20"/>
                      <w:szCs w:val="20"/>
                    </w:rPr>
                    <w:t>demonstrate the use of relevant applications including collaborative online tools</w:t>
                  </w:r>
                  <w:r w:rsidR="007346E3">
                    <w:rPr>
                      <w:rFonts w:ascii="Calibri" w:eastAsia="Calibri" w:hAnsi="Calibri" w:cs="Calibri"/>
                      <w:sz w:val="20"/>
                      <w:szCs w:val="20"/>
                    </w:rPr>
                    <w:t xml:space="preserve"> and</w:t>
                  </w:r>
                  <w:r w:rsidRPr="0053359B">
                    <w:rPr>
                      <w:rFonts w:ascii="Calibri" w:eastAsia="Calibri" w:hAnsi="Calibri" w:cs="Calibri"/>
                      <w:sz w:val="20"/>
                      <w:szCs w:val="20"/>
                    </w:rPr>
                    <w:t xml:space="preserve"> software to create infographics or manage projects</w:t>
                  </w:r>
                  <w:r w:rsidR="007346E3">
                    <w:rPr>
                      <w:rFonts w:ascii="Calibri" w:eastAsia="Calibri" w:hAnsi="Calibri" w:cs="Calibri"/>
                      <w:sz w:val="20"/>
                      <w:szCs w:val="20"/>
                    </w:rPr>
                    <w:t>.</w:t>
                  </w:r>
                </w:p>
              </w:tc>
            </w:tr>
            <w:tr w:rsidR="00C8758E" w:rsidRPr="00346C68" w14:paraId="00364439" w14:textId="77777777" w:rsidTr="0053359B">
              <w:trPr>
                <w:trHeight w:val="1052"/>
              </w:trPr>
              <w:tc>
                <w:tcPr>
                  <w:tcW w:w="1015" w:type="dxa"/>
                </w:tcPr>
                <w:p w14:paraId="2E96FA63" w14:textId="77777777" w:rsidR="00C8758E" w:rsidRPr="0053359B" w:rsidRDefault="00E07B1C">
                  <w:pPr>
                    <w:rPr>
                      <w:rFonts w:ascii="Calibri" w:eastAsia="Calibri" w:hAnsi="Calibri" w:cs="Calibri"/>
                      <w:color w:val="3A3A3A"/>
                      <w:sz w:val="20"/>
                      <w:szCs w:val="20"/>
                      <w:highlight w:val="white"/>
                    </w:rPr>
                  </w:pPr>
                  <w:r w:rsidRPr="0053359B">
                    <w:rPr>
                      <w:rFonts w:ascii="Calibri" w:eastAsia="Calibri" w:hAnsi="Calibri" w:cs="Calibri"/>
                      <w:sz w:val="20"/>
                      <w:szCs w:val="20"/>
                    </w:rPr>
                    <w:t>Content manager</w:t>
                  </w:r>
                </w:p>
              </w:tc>
              <w:tc>
                <w:tcPr>
                  <w:tcW w:w="3060" w:type="dxa"/>
                </w:tcPr>
                <w:p w14:paraId="71106A0D" w14:textId="77777777" w:rsidR="00C8758E" w:rsidRPr="0053359B" w:rsidRDefault="00E07B1C">
                  <w:pPr>
                    <w:numPr>
                      <w:ilvl w:val="0"/>
                      <w:numId w:val="16"/>
                    </w:numPr>
                    <w:pBdr>
                      <w:top w:val="nil"/>
                      <w:left w:val="nil"/>
                      <w:bottom w:val="nil"/>
                      <w:right w:val="nil"/>
                      <w:between w:val="nil"/>
                    </w:pBdr>
                    <w:spacing w:before="0"/>
                    <w:contextualSpacing/>
                    <w:rPr>
                      <w:sz w:val="20"/>
                      <w:szCs w:val="20"/>
                    </w:rPr>
                  </w:pPr>
                  <w:r w:rsidRPr="0053359B">
                    <w:rPr>
                      <w:rFonts w:ascii="Calibri" w:eastAsia="Calibri" w:hAnsi="Calibri" w:cs="Calibri"/>
                      <w:sz w:val="20"/>
                      <w:szCs w:val="20"/>
                    </w:rPr>
                    <w:t>Track content development.</w:t>
                  </w:r>
                </w:p>
                <w:p w14:paraId="1DC15682" w14:textId="77777777" w:rsidR="00C8758E" w:rsidRPr="0053359B" w:rsidRDefault="00E07B1C">
                  <w:pPr>
                    <w:numPr>
                      <w:ilvl w:val="0"/>
                      <w:numId w:val="16"/>
                    </w:numPr>
                    <w:pBdr>
                      <w:top w:val="nil"/>
                      <w:left w:val="nil"/>
                      <w:bottom w:val="nil"/>
                      <w:right w:val="nil"/>
                      <w:between w:val="nil"/>
                    </w:pBdr>
                    <w:spacing w:before="0"/>
                    <w:contextualSpacing/>
                    <w:rPr>
                      <w:color w:val="3A3A3A"/>
                      <w:sz w:val="20"/>
                      <w:szCs w:val="20"/>
                      <w:highlight w:val="white"/>
                    </w:rPr>
                  </w:pPr>
                  <w:r w:rsidRPr="0053359B">
                    <w:rPr>
                      <w:rFonts w:ascii="Calibri" w:eastAsia="Calibri" w:hAnsi="Calibri" w:cs="Calibri"/>
                      <w:sz w:val="20"/>
                      <w:szCs w:val="20"/>
                    </w:rPr>
                    <w:t>Lead content choice discussions.</w:t>
                  </w:r>
                </w:p>
                <w:p w14:paraId="1D206E5A" w14:textId="0CDFE232" w:rsidR="00C8758E" w:rsidRPr="0053359B" w:rsidRDefault="00E07B1C">
                  <w:pPr>
                    <w:numPr>
                      <w:ilvl w:val="0"/>
                      <w:numId w:val="16"/>
                    </w:numPr>
                    <w:pBdr>
                      <w:top w:val="nil"/>
                      <w:left w:val="nil"/>
                      <w:bottom w:val="nil"/>
                      <w:right w:val="nil"/>
                      <w:between w:val="nil"/>
                    </w:pBdr>
                    <w:spacing w:before="0"/>
                    <w:contextualSpacing/>
                    <w:rPr>
                      <w:rFonts w:ascii="Calibri" w:eastAsia="Calibri" w:hAnsi="Calibri" w:cs="Calibri"/>
                      <w:sz w:val="20"/>
                      <w:szCs w:val="20"/>
                    </w:rPr>
                  </w:pPr>
                  <w:r w:rsidRPr="0053359B">
                    <w:rPr>
                      <w:rFonts w:ascii="Calibri" w:eastAsia="Calibri" w:hAnsi="Calibri" w:cs="Calibri"/>
                      <w:sz w:val="20"/>
                      <w:szCs w:val="20"/>
                    </w:rPr>
                    <w:t>Overse</w:t>
                  </w:r>
                  <w:r w:rsidR="007346E3">
                    <w:rPr>
                      <w:rFonts w:ascii="Calibri" w:eastAsia="Calibri" w:hAnsi="Calibri" w:cs="Calibri"/>
                      <w:sz w:val="20"/>
                      <w:szCs w:val="20"/>
                    </w:rPr>
                    <w:t>e</w:t>
                  </w:r>
                  <w:r w:rsidRPr="0053359B">
                    <w:rPr>
                      <w:rFonts w:ascii="Calibri" w:eastAsia="Calibri" w:hAnsi="Calibri" w:cs="Calibri"/>
                      <w:sz w:val="20"/>
                      <w:szCs w:val="20"/>
                    </w:rPr>
                    <w:t xml:space="preserve"> file management </w:t>
                  </w:r>
                </w:p>
              </w:tc>
            </w:tr>
            <w:tr w:rsidR="00C8758E" w:rsidRPr="00346C68" w14:paraId="3E1672F4" w14:textId="77777777">
              <w:tc>
                <w:tcPr>
                  <w:tcW w:w="1015" w:type="dxa"/>
                </w:tcPr>
                <w:p w14:paraId="3CE3E3CC" w14:textId="77777777" w:rsidR="00C8758E" w:rsidRPr="0053359B" w:rsidRDefault="00E07B1C">
                  <w:pPr>
                    <w:rPr>
                      <w:rFonts w:ascii="Calibri" w:eastAsia="Calibri" w:hAnsi="Calibri" w:cs="Calibri"/>
                      <w:color w:val="3A3A3A"/>
                      <w:sz w:val="20"/>
                      <w:szCs w:val="20"/>
                      <w:highlight w:val="white"/>
                    </w:rPr>
                  </w:pPr>
                  <w:r w:rsidRPr="0053359B">
                    <w:rPr>
                      <w:rFonts w:ascii="Calibri" w:eastAsia="Calibri" w:hAnsi="Calibri" w:cs="Calibri"/>
                      <w:sz w:val="20"/>
                      <w:szCs w:val="20"/>
                    </w:rPr>
                    <w:t>Content creators</w:t>
                  </w:r>
                </w:p>
              </w:tc>
              <w:tc>
                <w:tcPr>
                  <w:tcW w:w="3060" w:type="dxa"/>
                </w:tcPr>
                <w:p w14:paraId="0DA6DF95" w14:textId="77777777" w:rsidR="00C8758E" w:rsidRPr="0053359B" w:rsidRDefault="00E07B1C">
                  <w:pPr>
                    <w:numPr>
                      <w:ilvl w:val="0"/>
                      <w:numId w:val="16"/>
                    </w:numPr>
                    <w:pBdr>
                      <w:top w:val="nil"/>
                      <w:left w:val="nil"/>
                      <w:bottom w:val="nil"/>
                      <w:right w:val="nil"/>
                      <w:between w:val="nil"/>
                    </w:pBdr>
                    <w:spacing w:before="0"/>
                    <w:contextualSpacing/>
                    <w:rPr>
                      <w:sz w:val="20"/>
                      <w:szCs w:val="20"/>
                    </w:rPr>
                  </w:pPr>
                  <w:r w:rsidRPr="0053359B">
                    <w:rPr>
                      <w:rFonts w:ascii="Calibri" w:eastAsia="Calibri" w:hAnsi="Calibri" w:cs="Calibri"/>
                      <w:sz w:val="20"/>
                      <w:szCs w:val="20"/>
                    </w:rPr>
                    <w:t>Create video clips.</w:t>
                  </w:r>
                </w:p>
                <w:p w14:paraId="55DC0A27" w14:textId="77777777" w:rsidR="00C8758E" w:rsidRPr="0053359B" w:rsidRDefault="00E07B1C">
                  <w:pPr>
                    <w:numPr>
                      <w:ilvl w:val="0"/>
                      <w:numId w:val="16"/>
                    </w:numPr>
                    <w:pBdr>
                      <w:top w:val="nil"/>
                      <w:left w:val="nil"/>
                      <w:bottom w:val="nil"/>
                      <w:right w:val="nil"/>
                      <w:between w:val="nil"/>
                    </w:pBdr>
                    <w:spacing w:before="0"/>
                    <w:contextualSpacing/>
                    <w:rPr>
                      <w:sz w:val="20"/>
                      <w:szCs w:val="20"/>
                    </w:rPr>
                  </w:pPr>
                  <w:r w:rsidRPr="0053359B">
                    <w:rPr>
                      <w:rFonts w:ascii="Calibri" w:eastAsia="Calibri" w:hAnsi="Calibri" w:cs="Calibri"/>
                      <w:sz w:val="20"/>
                      <w:szCs w:val="20"/>
                    </w:rPr>
                    <w:t>Create PowerPoint content and export to video.</w:t>
                  </w:r>
                </w:p>
                <w:p w14:paraId="757E6EC1" w14:textId="37BCE637" w:rsidR="00C8758E" w:rsidRPr="0053359B" w:rsidRDefault="00E07B1C">
                  <w:pPr>
                    <w:numPr>
                      <w:ilvl w:val="0"/>
                      <w:numId w:val="16"/>
                    </w:numPr>
                    <w:pBdr>
                      <w:top w:val="nil"/>
                      <w:left w:val="nil"/>
                      <w:bottom w:val="nil"/>
                      <w:right w:val="nil"/>
                      <w:between w:val="nil"/>
                    </w:pBdr>
                    <w:spacing w:before="0"/>
                    <w:contextualSpacing/>
                    <w:rPr>
                      <w:sz w:val="20"/>
                      <w:szCs w:val="20"/>
                    </w:rPr>
                  </w:pPr>
                  <w:r w:rsidRPr="0053359B">
                    <w:rPr>
                      <w:rFonts w:ascii="Calibri" w:eastAsia="Calibri" w:hAnsi="Calibri" w:cs="Calibri"/>
                      <w:sz w:val="20"/>
                      <w:szCs w:val="20"/>
                    </w:rPr>
                    <w:t>Take photographs/source images</w:t>
                  </w:r>
                  <w:r w:rsidR="00C968CA">
                    <w:rPr>
                      <w:rFonts w:ascii="Calibri" w:eastAsia="Calibri" w:hAnsi="Calibri" w:cs="Calibri"/>
                      <w:sz w:val="20"/>
                      <w:szCs w:val="20"/>
                    </w:rPr>
                    <w:t>.</w:t>
                  </w:r>
                </w:p>
                <w:p w14:paraId="0E6BD43C" w14:textId="348D2107" w:rsidR="00C8758E" w:rsidRPr="0053359B" w:rsidRDefault="00E07B1C">
                  <w:pPr>
                    <w:numPr>
                      <w:ilvl w:val="0"/>
                      <w:numId w:val="16"/>
                    </w:numPr>
                    <w:pBdr>
                      <w:top w:val="nil"/>
                      <w:left w:val="nil"/>
                      <w:bottom w:val="nil"/>
                      <w:right w:val="nil"/>
                      <w:between w:val="nil"/>
                    </w:pBdr>
                    <w:spacing w:before="0"/>
                    <w:contextualSpacing/>
                    <w:rPr>
                      <w:color w:val="3A3A3A"/>
                      <w:sz w:val="20"/>
                      <w:szCs w:val="20"/>
                      <w:highlight w:val="white"/>
                    </w:rPr>
                  </w:pPr>
                  <w:r w:rsidRPr="0053359B">
                    <w:rPr>
                      <w:rFonts w:ascii="Calibri" w:eastAsia="Calibri" w:hAnsi="Calibri" w:cs="Calibri"/>
                      <w:sz w:val="20"/>
                      <w:szCs w:val="20"/>
                    </w:rPr>
                    <w:t>Create draft social media posts</w:t>
                  </w:r>
                  <w:r w:rsidR="00C968CA">
                    <w:rPr>
                      <w:rFonts w:ascii="Calibri" w:eastAsia="Calibri" w:hAnsi="Calibri" w:cs="Calibri"/>
                      <w:sz w:val="20"/>
                      <w:szCs w:val="20"/>
                    </w:rPr>
                    <w:t>.</w:t>
                  </w:r>
                </w:p>
                <w:p w14:paraId="59B9A77C" w14:textId="42525E2A" w:rsidR="00C8758E" w:rsidRPr="0053359B" w:rsidRDefault="00E07B1C">
                  <w:pPr>
                    <w:numPr>
                      <w:ilvl w:val="0"/>
                      <w:numId w:val="16"/>
                    </w:numPr>
                    <w:pBdr>
                      <w:top w:val="nil"/>
                      <w:left w:val="nil"/>
                      <w:bottom w:val="nil"/>
                      <w:right w:val="nil"/>
                      <w:between w:val="nil"/>
                    </w:pBdr>
                    <w:spacing w:before="0"/>
                    <w:contextualSpacing/>
                    <w:rPr>
                      <w:color w:val="3A3A3A"/>
                      <w:sz w:val="20"/>
                      <w:szCs w:val="20"/>
                      <w:highlight w:val="white"/>
                    </w:rPr>
                  </w:pPr>
                  <w:r w:rsidRPr="0053359B">
                    <w:rPr>
                      <w:rFonts w:ascii="Calibri" w:eastAsia="Calibri" w:hAnsi="Calibri" w:cs="Calibri"/>
                      <w:sz w:val="20"/>
                      <w:szCs w:val="20"/>
                    </w:rPr>
                    <w:lastRenderedPageBreak/>
                    <w:t>Create blog articles</w:t>
                  </w:r>
                  <w:r w:rsidR="00C968CA">
                    <w:rPr>
                      <w:rFonts w:ascii="Calibri" w:eastAsia="Calibri" w:hAnsi="Calibri" w:cs="Calibri"/>
                      <w:sz w:val="20"/>
                      <w:szCs w:val="20"/>
                    </w:rPr>
                    <w:t>.</w:t>
                  </w:r>
                </w:p>
                <w:p w14:paraId="425B27E6" w14:textId="6EFCCE6D" w:rsidR="00C8758E" w:rsidRPr="0053359B" w:rsidRDefault="00E07B1C">
                  <w:pPr>
                    <w:numPr>
                      <w:ilvl w:val="0"/>
                      <w:numId w:val="16"/>
                    </w:numPr>
                    <w:pBdr>
                      <w:top w:val="nil"/>
                      <w:left w:val="nil"/>
                      <w:bottom w:val="nil"/>
                      <w:right w:val="nil"/>
                      <w:between w:val="nil"/>
                    </w:pBdr>
                    <w:spacing w:before="0"/>
                    <w:contextualSpacing/>
                    <w:rPr>
                      <w:color w:val="3A3A3A"/>
                      <w:sz w:val="20"/>
                      <w:szCs w:val="20"/>
                      <w:highlight w:val="white"/>
                    </w:rPr>
                  </w:pPr>
                  <w:r w:rsidRPr="0053359B">
                    <w:rPr>
                      <w:rFonts w:ascii="Calibri" w:eastAsia="Calibri" w:hAnsi="Calibri" w:cs="Calibri"/>
                      <w:sz w:val="20"/>
                      <w:szCs w:val="20"/>
                    </w:rPr>
                    <w:t>Create infographic</w:t>
                  </w:r>
                  <w:r w:rsidR="00C968CA">
                    <w:rPr>
                      <w:rFonts w:ascii="Calibri" w:eastAsia="Calibri" w:hAnsi="Calibri" w:cs="Calibri"/>
                      <w:sz w:val="20"/>
                      <w:szCs w:val="20"/>
                    </w:rPr>
                    <w:t>/s.</w:t>
                  </w:r>
                  <w:r w:rsidRPr="0053359B">
                    <w:rPr>
                      <w:rFonts w:ascii="Calibri" w:eastAsia="Calibri" w:hAnsi="Calibri" w:cs="Calibri"/>
                      <w:sz w:val="20"/>
                      <w:szCs w:val="20"/>
                    </w:rPr>
                    <w:t xml:space="preserve"> </w:t>
                  </w:r>
                </w:p>
              </w:tc>
            </w:tr>
            <w:tr w:rsidR="00C8758E" w:rsidRPr="00346C68" w14:paraId="591EC630" w14:textId="77777777">
              <w:tc>
                <w:tcPr>
                  <w:tcW w:w="1015" w:type="dxa"/>
                </w:tcPr>
                <w:p w14:paraId="7E44D0A8" w14:textId="77777777" w:rsidR="00C8758E" w:rsidRPr="0053359B" w:rsidRDefault="00E07B1C">
                  <w:pPr>
                    <w:rPr>
                      <w:rFonts w:ascii="Calibri" w:eastAsia="Calibri" w:hAnsi="Calibri" w:cs="Calibri"/>
                      <w:sz w:val="20"/>
                      <w:szCs w:val="20"/>
                    </w:rPr>
                  </w:pPr>
                  <w:r w:rsidRPr="0053359B">
                    <w:rPr>
                      <w:rFonts w:ascii="Calibri" w:eastAsia="Calibri" w:hAnsi="Calibri" w:cs="Calibri"/>
                      <w:sz w:val="20"/>
                      <w:szCs w:val="20"/>
                    </w:rPr>
                    <w:lastRenderedPageBreak/>
                    <w:t xml:space="preserve">New media expert </w:t>
                  </w:r>
                </w:p>
              </w:tc>
              <w:tc>
                <w:tcPr>
                  <w:tcW w:w="3060" w:type="dxa"/>
                </w:tcPr>
                <w:p w14:paraId="3105AAF4" w14:textId="58522415" w:rsidR="00C8758E" w:rsidRPr="0053359B" w:rsidRDefault="00E07B1C">
                  <w:pPr>
                    <w:numPr>
                      <w:ilvl w:val="0"/>
                      <w:numId w:val="16"/>
                    </w:numPr>
                    <w:pBdr>
                      <w:top w:val="nil"/>
                      <w:left w:val="nil"/>
                      <w:bottom w:val="nil"/>
                      <w:right w:val="nil"/>
                      <w:between w:val="nil"/>
                    </w:pBdr>
                    <w:spacing w:before="0"/>
                    <w:contextualSpacing/>
                    <w:rPr>
                      <w:sz w:val="20"/>
                      <w:szCs w:val="20"/>
                    </w:rPr>
                  </w:pPr>
                  <w:r w:rsidRPr="0053359B">
                    <w:rPr>
                      <w:rFonts w:ascii="Calibri" w:eastAsia="Calibri" w:hAnsi="Calibri" w:cs="Calibri"/>
                      <w:sz w:val="20"/>
                      <w:szCs w:val="20"/>
                    </w:rPr>
                    <w:t>Provide guidelines on privacy and responsible use</w:t>
                  </w:r>
                  <w:r w:rsidR="00C968CA">
                    <w:rPr>
                      <w:rFonts w:ascii="Calibri" w:eastAsia="Calibri" w:hAnsi="Calibri" w:cs="Calibri"/>
                      <w:sz w:val="20"/>
                      <w:szCs w:val="20"/>
                    </w:rPr>
                    <w:t>.</w:t>
                  </w:r>
                </w:p>
                <w:p w14:paraId="50B55F88" w14:textId="03F54FD7" w:rsidR="00C8758E" w:rsidRPr="0053359B" w:rsidRDefault="00E07B1C" w:rsidP="0053359B">
                  <w:pPr>
                    <w:numPr>
                      <w:ilvl w:val="0"/>
                      <w:numId w:val="16"/>
                    </w:numPr>
                    <w:pBdr>
                      <w:top w:val="nil"/>
                      <w:left w:val="nil"/>
                      <w:bottom w:val="nil"/>
                      <w:right w:val="nil"/>
                      <w:between w:val="nil"/>
                    </w:pBdr>
                    <w:spacing w:before="0"/>
                    <w:contextualSpacing/>
                    <w:rPr>
                      <w:rFonts w:ascii="Calibri" w:eastAsia="Calibri" w:hAnsi="Calibri" w:cs="Calibri"/>
                      <w:sz w:val="20"/>
                      <w:szCs w:val="20"/>
                    </w:rPr>
                  </w:pPr>
                  <w:r w:rsidRPr="0053359B">
                    <w:rPr>
                      <w:rFonts w:ascii="Calibri" w:eastAsia="Calibri" w:hAnsi="Calibri" w:cs="Calibri"/>
                      <w:sz w:val="20"/>
                      <w:szCs w:val="20"/>
                    </w:rPr>
                    <w:t>Provide guidelines on content creation</w:t>
                  </w:r>
                  <w:r w:rsidR="00C968CA">
                    <w:rPr>
                      <w:rFonts w:ascii="Calibri" w:eastAsia="Calibri" w:hAnsi="Calibri" w:cs="Calibri"/>
                      <w:sz w:val="20"/>
                      <w:szCs w:val="20"/>
                    </w:rPr>
                    <w:t>.</w:t>
                  </w:r>
                </w:p>
              </w:tc>
            </w:tr>
            <w:tr w:rsidR="00C8758E" w:rsidRPr="00346C68" w14:paraId="5BB95CC5" w14:textId="77777777">
              <w:tc>
                <w:tcPr>
                  <w:tcW w:w="1015" w:type="dxa"/>
                </w:tcPr>
                <w:p w14:paraId="0CA5FADA" w14:textId="77777777" w:rsidR="00C8758E" w:rsidRPr="0053359B" w:rsidRDefault="00E07B1C">
                  <w:pPr>
                    <w:rPr>
                      <w:rFonts w:ascii="Calibri" w:eastAsia="Calibri" w:hAnsi="Calibri" w:cs="Calibri"/>
                      <w:sz w:val="20"/>
                      <w:szCs w:val="20"/>
                    </w:rPr>
                  </w:pPr>
                  <w:r w:rsidRPr="0053359B">
                    <w:rPr>
                      <w:rFonts w:ascii="Calibri" w:eastAsia="Calibri" w:hAnsi="Calibri" w:cs="Calibri"/>
                      <w:sz w:val="20"/>
                      <w:szCs w:val="20"/>
                    </w:rPr>
                    <w:t xml:space="preserve">Topic research expert </w:t>
                  </w:r>
                </w:p>
              </w:tc>
              <w:tc>
                <w:tcPr>
                  <w:tcW w:w="3060" w:type="dxa"/>
                </w:tcPr>
                <w:p w14:paraId="569547BF" w14:textId="1CE9AE3F" w:rsidR="00C8758E" w:rsidRPr="0053359B" w:rsidRDefault="00E07B1C">
                  <w:pPr>
                    <w:numPr>
                      <w:ilvl w:val="0"/>
                      <w:numId w:val="16"/>
                    </w:numPr>
                    <w:spacing w:before="0"/>
                    <w:contextualSpacing/>
                    <w:rPr>
                      <w:sz w:val="20"/>
                      <w:szCs w:val="20"/>
                    </w:rPr>
                  </w:pPr>
                  <w:r w:rsidRPr="0053359B">
                    <w:rPr>
                      <w:rFonts w:ascii="Calibri" w:eastAsia="Calibri" w:hAnsi="Calibri" w:cs="Calibri"/>
                      <w:sz w:val="20"/>
                      <w:szCs w:val="20"/>
                    </w:rPr>
                    <w:t>Provide key knowledge and information on the issue</w:t>
                  </w:r>
                  <w:r w:rsidR="00C968CA">
                    <w:rPr>
                      <w:rFonts w:ascii="Calibri" w:eastAsia="Calibri" w:hAnsi="Calibri" w:cs="Calibri"/>
                      <w:sz w:val="20"/>
                      <w:szCs w:val="20"/>
                    </w:rPr>
                    <w:t>.</w:t>
                  </w:r>
                </w:p>
                <w:p w14:paraId="37EE6053" w14:textId="75049D01" w:rsidR="00C8758E" w:rsidRPr="0053359B" w:rsidRDefault="00C968CA">
                  <w:pPr>
                    <w:numPr>
                      <w:ilvl w:val="0"/>
                      <w:numId w:val="16"/>
                    </w:numPr>
                    <w:spacing w:before="0"/>
                    <w:contextualSpacing/>
                    <w:rPr>
                      <w:rFonts w:ascii="Calibri" w:eastAsia="Calibri" w:hAnsi="Calibri" w:cs="Calibri"/>
                      <w:sz w:val="20"/>
                      <w:szCs w:val="20"/>
                    </w:rPr>
                  </w:pPr>
                  <w:r>
                    <w:rPr>
                      <w:rFonts w:ascii="Calibri" w:eastAsia="Calibri" w:hAnsi="Calibri" w:cs="Calibri"/>
                      <w:sz w:val="20"/>
                      <w:szCs w:val="20"/>
                    </w:rPr>
                    <w:t>P</w:t>
                  </w:r>
                  <w:r w:rsidR="00E07B1C" w:rsidRPr="0053359B">
                    <w:rPr>
                      <w:rFonts w:ascii="Calibri" w:eastAsia="Calibri" w:hAnsi="Calibri" w:cs="Calibri"/>
                      <w:sz w:val="20"/>
                      <w:szCs w:val="20"/>
                    </w:rPr>
                    <w:t>rovide relevant data to be used in the campaign</w:t>
                  </w:r>
                  <w:r>
                    <w:rPr>
                      <w:rFonts w:ascii="Calibri" w:eastAsia="Calibri" w:hAnsi="Calibri" w:cs="Calibri"/>
                      <w:sz w:val="20"/>
                      <w:szCs w:val="20"/>
                    </w:rPr>
                    <w:t>.</w:t>
                  </w:r>
                </w:p>
                <w:p w14:paraId="3AB20D6A" w14:textId="4D082E84" w:rsidR="00C8758E" w:rsidRPr="0053359B" w:rsidRDefault="00E07B1C" w:rsidP="0053359B">
                  <w:pPr>
                    <w:numPr>
                      <w:ilvl w:val="0"/>
                      <w:numId w:val="16"/>
                    </w:numPr>
                    <w:spacing w:before="0"/>
                    <w:contextualSpacing/>
                    <w:rPr>
                      <w:rFonts w:ascii="Calibri" w:eastAsia="Calibri" w:hAnsi="Calibri" w:cs="Calibri"/>
                      <w:sz w:val="20"/>
                      <w:szCs w:val="20"/>
                    </w:rPr>
                  </w:pPr>
                  <w:r w:rsidRPr="0053359B">
                    <w:rPr>
                      <w:rFonts w:ascii="Calibri" w:eastAsia="Calibri" w:hAnsi="Calibri" w:cs="Calibri"/>
                      <w:sz w:val="20"/>
                      <w:szCs w:val="20"/>
                    </w:rPr>
                    <w:t>Keep a log of the information and data used</w:t>
                  </w:r>
                  <w:r w:rsidR="00C968CA">
                    <w:rPr>
                      <w:rFonts w:ascii="Calibri" w:eastAsia="Calibri" w:hAnsi="Calibri" w:cs="Calibri"/>
                      <w:sz w:val="20"/>
                      <w:szCs w:val="20"/>
                    </w:rPr>
                    <w:t>,</w:t>
                  </w:r>
                  <w:r w:rsidRPr="0053359B">
                    <w:rPr>
                      <w:rFonts w:ascii="Calibri" w:eastAsia="Calibri" w:hAnsi="Calibri" w:cs="Calibri"/>
                      <w:sz w:val="20"/>
                      <w:szCs w:val="20"/>
                    </w:rPr>
                    <w:t xml:space="preserve"> and correctly cite resource origin</w:t>
                  </w:r>
                  <w:r w:rsidR="00C968CA">
                    <w:rPr>
                      <w:rFonts w:ascii="Calibri" w:eastAsia="Calibri" w:hAnsi="Calibri" w:cs="Calibri"/>
                      <w:sz w:val="20"/>
                      <w:szCs w:val="20"/>
                    </w:rPr>
                    <w:t>.</w:t>
                  </w:r>
                </w:p>
              </w:tc>
            </w:tr>
            <w:tr w:rsidR="00C8758E" w:rsidRPr="00346C68" w14:paraId="5282DA32" w14:textId="77777777">
              <w:tc>
                <w:tcPr>
                  <w:tcW w:w="1015" w:type="dxa"/>
                </w:tcPr>
                <w:p w14:paraId="7128D36C" w14:textId="77777777" w:rsidR="00C8758E" w:rsidRPr="0053359B" w:rsidRDefault="00E07B1C">
                  <w:pPr>
                    <w:rPr>
                      <w:rFonts w:ascii="Calibri" w:eastAsia="Calibri" w:hAnsi="Calibri" w:cs="Calibri"/>
                      <w:sz w:val="20"/>
                      <w:szCs w:val="20"/>
                    </w:rPr>
                  </w:pPr>
                  <w:r w:rsidRPr="0053359B">
                    <w:rPr>
                      <w:rFonts w:ascii="Calibri" w:eastAsia="Calibri" w:hAnsi="Calibri" w:cs="Calibri"/>
                      <w:sz w:val="20"/>
                      <w:szCs w:val="20"/>
                    </w:rPr>
                    <w:t>Project manager</w:t>
                  </w:r>
                </w:p>
              </w:tc>
              <w:tc>
                <w:tcPr>
                  <w:tcW w:w="3060" w:type="dxa"/>
                </w:tcPr>
                <w:p w14:paraId="4643B89D" w14:textId="4DED613C" w:rsidR="00C8758E" w:rsidRPr="0053359B" w:rsidRDefault="00E07B1C">
                  <w:pPr>
                    <w:numPr>
                      <w:ilvl w:val="0"/>
                      <w:numId w:val="13"/>
                    </w:numPr>
                    <w:spacing w:before="0"/>
                    <w:ind w:left="283" w:hanging="283"/>
                    <w:contextualSpacing/>
                    <w:rPr>
                      <w:rFonts w:ascii="Calibri" w:eastAsia="Calibri" w:hAnsi="Calibri" w:cs="Calibri"/>
                      <w:sz w:val="20"/>
                      <w:szCs w:val="20"/>
                    </w:rPr>
                  </w:pPr>
                  <w:r w:rsidRPr="0053359B">
                    <w:rPr>
                      <w:rFonts w:ascii="Calibri" w:eastAsia="Calibri" w:hAnsi="Calibri" w:cs="Calibri"/>
                      <w:sz w:val="20"/>
                      <w:szCs w:val="20"/>
                    </w:rPr>
                    <w:t>Monitor timelines</w:t>
                  </w:r>
                  <w:r w:rsidR="00C968CA">
                    <w:rPr>
                      <w:rFonts w:ascii="Calibri" w:eastAsia="Calibri" w:hAnsi="Calibri" w:cs="Calibri"/>
                      <w:sz w:val="20"/>
                      <w:szCs w:val="20"/>
                    </w:rPr>
                    <w:t>.</w:t>
                  </w:r>
                </w:p>
                <w:p w14:paraId="2F0E4BE8" w14:textId="26B80820" w:rsidR="00C8758E" w:rsidRPr="0053359B" w:rsidRDefault="00E07B1C">
                  <w:pPr>
                    <w:numPr>
                      <w:ilvl w:val="0"/>
                      <w:numId w:val="13"/>
                    </w:numPr>
                    <w:spacing w:before="0"/>
                    <w:ind w:left="283" w:hanging="283"/>
                    <w:contextualSpacing/>
                    <w:rPr>
                      <w:rFonts w:ascii="Calibri" w:eastAsia="Calibri" w:hAnsi="Calibri" w:cs="Calibri"/>
                      <w:sz w:val="20"/>
                      <w:szCs w:val="20"/>
                    </w:rPr>
                  </w:pPr>
                  <w:r w:rsidRPr="0053359B">
                    <w:rPr>
                      <w:rFonts w:ascii="Calibri" w:eastAsia="Calibri" w:hAnsi="Calibri" w:cs="Calibri"/>
                      <w:sz w:val="20"/>
                      <w:szCs w:val="20"/>
                    </w:rPr>
                    <w:t>Alert team members if they are falling behind in completing the task</w:t>
                  </w:r>
                  <w:r w:rsidR="00C968CA">
                    <w:rPr>
                      <w:rFonts w:ascii="Calibri" w:eastAsia="Calibri" w:hAnsi="Calibri" w:cs="Calibri"/>
                      <w:sz w:val="20"/>
                      <w:szCs w:val="20"/>
                    </w:rPr>
                    <w:t>.</w:t>
                  </w:r>
                </w:p>
              </w:tc>
            </w:tr>
          </w:tbl>
          <w:p w14:paraId="00F9A4FB" w14:textId="77777777" w:rsidR="00C8758E" w:rsidRPr="005C2254" w:rsidRDefault="00C8758E">
            <w:pPr>
              <w:rPr>
                <w:rFonts w:ascii="Calibri" w:eastAsia="Calibri" w:hAnsi="Calibri" w:cs="Calibri"/>
                <w:sz w:val="20"/>
                <w:szCs w:val="20"/>
              </w:rPr>
            </w:pPr>
          </w:p>
          <w:p w14:paraId="043AEB7B" w14:textId="78D70891" w:rsidR="00C8758E" w:rsidRPr="0053359B" w:rsidRDefault="00E07B1C" w:rsidP="0053359B">
            <w:pPr>
              <w:spacing w:after="120"/>
              <w:rPr>
                <w:rFonts w:ascii="Calibri" w:eastAsia="Calibri" w:hAnsi="Calibri" w:cs="Calibri"/>
              </w:rPr>
            </w:pPr>
            <w:r w:rsidRPr="0053359B">
              <w:rPr>
                <w:rFonts w:ascii="Calibri" w:eastAsia="Calibri" w:hAnsi="Calibri" w:cs="Calibri"/>
              </w:rPr>
              <w:t>Once the roles and responsibilities have been established</w:t>
            </w:r>
            <w:r w:rsidR="00C968CA" w:rsidRPr="0053359B">
              <w:rPr>
                <w:rFonts w:ascii="Calibri" w:eastAsia="Calibri" w:hAnsi="Calibri" w:cs="Calibri"/>
              </w:rPr>
              <w:t>,</w:t>
            </w:r>
            <w:r w:rsidRPr="0053359B">
              <w:rPr>
                <w:rFonts w:ascii="Calibri" w:eastAsia="Calibri" w:hAnsi="Calibri" w:cs="Calibri"/>
              </w:rPr>
              <w:t xml:space="preserve"> students can start to research and create content. </w:t>
            </w:r>
          </w:p>
          <w:p w14:paraId="3D018A1D" w14:textId="77777777" w:rsidR="00C8758E" w:rsidRPr="0053359B" w:rsidRDefault="00E07B1C">
            <w:pPr>
              <w:rPr>
                <w:rFonts w:ascii="Calibri" w:eastAsia="Calibri" w:hAnsi="Calibri" w:cs="Calibri"/>
              </w:rPr>
            </w:pPr>
            <w:r w:rsidRPr="0053359B">
              <w:rPr>
                <w:rFonts w:ascii="Calibri" w:eastAsia="Calibri" w:hAnsi="Calibri" w:cs="Calibri"/>
              </w:rPr>
              <w:t>Content might include:</w:t>
            </w:r>
          </w:p>
          <w:p w14:paraId="7F1C4B87" w14:textId="7D1C787B" w:rsidR="00C8758E" w:rsidRPr="0053359B" w:rsidRDefault="00C630C6">
            <w:pPr>
              <w:numPr>
                <w:ilvl w:val="0"/>
                <w:numId w:val="11"/>
              </w:numPr>
              <w:contextualSpacing/>
              <w:rPr>
                <w:rFonts w:ascii="Calibri" w:eastAsia="Calibri" w:hAnsi="Calibri" w:cs="Calibri"/>
              </w:rPr>
            </w:pPr>
            <w:r>
              <w:rPr>
                <w:rFonts w:ascii="Calibri" w:eastAsia="Calibri" w:hAnsi="Calibri" w:cs="Calibri"/>
              </w:rPr>
              <w:t>a</w:t>
            </w:r>
            <w:r w:rsidR="00E07B1C" w:rsidRPr="0053359B">
              <w:rPr>
                <w:rFonts w:ascii="Calibri" w:eastAsia="Calibri" w:hAnsi="Calibri" w:cs="Calibri"/>
              </w:rPr>
              <w:t xml:space="preserve"> blog article and same article repurposed for online newspaper/print news</w:t>
            </w:r>
          </w:p>
          <w:p w14:paraId="7B8A87CE" w14:textId="6775A912" w:rsidR="00C8758E" w:rsidRPr="0053359B" w:rsidRDefault="00C630C6">
            <w:pPr>
              <w:numPr>
                <w:ilvl w:val="0"/>
                <w:numId w:val="11"/>
              </w:numPr>
              <w:contextualSpacing/>
              <w:rPr>
                <w:rFonts w:ascii="Calibri" w:eastAsia="Calibri" w:hAnsi="Calibri" w:cs="Calibri"/>
              </w:rPr>
            </w:pPr>
            <w:r>
              <w:rPr>
                <w:rFonts w:ascii="Calibri" w:eastAsia="Calibri" w:hAnsi="Calibri" w:cs="Calibri"/>
              </w:rPr>
              <w:t>s</w:t>
            </w:r>
            <w:r w:rsidR="00E07B1C" w:rsidRPr="0053359B">
              <w:rPr>
                <w:rFonts w:ascii="Calibri" w:eastAsia="Calibri" w:hAnsi="Calibri" w:cs="Calibri"/>
              </w:rPr>
              <w:t>everal Instagram posts/Face</w:t>
            </w:r>
            <w:r>
              <w:rPr>
                <w:rFonts w:ascii="Calibri" w:eastAsia="Calibri" w:hAnsi="Calibri" w:cs="Calibri"/>
              </w:rPr>
              <w:t>b</w:t>
            </w:r>
            <w:r w:rsidR="00E07B1C" w:rsidRPr="0053359B">
              <w:rPr>
                <w:rFonts w:ascii="Calibri" w:eastAsia="Calibri" w:hAnsi="Calibri" w:cs="Calibri"/>
              </w:rPr>
              <w:t>ook posts/Tweets</w:t>
            </w:r>
          </w:p>
          <w:p w14:paraId="0C88DD27" w14:textId="27E3FDE5" w:rsidR="00C8758E" w:rsidRPr="0053359B" w:rsidRDefault="00C630C6">
            <w:pPr>
              <w:numPr>
                <w:ilvl w:val="0"/>
                <w:numId w:val="11"/>
              </w:numPr>
              <w:contextualSpacing/>
              <w:rPr>
                <w:rFonts w:ascii="Calibri" w:eastAsia="Calibri" w:hAnsi="Calibri" w:cs="Calibri"/>
              </w:rPr>
            </w:pPr>
            <w:r>
              <w:rPr>
                <w:rFonts w:ascii="Calibri" w:eastAsia="Calibri" w:hAnsi="Calibri" w:cs="Calibri"/>
              </w:rPr>
              <w:t>a</w:t>
            </w:r>
            <w:r w:rsidR="00E07B1C" w:rsidRPr="0053359B">
              <w:rPr>
                <w:rFonts w:ascii="Calibri" w:eastAsia="Calibri" w:hAnsi="Calibri" w:cs="Calibri"/>
              </w:rPr>
              <w:t>n Infographic highlighting the key data and information</w:t>
            </w:r>
          </w:p>
          <w:p w14:paraId="7998E99F" w14:textId="708FF24F" w:rsidR="00C8758E" w:rsidRPr="0053359B" w:rsidRDefault="00C630C6">
            <w:pPr>
              <w:numPr>
                <w:ilvl w:val="0"/>
                <w:numId w:val="11"/>
              </w:numPr>
              <w:contextualSpacing/>
              <w:rPr>
                <w:rFonts w:ascii="Calibri" w:eastAsia="Calibri" w:hAnsi="Calibri" w:cs="Calibri"/>
              </w:rPr>
            </w:pPr>
            <w:r>
              <w:rPr>
                <w:rFonts w:ascii="Calibri" w:eastAsia="Calibri" w:hAnsi="Calibri" w:cs="Calibri"/>
              </w:rPr>
              <w:t>a</w:t>
            </w:r>
            <w:r w:rsidR="00E07B1C" w:rsidRPr="0053359B">
              <w:rPr>
                <w:rFonts w:ascii="Calibri" w:eastAsia="Calibri" w:hAnsi="Calibri" w:cs="Calibri"/>
              </w:rPr>
              <w:t xml:space="preserve"> video clip </w:t>
            </w:r>
          </w:p>
          <w:p w14:paraId="7A476B66" w14:textId="5D4FC2C6" w:rsidR="00C8758E" w:rsidRPr="0053359B" w:rsidRDefault="00C630C6">
            <w:pPr>
              <w:numPr>
                <w:ilvl w:val="0"/>
                <w:numId w:val="11"/>
              </w:numPr>
              <w:contextualSpacing/>
              <w:rPr>
                <w:rFonts w:ascii="Calibri" w:eastAsia="Calibri" w:hAnsi="Calibri" w:cs="Calibri"/>
              </w:rPr>
            </w:pPr>
            <w:r>
              <w:rPr>
                <w:rFonts w:ascii="Calibri" w:eastAsia="Calibri" w:hAnsi="Calibri" w:cs="Calibri"/>
              </w:rPr>
              <w:t>a</w:t>
            </w:r>
            <w:r w:rsidR="00E07B1C" w:rsidRPr="0053359B">
              <w:rPr>
                <w:rFonts w:ascii="Calibri" w:eastAsia="Calibri" w:hAnsi="Calibri" w:cs="Calibri"/>
              </w:rPr>
              <w:t xml:space="preserve"> speech written to be delivered to a particular audience</w:t>
            </w:r>
          </w:p>
          <w:p w14:paraId="20F024F6" w14:textId="57F00C5B" w:rsidR="00C8758E" w:rsidRPr="0053359B" w:rsidRDefault="00C630C6">
            <w:pPr>
              <w:numPr>
                <w:ilvl w:val="0"/>
                <w:numId w:val="11"/>
              </w:numPr>
              <w:contextualSpacing/>
              <w:rPr>
                <w:rFonts w:ascii="Calibri" w:eastAsia="Calibri" w:hAnsi="Calibri" w:cs="Calibri"/>
              </w:rPr>
            </w:pPr>
            <w:r>
              <w:rPr>
                <w:rFonts w:ascii="Calibri" w:eastAsia="Calibri" w:hAnsi="Calibri" w:cs="Calibri"/>
              </w:rPr>
              <w:t>a</w:t>
            </w:r>
            <w:r w:rsidR="00E07B1C" w:rsidRPr="0053359B">
              <w:rPr>
                <w:rFonts w:ascii="Calibri" w:eastAsia="Calibri" w:hAnsi="Calibri" w:cs="Calibri"/>
              </w:rPr>
              <w:t xml:space="preserve"> community service announcement for</w:t>
            </w:r>
            <w:r w:rsidR="00465440" w:rsidRPr="0053359B">
              <w:rPr>
                <w:rFonts w:ascii="Calibri" w:eastAsia="Calibri" w:hAnsi="Calibri" w:cs="Calibri"/>
              </w:rPr>
              <w:t xml:space="preserve"> </w:t>
            </w:r>
            <w:r w:rsidR="00E07B1C" w:rsidRPr="0053359B">
              <w:rPr>
                <w:rFonts w:ascii="Calibri" w:eastAsia="Calibri" w:hAnsi="Calibri" w:cs="Calibri"/>
              </w:rPr>
              <w:t>print/online communication</w:t>
            </w:r>
          </w:p>
          <w:p w14:paraId="5F438F60" w14:textId="666252AA" w:rsidR="00C8758E" w:rsidRPr="0053359B" w:rsidRDefault="00C630C6" w:rsidP="0053359B">
            <w:pPr>
              <w:numPr>
                <w:ilvl w:val="0"/>
                <w:numId w:val="11"/>
              </w:numPr>
              <w:contextualSpacing/>
              <w:rPr>
                <w:rFonts w:ascii="Calibri" w:eastAsia="Calibri" w:hAnsi="Calibri" w:cs="Calibri"/>
              </w:rPr>
            </w:pPr>
            <w:r>
              <w:rPr>
                <w:rFonts w:ascii="Calibri" w:eastAsia="Calibri" w:hAnsi="Calibri" w:cs="Calibri"/>
              </w:rPr>
              <w:t>a</w:t>
            </w:r>
            <w:r w:rsidR="00E07B1C" w:rsidRPr="0053359B">
              <w:rPr>
                <w:rFonts w:ascii="Calibri" w:eastAsia="Calibri" w:hAnsi="Calibri" w:cs="Calibri"/>
              </w:rPr>
              <w:t xml:space="preserve"> </w:t>
            </w:r>
            <w:r>
              <w:rPr>
                <w:rFonts w:ascii="Calibri" w:eastAsia="Calibri" w:hAnsi="Calibri" w:cs="Calibri"/>
              </w:rPr>
              <w:t>w</w:t>
            </w:r>
            <w:r w:rsidR="00E07B1C" w:rsidRPr="0053359B">
              <w:rPr>
                <w:rFonts w:ascii="Calibri" w:eastAsia="Calibri" w:hAnsi="Calibri" w:cs="Calibri"/>
              </w:rPr>
              <w:t>eb</w:t>
            </w:r>
            <w:r>
              <w:rPr>
                <w:rFonts w:ascii="Calibri" w:eastAsia="Calibri" w:hAnsi="Calibri" w:cs="Calibri"/>
              </w:rPr>
              <w:t xml:space="preserve"> p</w:t>
            </w:r>
            <w:r w:rsidR="00E07B1C" w:rsidRPr="0053359B">
              <w:rPr>
                <w:rFonts w:ascii="Calibri" w:eastAsia="Calibri" w:hAnsi="Calibri" w:cs="Calibri"/>
              </w:rPr>
              <w:t>age</w:t>
            </w:r>
            <w:r>
              <w:rPr>
                <w:rFonts w:ascii="Calibri" w:eastAsia="Calibri" w:hAnsi="Calibri" w:cs="Calibri"/>
              </w:rPr>
              <w:t>.</w:t>
            </w:r>
          </w:p>
          <w:p w14:paraId="4027831C" w14:textId="77777777" w:rsidR="00E4773B" w:rsidRDefault="00E4773B" w:rsidP="00E4773B">
            <w:pPr>
              <w:rPr>
                <w:rFonts w:ascii="Calibri" w:eastAsia="Calibri" w:hAnsi="Calibri" w:cs="Calibri"/>
              </w:rPr>
            </w:pPr>
          </w:p>
          <w:p w14:paraId="5D7F068C" w14:textId="52FCD268" w:rsidR="00C8758E" w:rsidRDefault="00E07B1C" w:rsidP="00E4773B">
            <w:pPr>
              <w:rPr>
                <w:rFonts w:asciiTheme="majorHAnsi" w:eastAsia="Calibri" w:hAnsiTheme="majorHAnsi" w:cs="Calibri"/>
              </w:rPr>
            </w:pPr>
            <w:r w:rsidRPr="0053359B">
              <w:rPr>
                <w:rFonts w:ascii="Calibri" w:eastAsia="Calibri" w:hAnsi="Calibri" w:cs="Calibri"/>
              </w:rPr>
              <w:t>Provide links to relevant platforms to create content</w:t>
            </w:r>
            <w:r w:rsidR="00C630C6">
              <w:rPr>
                <w:rFonts w:ascii="Calibri" w:eastAsia="Calibri" w:hAnsi="Calibri" w:cs="Calibri"/>
              </w:rPr>
              <w:t>;</w:t>
            </w:r>
            <w:r w:rsidRPr="0053359B">
              <w:rPr>
                <w:rFonts w:ascii="Calibri" w:eastAsia="Calibri" w:hAnsi="Calibri" w:cs="Calibri"/>
              </w:rPr>
              <w:t xml:space="preserve"> for example</w:t>
            </w:r>
            <w:r w:rsidR="00C630C6">
              <w:rPr>
                <w:rFonts w:ascii="Calibri" w:eastAsia="Calibri" w:hAnsi="Calibri" w:cs="Calibri"/>
              </w:rPr>
              <w:t>,</w:t>
            </w:r>
            <w:r w:rsidRPr="0053359B">
              <w:rPr>
                <w:rFonts w:ascii="Calibri" w:eastAsia="Calibri" w:hAnsi="Calibri" w:cs="Calibri"/>
              </w:rPr>
              <w:t xml:space="preserve"> </w:t>
            </w:r>
            <w:r w:rsidRPr="00E4773B">
              <w:rPr>
                <w:rFonts w:ascii="Calibri" w:eastAsia="Calibri" w:hAnsi="Calibri" w:cs="Calibri"/>
              </w:rPr>
              <w:t xml:space="preserve">a Facebook Status generator that allows you to create </w:t>
            </w:r>
            <w:r w:rsidR="00E4773B" w:rsidRPr="00E4773B">
              <w:rPr>
                <w:rFonts w:ascii="Calibri" w:eastAsia="Calibri" w:hAnsi="Calibri" w:cs="Calibri"/>
              </w:rPr>
              <w:t>imitation</w:t>
            </w:r>
            <w:r w:rsidRPr="00E4773B">
              <w:rPr>
                <w:rFonts w:ascii="Calibri" w:eastAsia="Calibri" w:hAnsi="Calibri" w:cs="Calibri"/>
              </w:rPr>
              <w:t xml:space="preserve"> posts</w:t>
            </w:r>
            <w:r w:rsidRPr="0053359B">
              <w:rPr>
                <w:rFonts w:ascii="Calibri" w:eastAsia="Calibri" w:hAnsi="Calibri" w:cs="Calibri"/>
              </w:rPr>
              <w:t>, a blogging platform such as Blogger or a web</w:t>
            </w:r>
            <w:r w:rsidR="00C630C6">
              <w:rPr>
                <w:rFonts w:ascii="Calibri" w:eastAsia="Calibri" w:hAnsi="Calibri" w:cs="Calibri"/>
              </w:rPr>
              <w:t xml:space="preserve"> </w:t>
            </w:r>
            <w:r w:rsidRPr="0053359B">
              <w:rPr>
                <w:rFonts w:ascii="Calibri" w:eastAsia="Calibri" w:hAnsi="Calibri" w:cs="Calibri"/>
              </w:rPr>
              <w:t xml:space="preserve">page template and text editor. </w:t>
            </w:r>
            <w:r w:rsidR="00E4773B">
              <w:rPr>
                <w:rFonts w:asciiTheme="majorHAnsi" w:eastAsia="Calibri" w:hAnsiTheme="majorHAnsi" w:cs="Calibri"/>
              </w:rPr>
              <w:t>Discuss responsible use of the internet and purpose of our use is to create a post based around their chosen the issue</w:t>
            </w:r>
            <w:r w:rsidR="00E4773B" w:rsidRPr="00DF79BF">
              <w:rPr>
                <w:rFonts w:asciiTheme="majorHAnsi" w:eastAsia="Calibri" w:hAnsiTheme="majorHAnsi" w:cs="Calibri"/>
                <w:i/>
              </w:rPr>
              <w:t xml:space="preserve">. </w:t>
            </w:r>
          </w:p>
          <w:p w14:paraId="4820BB0B" w14:textId="77777777" w:rsidR="00E4773B" w:rsidRPr="00E4773B" w:rsidRDefault="00E4773B" w:rsidP="00E4773B">
            <w:pPr>
              <w:rPr>
                <w:rFonts w:asciiTheme="majorHAnsi" w:eastAsia="Calibri" w:hAnsiTheme="majorHAnsi" w:cs="Calibri"/>
              </w:rPr>
            </w:pPr>
          </w:p>
          <w:p w14:paraId="6D2B0997" w14:textId="77777777" w:rsidR="00C8758E" w:rsidRPr="0053359B" w:rsidRDefault="00E07B1C" w:rsidP="0053359B">
            <w:pPr>
              <w:spacing w:after="120"/>
              <w:rPr>
                <w:rFonts w:ascii="Calibri" w:eastAsia="Calibri" w:hAnsi="Calibri" w:cs="Calibri"/>
              </w:rPr>
            </w:pPr>
            <w:r w:rsidRPr="0053359B">
              <w:rPr>
                <w:rFonts w:ascii="Calibri" w:eastAsia="Calibri" w:hAnsi="Calibri" w:cs="Calibri"/>
              </w:rPr>
              <w:t>This task can be integrated with English. The focus can be to:</w:t>
            </w:r>
          </w:p>
          <w:p w14:paraId="271BD2CE" w14:textId="77777777" w:rsidR="00C8758E" w:rsidRPr="0053359B" w:rsidRDefault="00E07B1C" w:rsidP="0053359B">
            <w:pPr>
              <w:numPr>
                <w:ilvl w:val="0"/>
                <w:numId w:val="9"/>
              </w:numPr>
              <w:contextualSpacing/>
              <w:rPr>
                <w:rFonts w:ascii="Calibri" w:eastAsia="Calibri" w:hAnsi="Calibri" w:cs="Calibri"/>
                <w:color w:val="auto"/>
              </w:rPr>
            </w:pPr>
            <w:r w:rsidRPr="0053359B">
              <w:rPr>
                <w:rFonts w:ascii="Calibri" w:eastAsia="Calibri" w:hAnsi="Calibri" w:cs="Calibri"/>
                <w:color w:val="auto"/>
              </w:rPr>
              <w:t>use comprehension strategies to compare and contrast information within and between texts, identifying and analysing embedded perspectives, and evaluating supporting evidence</w:t>
            </w:r>
          </w:p>
          <w:p w14:paraId="7172E081" w14:textId="52576EA6" w:rsidR="00C8758E" w:rsidRPr="0053359B" w:rsidRDefault="00E07B1C" w:rsidP="0053359B">
            <w:pPr>
              <w:numPr>
                <w:ilvl w:val="0"/>
                <w:numId w:val="9"/>
              </w:numPr>
              <w:contextualSpacing/>
              <w:rPr>
                <w:rFonts w:ascii="Calibri" w:eastAsia="Calibri" w:hAnsi="Calibri" w:cs="Calibri"/>
                <w:color w:val="auto"/>
              </w:rPr>
            </w:pPr>
            <w:r w:rsidRPr="0053359B">
              <w:rPr>
                <w:rFonts w:ascii="Calibri" w:eastAsia="Calibri" w:hAnsi="Calibri" w:cs="Calibri"/>
                <w:color w:val="auto"/>
              </w:rPr>
              <w:t>create texts that are purposeful and that inform, persuade and engage</w:t>
            </w:r>
          </w:p>
          <w:p w14:paraId="44C1C1B7" w14:textId="7F3CA55A" w:rsidR="00C8758E" w:rsidRPr="0053359B" w:rsidRDefault="00E07B1C" w:rsidP="0053359B">
            <w:pPr>
              <w:numPr>
                <w:ilvl w:val="0"/>
                <w:numId w:val="9"/>
              </w:numPr>
              <w:contextualSpacing/>
              <w:rPr>
                <w:rFonts w:ascii="Calibri" w:eastAsia="Calibri" w:hAnsi="Calibri" w:cs="Calibri"/>
                <w:sz w:val="20"/>
                <w:szCs w:val="20"/>
              </w:rPr>
            </w:pPr>
            <w:r w:rsidRPr="0053359B">
              <w:rPr>
                <w:rFonts w:ascii="Calibri" w:eastAsia="Calibri" w:hAnsi="Calibri" w:cs="Calibri"/>
                <w:color w:val="auto"/>
              </w:rPr>
              <w:t xml:space="preserve">create sustained texts, including texts that combine specific digital or media content, for imaginative, informative, or persuasive purposes that reflect upon challenging and complex issues. </w:t>
            </w:r>
          </w:p>
          <w:p w14:paraId="58315442" w14:textId="77777777" w:rsidR="00C8758E" w:rsidRDefault="00C8758E">
            <w:pPr>
              <w:rPr>
                <w:rFonts w:ascii="Calibri" w:eastAsia="Calibri" w:hAnsi="Calibri" w:cs="Calibri"/>
                <w:sz w:val="20"/>
                <w:szCs w:val="20"/>
              </w:rPr>
            </w:pPr>
          </w:p>
        </w:tc>
        <w:tc>
          <w:tcPr>
            <w:tcW w:w="4364" w:type="dxa"/>
          </w:tcPr>
          <w:p w14:paraId="29D3EE3C" w14:textId="38ACE45B" w:rsidR="00C8758E" w:rsidRPr="0053359B" w:rsidRDefault="000B691A" w:rsidP="0053359B">
            <w:pPr>
              <w:spacing w:after="120"/>
              <w:rPr>
                <w:rFonts w:ascii="Calibri" w:eastAsia="Calibri" w:hAnsi="Calibri" w:cs="Calibri"/>
              </w:rPr>
            </w:pPr>
            <w:r>
              <w:rPr>
                <w:rFonts w:ascii="Calibri" w:eastAsia="Calibri" w:hAnsi="Calibri" w:cs="Calibri"/>
              </w:rPr>
              <w:lastRenderedPageBreak/>
              <w:t xml:space="preserve">When students have </w:t>
            </w:r>
            <w:r w:rsidRPr="0053359B">
              <w:rPr>
                <w:rFonts w:ascii="Calibri" w:eastAsia="Calibri" w:hAnsi="Calibri" w:cs="Calibri"/>
              </w:rPr>
              <w:t>complet</w:t>
            </w:r>
            <w:r>
              <w:rPr>
                <w:rFonts w:ascii="Calibri" w:eastAsia="Calibri" w:hAnsi="Calibri" w:cs="Calibri"/>
              </w:rPr>
              <w:t>ed</w:t>
            </w:r>
            <w:r w:rsidR="00E07B1C" w:rsidRPr="0053359B">
              <w:rPr>
                <w:rFonts w:ascii="Calibri" w:eastAsia="Calibri" w:hAnsi="Calibri" w:cs="Calibri"/>
              </w:rPr>
              <w:t xml:space="preserve"> the</w:t>
            </w:r>
            <w:r>
              <w:rPr>
                <w:rFonts w:ascii="Calibri" w:eastAsia="Calibri" w:hAnsi="Calibri" w:cs="Calibri"/>
              </w:rPr>
              <w:t>ir</w:t>
            </w:r>
            <w:r w:rsidR="00E07B1C" w:rsidRPr="0053359B">
              <w:rPr>
                <w:rFonts w:ascii="Calibri" w:eastAsia="Calibri" w:hAnsi="Calibri" w:cs="Calibri"/>
              </w:rPr>
              <w:t xml:space="preserve"> media for the media campaign</w:t>
            </w:r>
            <w:r>
              <w:rPr>
                <w:rFonts w:ascii="Calibri" w:eastAsia="Calibri" w:hAnsi="Calibri" w:cs="Calibri"/>
              </w:rPr>
              <w:t>,</w:t>
            </w:r>
            <w:r w:rsidR="00E07B1C" w:rsidRPr="0053359B">
              <w:rPr>
                <w:rFonts w:ascii="Calibri" w:eastAsia="Calibri" w:hAnsi="Calibri" w:cs="Calibri"/>
              </w:rPr>
              <w:t xml:space="preserve"> ask </w:t>
            </w:r>
            <w:r>
              <w:rPr>
                <w:rFonts w:ascii="Calibri" w:eastAsia="Calibri" w:hAnsi="Calibri" w:cs="Calibri"/>
              </w:rPr>
              <w:t>them</w:t>
            </w:r>
            <w:r w:rsidRPr="0053359B">
              <w:rPr>
                <w:rFonts w:ascii="Calibri" w:eastAsia="Calibri" w:hAnsi="Calibri" w:cs="Calibri"/>
              </w:rPr>
              <w:t xml:space="preserve"> </w:t>
            </w:r>
            <w:r w:rsidR="00E07B1C" w:rsidRPr="0053359B">
              <w:rPr>
                <w:rFonts w:ascii="Calibri" w:eastAsia="Calibri" w:hAnsi="Calibri" w:cs="Calibri"/>
              </w:rPr>
              <w:t xml:space="preserve">to evaluate the final outcome against the agreed criteria. </w:t>
            </w:r>
          </w:p>
          <w:p w14:paraId="7D425524" w14:textId="548A63B9" w:rsidR="004F1AAB" w:rsidRDefault="00E07B1C" w:rsidP="0053359B">
            <w:pPr>
              <w:spacing w:after="120"/>
              <w:rPr>
                <w:rFonts w:ascii="Calibri" w:eastAsia="Calibri" w:hAnsi="Calibri" w:cs="Calibri"/>
              </w:rPr>
            </w:pPr>
            <w:r w:rsidRPr="0053359B">
              <w:rPr>
                <w:rFonts w:ascii="Calibri" w:eastAsia="Calibri" w:hAnsi="Calibri" w:cs="Calibri"/>
              </w:rPr>
              <w:t>As a team</w:t>
            </w:r>
            <w:r w:rsidR="00346C68" w:rsidRPr="0053359B">
              <w:rPr>
                <w:rFonts w:ascii="Calibri" w:eastAsia="Calibri" w:hAnsi="Calibri" w:cs="Calibri"/>
              </w:rPr>
              <w:t>,</w:t>
            </w:r>
            <w:r w:rsidRPr="0053359B">
              <w:rPr>
                <w:rFonts w:ascii="Calibri" w:eastAsia="Calibri" w:hAnsi="Calibri" w:cs="Calibri"/>
              </w:rPr>
              <w:t xml:space="preserve"> students complete and submit the table </w:t>
            </w:r>
            <w:r w:rsidR="004F1AAB">
              <w:rPr>
                <w:rFonts w:ascii="Calibri" w:eastAsia="Calibri" w:hAnsi="Calibri" w:cs="Calibri"/>
              </w:rPr>
              <w:t>identifying</w:t>
            </w:r>
            <w:r w:rsidRPr="0053359B">
              <w:rPr>
                <w:rFonts w:ascii="Calibri" w:eastAsia="Calibri" w:hAnsi="Calibri" w:cs="Calibri"/>
              </w:rPr>
              <w:t xml:space="preserve"> the tasks to be completed</w:t>
            </w:r>
            <w:r w:rsidR="004F1AAB">
              <w:rPr>
                <w:rFonts w:ascii="Calibri" w:eastAsia="Calibri" w:hAnsi="Calibri" w:cs="Calibri"/>
              </w:rPr>
              <w:t>,</w:t>
            </w:r>
            <w:r w:rsidR="004F1AAB" w:rsidRPr="0053359B">
              <w:rPr>
                <w:rFonts w:ascii="Calibri" w:eastAsia="Calibri" w:hAnsi="Calibri" w:cs="Calibri"/>
              </w:rPr>
              <w:t xml:space="preserve"> </w:t>
            </w:r>
            <w:r w:rsidRPr="0053359B">
              <w:rPr>
                <w:rFonts w:ascii="Calibri" w:eastAsia="Calibri" w:hAnsi="Calibri" w:cs="Calibri"/>
              </w:rPr>
              <w:t>the dates for deliverables</w:t>
            </w:r>
            <w:r w:rsidR="00595A41">
              <w:rPr>
                <w:rFonts w:ascii="Calibri" w:eastAsia="Calibri" w:hAnsi="Calibri" w:cs="Calibri"/>
              </w:rPr>
              <w:t xml:space="preserve"> </w:t>
            </w:r>
            <w:r w:rsidRPr="0053359B">
              <w:rPr>
                <w:rFonts w:ascii="Calibri" w:eastAsia="Calibri" w:hAnsi="Calibri" w:cs="Calibri"/>
              </w:rPr>
              <w:t xml:space="preserve">and </w:t>
            </w:r>
            <w:r w:rsidR="004F1AAB">
              <w:rPr>
                <w:rFonts w:ascii="Calibri" w:eastAsia="Calibri" w:hAnsi="Calibri" w:cs="Calibri"/>
              </w:rPr>
              <w:t xml:space="preserve">the </w:t>
            </w:r>
            <w:r w:rsidRPr="0053359B">
              <w:rPr>
                <w:rFonts w:ascii="Calibri" w:eastAsia="Calibri" w:hAnsi="Calibri" w:cs="Calibri"/>
              </w:rPr>
              <w:t xml:space="preserve">actual completion dates. </w:t>
            </w:r>
          </w:p>
          <w:p w14:paraId="1EE80F04" w14:textId="58FFE29D" w:rsidR="004F1AAB" w:rsidRDefault="00E07B1C" w:rsidP="0053359B">
            <w:pPr>
              <w:spacing w:after="120"/>
              <w:rPr>
                <w:rFonts w:ascii="Calibri" w:eastAsia="Calibri" w:hAnsi="Calibri" w:cs="Calibri"/>
              </w:rPr>
            </w:pPr>
            <w:r w:rsidRPr="0053359B">
              <w:rPr>
                <w:rFonts w:ascii="Calibri" w:eastAsia="Calibri" w:hAnsi="Calibri" w:cs="Calibri"/>
              </w:rPr>
              <w:t>Students provide evidence for the work for which they were responsible and provide any commentary about their progress and meeting the timelines</w:t>
            </w:r>
            <w:r w:rsidR="00595A41">
              <w:rPr>
                <w:rFonts w:ascii="Calibri" w:eastAsia="Calibri" w:hAnsi="Calibri" w:cs="Calibri"/>
              </w:rPr>
              <w:t xml:space="preserve"> as set out in the table</w:t>
            </w:r>
            <w:r w:rsidRPr="0053359B">
              <w:rPr>
                <w:rFonts w:ascii="Calibri" w:eastAsia="Calibri" w:hAnsi="Calibri" w:cs="Calibri"/>
              </w:rPr>
              <w:t xml:space="preserve">. </w:t>
            </w:r>
          </w:p>
          <w:p w14:paraId="437697B9" w14:textId="6AB3F367" w:rsidR="00C8758E" w:rsidRPr="0053359B" w:rsidRDefault="00E07B1C" w:rsidP="0053359B">
            <w:pPr>
              <w:spacing w:after="120"/>
              <w:rPr>
                <w:rFonts w:ascii="Calibri" w:eastAsia="Calibri" w:hAnsi="Calibri" w:cs="Calibri"/>
              </w:rPr>
            </w:pPr>
            <w:r w:rsidRPr="0053359B">
              <w:rPr>
                <w:rFonts w:ascii="Calibri" w:eastAsia="Calibri" w:hAnsi="Calibri" w:cs="Calibri"/>
              </w:rPr>
              <w:t xml:space="preserve">Students could record </w:t>
            </w:r>
            <w:r w:rsidR="007A0951" w:rsidRPr="00E4773B">
              <w:rPr>
                <w:rFonts w:ascii="Calibri" w:eastAsia="Calibri" w:hAnsi="Calibri" w:cs="Calibri"/>
              </w:rPr>
              <w:t>in the table</w:t>
            </w:r>
            <w:r w:rsidRPr="00E4773B">
              <w:rPr>
                <w:rFonts w:ascii="Calibri" w:eastAsia="Calibri" w:hAnsi="Calibri" w:cs="Calibri"/>
              </w:rPr>
              <w:t xml:space="preserve"> </w:t>
            </w:r>
            <w:r w:rsidRPr="0053359B">
              <w:rPr>
                <w:rFonts w:ascii="Calibri" w:eastAsia="Calibri" w:hAnsi="Calibri" w:cs="Calibri"/>
              </w:rPr>
              <w:t>any changes to their intentions</w:t>
            </w:r>
            <w:r w:rsidR="004F1AAB">
              <w:rPr>
                <w:rFonts w:ascii="Calibri" w:eastAsia="Calibri" w:hAnsi="Calibri" w:cs="Calibri"/>
              </w:rPr>
              <w:t>:</w:t>
            </w:r>
            <w:r w:rsidRPr="0053359B">
              <w:rPr>
                <w:rFonts w:ascii="Calibri" w:eastAsia="Calibri" w:hAnsi="Calibri" w:cs="Calibri"/>
              </w:rPr>
              <w:t xml:space="preserve"> How did they make adjustments? What problems did they experience? Why did the project take more hours </w:t>
            </w:r>
            <w:r w:rsidRPr="0053359B">
              <w:rPr>
                <w:rFonts w:ascii="Calibri" w:eastAsia="Calibri" w:hAnsi="Calibri" w:cs="Calibri"/>
              </w:rPr>
              <w:lastRenderedPageBreak/>
              <w:t>to complete than planned, etc</w:t>
            </w:r>
            <w:r w:rsidR="00346C68" w:rsidRPr="0053359B">
              <w:rPr>
                <w:rFonts w:ascii="Calibri" w:eastAsia="Calibri" w:hAnsi="Calibri" w:cs="Calibri"/>
              </w:rPr>
              <w:t>.</w:t>
            </w:r>
          </w:p>
          <w:p w14:paraId="37A77C35" w14:textId="77777777" w:rsidR="00C8758E" w:rsidRPr="0053359B" w:rsidRDefault="00C8758E">
            <w:pPr>
              <w:rPr>
                <w:rFonts w:ascii="Calibri" w:eastAsia="Calibri" w:hAnsi="Calibri" w:cs="Calibri"/>
              </w:rPr>
            </w:pPr>
          </w:p>
        </w:tc>
      </w:tr>
      <w:tr w:rsidR="00C8758E" w14:paraId="77F4A080" w14:textId="77777777">
        <w:tc>
          <w:tcPr>
            <w:tcW w:w="2245" w:type="dxa"/>
          </w:tcPr>
          <w:p w14:paraId="6578FDA1" w14:textId="148DAC22" w:rsidR="00C8758E" w:rsidRPr="0053359B" w:rsidRDefault="00E07B1C">
            <w:pPr>
              <w:rPr>
                <w:rFonts w:asciiTheme="majorHAnsi" w:eastAsia="Calibri" w:hAnsiTheme="majorHAnsi" w:cs="Calibri"/>
              </w:rPr>
            </w:pPr>
            <w:r w:rsidRPr="0053359B">
              <w:rPr>
                <w:rFonts w:asciiTheme="majorHAnsi" w:eastAsia="Calibri" w:hAnsiTheme="majorHAnsi" w:cs="Calibri"/>
              </w:rPr>
              <w:lastRenderedPageBreak/>
              <w:t>Supporting resources and tools and purpose/ context for use</w:t>
            </w:r>
            <w:r w:rsidR="00465440" w:rsidRPr="0053359B">
              <w:rPr>
                <w:rFonts w:asciiTheme="majorHAnsi" w:eastAsia="Calibri" w:hAnsiTheme="majorHAnsi" w:cs="Calibri"/>
              </w:rPr>
              <w:t xml:space="preserve"> </w:t>
            </w:r>
          </w:p>
        </w:tc>
        <w:tc>
          <w:tcPr>
            <w:tcW w:w="4590" w:type="dxa"/>
          </w:tcPr>
          <w:p w14:paraId="6DA6F828" w14:textId="77777777" w:rsidR="00C8758E" w:rsidRPr="0053359B" w:rsidRDefault="00C8758E">
            <w:pPr>
              <w:tabs>
                <w:tab w:val="left" w:pos="1350"/>
              </w:tabs>
              <w:rPr>
                <w:rFonts w:asciiTheme="majorHAnsi" w:eastAsia="Calibri" w:hAnsiTheme="majorHAnsi" w:cs="Calibri"/>
              </w:rPr>
            </w:pPr>
          </w:p>
          <w:p w14:paraId="398AFB3C" w14:textId="77777777" w:rsidR="00C8758E" w:rsidRPr="0053359B" w:rsidRDefault="00E07B1C">
            <w:pPr>
              <w:tabs>
                <w:tab w:val="left" w:pos="1350"/>
              </w:tabs>
              <w:rPr>
                <w:rFonts w:asciiTheme="majorHAnsi" w:eastAsia="Calibri" w:hAnsiTheme="majorHAnsi" w:cs="Calibri"/>
                <w:b/>
              </w:rPr>
            </w:pPr>
            <w:r w:rsidRPr="0053359B">
              <w:rPr>
                <w:rFonts w:asciiTheme="majorHAnsi" w:eastAsia="Calibri" w:hAnsiTheme="majorHAnsi" w:cs="Calibri"/>
                <w:b/>
              </w:rPr>
              <w:t xml:space="preserve">Selecting a relevant issue </w:t>
            </w:r>
          </w:p>
          <w:p w14:paraId="45ABF81D" w14:textId="77777777" w:rsidR="00D95580" w:rsidRPr="00D95580" w:rsidRDefault="00C102A5" w:rsidP="00595A41">
            <w:pPr>
              <w:pStyle w:val="CommentText"/>
              <w:rPr>
                <w:rFonts w:asciiTheme="majorHAnsi" w:eastAsia="Calibri" w:hAnsiTheme="majorHAnsi" w:cs="Calibri"/>
                <w:sz w:val="22"/>
                <w:szCs w:val="22"/>
              </w:rPr>
            </w:pPr>
            <w:hyperlink r:id="rId29">
              <w:r w:rsidR="00E07B1C" w:rsidRPr="00D95580">
                <w:rPr>
                  <w:rFonts w:asciiTheme="majorHAnsi" w:eastAsia="Calibri" w:hAnsiTheme="majorHAnsi" w:cs="Calibri"/>
                  <w:color w:val="0000FF"/>
                  <w:sz w:val="22"/>
                  <w:szCs w:val="22"/>
                  <w:u w:val="single"/>
                </w:rPr>
                <w:t>iSideWit</w:t>
              </w:r>
              <w:r w:rsidR="00E07B1C" w:rsidRPr="00D95580">
                <w:rPr>
                  <w:rFonts w:asciiTheme="majorHAnsi" w:eastAsia="Calibri" w:hAnsiTheme="majorHAnsi" w:cs="Calibri"/>
                  <w:color w:val="0000FF"/>
                  <w:sz w:val="22"/>
                  <w:szCs w:val="22"/>
                  <w:u w:val="single"/>
                </w:rPr>
                <w:t>h</w:t>
              </w:r>
              <w:r w:rsidR="00E07B1C" w:rsidRPr="00D95580">
                <w:rPr>
                  <w:rFonts w:asciiTheme="majorHAnsi" w:eastAsia="Calibri" w:hAnsiTheme="majorHAnsi" w:cs="Calibri"/>
                  <w:color w:val="0000FF"/>
                  <w:sz w:val="22"/>
                  <w:szCs w:val="22"/>
                  <w:u w:val="single"/>
                </w:rPr>
                <w:t>.</w:t>
              </w:r>
              <w:r w:rsidR="00E07B1C" w:rsidRPr="00D95580">
                <w:rPr>
                  <w:rFonts w:asciiTheme="majorHAnsi" w:eastAsia="Calibri" w:hAnsiTheme="majorHAnsi" w:cs="Calibri"/>
                  <w:color w:val="0000FF"/>
                  <w:sz w:val="22"/>
                  <w:szCs w:val="22"/>
                  <w:u w:val="single"/>
                </w:rPr>
                <w:t>com</w:t>
              </w:r>
            </w:hyperlink>
            <w:r w:rsidR="00E07B1C" w:rsidRPr="00D95580">
              <w:rPr>
                <w:rFonts w:asciiTheme="majorHAnsi" w:eastAsia="Calibri" w:hAnsiTheme="majorHAnsi" w:cs="Calibri"/>
                <w:sz w:val="22"/>
                <w:szCs w:val="22"/>
              </w:rPr>
              <w:t xml:space="preserve"> </w:t>
            </w:r>
          </w:p>
          <w:p w14:paraId="23D50B6F" w14:textId="71625930" w:rsidR="00C8758E" w:rsidRPr="00D95580" w:rsidRDefault="00D95580" w:rsidP="00D95580">
            <w:pPr>
              <w:tabs>
                <w:tab w:val="left" w:pos="1350"/>
              </w:tabs>
              <w:rPr>
                <w:rFonts w:asciiTheme="majorHAnsi" w:eastAsia="Calibri" w:hAnsiTheme="majorHAnsi" w:cs="Calibri"/>
              </w:rPr>
            </w:pPr>
            <w:r>
              <w:rPr>
                <w:rFonts w:asciiTheme="majorHAnsi" w:eastAsia="Calibri" w:hAnsiTheme="majorHAnsi" w:cs="Calibri"/>
              </w:rPr>
              <w:t xml:space="preserve">This site </w:t>
            </w:r>
            <w:r w:rsidR="00E07B1C" w:rsidRPr="0053359B">
              <w:rPr>
                <w:rFonts w:asciiTheme="majorHAnsi" w:eastAsia="Calibri" w:hAnsiTheme="majorHAnsi" w:cs="Calibri"/>
              </w:rPr>
              <w:t xml:space="preserve">provides a useful tool for educating students about using data and technologies. It provides a list of issues organised by social issues, immigration, health care, environment and many more. </w:t>
            </w:r>
            <w:r w:rsidR="009239F6" w:rsidRPr="00D95580">
              <w:rPr>
                <w:rFonts w:asciiTheme="majorHAnsi" w:eastAsia="Calibri" w:hAnsiTheme="majorHAnsi" w:cs="Calibri"/>
              </w:rPr>
              <w:t xml:space="preserve">Note: </w:t>
            </w:r>
            <w:r w:rsidR="007621F6" w:rsidRPr="00D95580">
              <w:rPr>
                <w:rFonts w:asciiTheme="majorHAnsi" w:eastAsia="Calibri" w:hAnsiTheme="majorHAnsi" w:cs="Calibri"/>
              </w:rPr>
              <w:t>R</w:t>
            </w:r>
            <w:r w:rsidR="009239F6" w:rsidRPr="00D95580">
              <w:rPr>
                <w:rFonts w:asciiTheme="majorHAnsi" w:eastAsia="Calibri" w:hAnsiTheme="majorHAnsi" w:cs="Calibri"/>
              </w:rPr>
              <w:t xml:space="preserve">eview </w:t>
            </w:r>
            <w:r w:rsidR="007621F6" w:rsidRPr="00D95580">
              <w:rPr>
                <w:rFonts w:asciiTheme="majorHAnsi" w:eastAsia="Calibri" w:hAnsiTheme="majorHAnsi" w:cs="Calibri"/>
              </w:rPr>
              <w:t xml:space="preserve">the </w:t>
            </w:r>
            <w:r w:rsidR="009239F6" w:rsidRPr="00D95580">
              <w:rPr>
                <w:rFonts w:asciiTheme="majorHAnsi" w:eastAsia="Calibri" w:hAnsiTheme="majorHAnsi" w:cs="Calibri"/>
              </w:rPr>
              <w:t xml:space="preserve">comments section of any topics that students might access, and carefully consider the impact </w:t>
            </w:r>
            <w:r w:rsidRPr="00D95580">
              <w:rPr>
                <w:rFonts w:asciiTheme="majorHAnsi" w:eastAsia="Calibri" w:hAnsiTheme="majorHAnsi" w:cs="Calibri"/>
              </w:rPr>
              <w:t xml:space="preserve">that </w:t>
            </w:r>
            <w:r w:rsidR="009239F6" w:rsidRPr="00D95580">
              <w:rPr>
                <w:rFonts w:asciiTheme="majorHAnsi" w:eastAsia="Calibri" w:hAnsiTheme="majorHAnsi" w:cs="Calibri"/>
              </w:rPr>
              <w:t>certain topics</w:t>
            </w:r>
            <w:r w:rsidRPr="00D95580">
              <w:rPr>
                <w:rFonts w:asciiTheme="majorHAnsi" w:eastAsia="Calibri" w:hAnsiTheme="majorHAnsi" w:cs="Calibri"/>
              </w:rPr>
              <w:t xml:space="preserve"> might have</w:t>
            </w:r>
            <w:r w:rsidR="009239F6" w:rsidRPr="00D95580">
              <w:rPr>
                <w:rFonts w:asciiTheme="majorHAnsi" w:eastAsia="Calibri" w:hAnsiTheme="majorHAnsi" w:cs="Calibri"/>
              </w:rPr>
              <w:t xml:space="preserve"> on students in your class.</w:t>
            </w:r>
            <w:r w:rsidR="007621F6" w:rsidRPr="00D95580">
              <w:rPr>
                <w:rFonts w:asciiTheme="majorHAnsi" w:eastAsia="Calibri" w:hAnsiTheme="majorHAnsi" w:cs="Calibri"/>
              </w:rPr>
              <w:t xml:space="preserve"> Consider using this </w:t>
            </w:r>
            <w:r w:rsidR="00EC027A">
              <w:rPr>
                <w:rFonts w:asciiTheme="majorHAnsi" w:eastAsia="Calibri" w:hAnsiTheme="majorHAnsi" w:cs="Calibri"/>
              </w:rPr>
              <w:t xml:space="preserve">resource for ideas or to create a curated list. </w:t>
            </w:r>
          </w:p>
          <w:p w14:paraId="3F24649C" w14:textId="77777777" w:rsidR="00C8758E" w:rsidRPr="0053359B" w:rsidRDefault="00C8758E">
            <w:pPr>
              <w:tabs>
                <w:tab w:val="left" w:pos="1350"/>
              </w:tabs>
              <w:rPr>
                <w:rFonts w:asciiTheme="majorHAnsi" w:eastAsia="Calibri" w:hAnsiTheme="majorHAnsi" w:cs="Calibri"/>
              </w:rPr>
            </w:pPr>
          </w:p>
          <w:p w14:paraId="723492DB" w14:textId="4D75719B" w:rsidR="00C8758E" w:rsidRPr="0053359B" w:rsidRDefault="00EC027A">
            <w:pPr>
              <w:rPr>
                <w:rFonts w:asciiTheme="majorHAnsi" w:eastAsia="Calibri" w:hAnsiTheme="majorHAnsi" w:cs="Calibri"/>
              </w:rPr>
            </w:pPr>
            <w:r>
              <w:rPr>
                <w:rFonts w:asciiTheme="majorHAnsi" w:eastAsia="Calibri" w:hAnsiTheme="majorHAnsi" w:cs="Calibri"/>
              </w:rPr>
              <w:t>Environmental issues</w:t>
            </w:r>
          </w:p>
          <w:p w14:paraId="65F2C1C2" w14:textId="77777777" w:rsidR="00C8758E" w:rsidRPr="0053359B" w:rsidRDefault="00C102A5">
            <w:pPr>
              <w:rPr>
                <w:rFonts w:asciiTheme="majorHAnsi" w:eastAsia="Calibri" w:hAnsiTheme="majorHAnsi" w:cs="Calibri"/>
              </w:rPr>
            </w:pPr>
            <w:hyperlink r:id="rId30">
              <w:r w:rsidR="00E07B1C" w:rsidRPr="0053359B">
                <w:rPr>
                  <w:rFonts w:asciiTheme="majorHAnsi" w:eastAsia="Calibri" w:hAnsiTheme="majorHAnsi" w:cs="Calibri"/>
                  <w:color w:val="0000FF"/>
                  <w:u w:val="single"/>
                </w:rPr>
                <w:t>http://www.abc.net.au/news/2017-06-22/godfather-of-coral-urges-adani-mine-approval-rethink/8639082</w:t>
              </w:r>
            </w:hyperlink>
          </w:p>
          <w:p w14:paraId="2D002664" w14:textId="1131EBB5" w:rsidR="00C8758E" w:rsidRDefault="00EC027A">
            <w:pPr>
              <w:rPr>
                <w:rFonts w:asciiTheme="majorHAnsi" w:eastAsia="Calibri" w:hAnsiTheme="majorHAnsi" w:cs="Calibri"/>
              </w:rPr>
            </w:pPr>
            <w:r w:rsidRPr="00EC027A">
              <w:rPr>
                <w:rFonts w:asciiTheme="majorHAnsi" w:eastAsia="Calibri" w:hAnsiTheme="majorHAnsi" w:cs="Calibri"/>
              </w:rPr>
              <w:t>The man known as the "Godfather of Coral" has called on the Turnbull Government to revoke its environmental approval for Adani's controversial $16-billion Carmichael coal mine proposal.</w:t>
            </w:r>
          </w:p>
          <w:p w14:paraId="432C2784" w14:textId="49EF6DDD" w:rsidR="00EC027A" w:rsidRDefault="00EC027A">
            <w:pPr>
              <w:rPr>
                <w:rFonts w:asciiTheme="majorHAnsi" w:eastAsia="Calibri" w:hAnsiTheme="majorHAnsi" w:cs="Calibri"/>
              </w:rPr>
            </w:pPr>
          </w:p>
          <w:p w14:paraId="0156820E" w14:textId="62A09DA3" w:rsidR="00EC027A" w:rsidRDefault="00C102A5">
            <w:pPr>
              <w:rPr>
                <w:rFonts w:asciiTheme="majorHAnsi" w:eastAsia="Calibri" w:hAnsiTheme="majorHAnsi" w:cs="Calibri"/>
              </w:rPr>
            </w:pPr>
            <w:hyperlink r:id="rId31" w:history="1">
              <w:r w:rsidR="00EC027A" w:rsidRPr="00072DF6">
                <w:rPr>
                  <w:rStyle w:val="Hyperlink"/>
                  <w:rFonts w:asciiTheme="majorHAnsi" w:eastAsia="Calibri" w:hAnsiTheme="majorHAnsi" w:cs="Calibri"/>
                </w:rPr>
                <w:t>http://www.a</w:t>
              </w:r>
              <w:r w:rsidR="00EC027A" w:rsidRPr="00072DF6">
                <w:rPr>
                  <w:rStyle w:val="Hyperlink"/>
                  <w:rFonts w:asciiTheme="majorHAnsi" w:eastAsia="Calibri" w:hAnsiTheme="majorHAnsi" w:cs="Calibri"/>
                </w:rPr>
                <w:t>b</w:t>
              </w:r>
              <w:r w:rsidR="00EC027A" w:rsidRPr="00072DF6">
                <w:rPr>
                  <w:rStyle w:val="Hyperlink"/>
                  <w:rFonts w:asciiTheme="majorHAnsi" w:eastAsia="Calibri" w:hAnsiTheme="majorHAnsi" w:cs="Calibri"/>
                </w:rPr>
                <w:t>c.net.au/news/rural/2018-06-15/kangaroo-cull-red-tape-relaxed-in-nsw-drought-affected-areas/9869750</w:t>
              </w:r>
            </w:hyperlink>
          </w:p>
          <w:p w14:paraId="1EB8E52B" w14:textId="461AFB20" w:rsidR="00EC027A" w:rsidRDefault="00EC027A">
            <w:pPr>
              <w:rPr>
                <w:rFonts w:asciiTheme="majorHAnsi" w:eastAsia="Calibri" w:hAnsiTheme="majorHAnsi" w:cs="Calibri"/>
              </w:rPr>
            </w:pPr>
            <w:r w:rsidRPr="00EC027A">
              <w:rPr>
                <w:rFonts w:asciiTheme="majorHAnsi" w:eastAsia="Calibri" w:hAnsiTheme="majorHAnsi" w:cs="Calibri"/>
              </w:rPr>
              <w:t>NSW Minister for Industry and Primary Industries Niall Blair said many areas of NSW were facing an animal welfare crisis as big mobs of kangaroos eat themselves, and farmers, out of house and home.</w:t>
            </w:r>
          </w:p>
          <w:p w14:paraId="1420E374" w14:textId="77777777" w:rsidR="00EC027A" w:rsidRPr="0053359B" w:rsidRDefault="00EC027A">
            <w:pPr>
              <w:rPr>
                <w:rFonts w:asciiTheme="majorHAnsi" w:eastAsia="Calibri" w:hAnsiTheme="majorHAnsi" w:cs="Calibri"/>
              </w:rPr>
            </w:pPr>
          </w:p>
          <w:p w14:paraId="79CD87EA" w14:textId="1A11558B" w:rsidR="00C8758E" w:rsidRPr="0053359B" w:rsidRDefault="00E07B1C">
            <w:pPr>
              <w:rPr>
                <w:rFonts w:asciiTheme="majorHAnsi" w:eastAsia="Calibri" w:hAnsiTheme="majorHAnsi" w:cs="Calibri"/>
              </w:rPr>
            </w:pPr>
            <w:r w:rsidRPr="0053359B">
              <w:rPr>
                <w:rFonts w:asciiTheme="majorHAnsi" w:eastAsia="Calibri" w:hAnsiTheme="majorHAnsi" w:cs="Calibri"/>
              </w:rPr>
              <w:t>Sports</w:t>
            </w:r>
            <w:r w:rsidR="006E1956">
              <w:rPr>
                <w:rFonts w:asciiTheme="majorHAnsi" w:eastAsia="Calibri" w:hAnsiTheme="majorHAnsi" w:cs="Calibri"/>
              </w:rPr>
              <w:t>-</w:t>
            </w:r>
            <w:r w:rsidRPr="0053359B">
              <w:rPr>
                <w:rFonts w:asciiTheme="majorHAnsi" w:eastAsia="Calibri" w:hAnsiTheme="majorHAnsi" w:cs="Calibri"/>
              </w:rPr>
              <w:t xml:space="preserve">related issue </w:t>
            </w:r>
            <w:hyperlink r:id="rId32">
              <w:r w:rsidRPr="0053359B">
                <w:rPr>
                  <w:rFonts w:asciiTheme="majorHAnsi" w:eastAsia="Calibri" w:hAnsiTheme="majorHAnsi" w:cs="Calibri"/>
                  <w:color w:val="0000FF"/>
                  <w:u w:val="single"/>
                </w:rPr>
                <w:t>http://www.abc.net.au/news/2018-07-18/gray-andrews-cases-spotl</w:t>
              </w:r>
              <w:r w:rsidRPr="0053359B">
                <w:rPr>
                  <w:rFonts w:asciiTheme="majorHAnsi" w:eastAsia="Calibri" w:hAnsiTheme="majorHAnsi" w:cs="Calibri"/>
                  <w:color w:val="0000FF"/>
                  <w:u w:val="single"/>
                </w:rPr>
                <w:t>i</w:t>
              </w:r>
              <w:r w:rsidRPr="0053359B">
                <w:rPr>
                  <w:rFonts w:asciiTheme="majorHAnsi" w:eastAsia="Calibri" w:hAnsiTheme="majorHAnsi" w:cs="Calibri"/>
                  <w:color w:val="0000FF"/>
                  <w:u w:val="single"/>
                </w:rPr>
                <w:t>ght-on-afl-should-look-sendoff-options/9998670</w:t>
              </w:r>
            </w:hyperlink>
          </w:p>
          <w:p w14:paraId="5CE4280C" w14:textId="5A8A3084" w:rsidR="00C8758E" w:rsidRDefault="00EC027A">
            <w:pPr>
              <w:tabs>
                <w:tab w:val="left" w:pos="1350"/>
              </w:tabs>
              <w:rPr>
                <w:rFonts w:asciiTheme="majorHAnsi" w:eastAsia="Calibri" w:hAnsiTheme="majorHAnsi" w:cs="Calibri"/>
              </w:rPr>
            </w:pPr>
            <w:r w:rsidRPr="00EC027A">
              <w:rPr>
                <w:rFonts w:asciiTheme="majorHAnsi" w:eastAsia="Calibri" w:hAnsiTheme="majorHAnsi" w:cs="Calibri"/>
              </w:rPr>
              <w:t>The AFL red card debate has been re-ignited in recent weeks after a couple of high profile incidents have left players, coaches and fans wondering what the recourse is for players who commit foul play that rubs out an opponent for the remainder of the game.</w:t>
            </w:r>
          </w:p>
          <w:p w14:paraId="02741CA9" w14:textId="77777777" w:rsidR="00EC027A" w:rsidRPr="0053359B" w:rsidRDefault="00EC027A">
            <w:pPr>
              <w:tabs>
                <w:tab w:val="left" w:pos="1350"/>
              </w:tabs>
              <w:rPr>
                <w:rFonts w:asciiTheme="majorHAnsi" w:eastAsia="Calibri" w:hAnsiTheme="majorHAnsi" w:cs="Calibri"/>
              </w:rPr>
            </w:pPr>
          </w:p>
          <w:p w14:paraId="37E140EE" w14:textId="1EEF2852" w:rsidR="00C8758E" w:rsidRPr="0053359B" w:rsidRDefault="00E07B1C">
            <w:pPr>
              <w:tabs>
                <w:tab w:val="left" w:pos="1350"/>
              </w:tabs>
              <w:rPr>
                <w:rFonts w:asciiTheme="majorHAnsi" w:eastAsia="Calibri" w:hAnsiTheme="majorHAnsi" w:cs="Calibri"/>
              </w:rPr>
            </w:pPr>
            <w:r w:rsidRPr="0053359B">
              <w:rPr>
                <w:rFonts w:asciiTheme="majorHAnsi" w:eastAsia="Calibri" w:hAnsiTheme="majorHAnsi" w:cs="Calibri"/>
              </w:rPr>
              <w:t xml:space="preserve">Issues related to </w:t>
            </w:r>
            <w:r w:rsidR="006E1956">
              <w:rPr>
                <w:rFonts w:asciiTheme="majorHAnsi" w:eastAsia="Calibri" w:hAnsiTheme="majorHAnsi" w:cs="Calibri"/>
              </w:rPr>
              <w:t>d</w:t>
            </w:r>
            <w:r w:rsidRPr="0053359B">
              <w:rPr>
                <w:rFonts w:asciiTheme="majorHAnsi" w:eastAsia="Calibri" w:hAnsiTheme="majorHAnsi" w:cs="Calibri"/>
              </w:rPr>
              <w:t xml:space="preserve">igital </w:t>
            </w:r>
            <w:r w:rsidR="006E1956">
              <w:rPr>
                <w:rFonts w:asciiTheme="majorHAnsi" w:eastAsia="Calibri" w:hAnsiTheme="majorHAnsi" w:cs="Calibri"/>
              </w:rPr>
              <w:t>c</w:t>
            </w:r>
            <w:r w:rsidRPr="0053359B">
              <w:rPr>
                <w:rFonts w:asciiTheme="majorHAnsi" w:eastAsia="Calibri" w:hAnsiTheme="majorHAnsi" w:cs="Calibri"/>
              </w:rPr>
              <w:t xml:space="preserve">itizenship: cyberbullying, sexting and online reputation </w:t>
            </w:r>
          </w:p>
          <w:p w14:paraId="5784CBDE" w14:textId="77777777" w:rsidR="00C8758E" w:rsidRPr="0053359B" w:rsidRDefault="00C102A5">
            <w:pPr>
              <w:tabs>
                <w:tab w:val="left" w:pos="1350"/>
              </w:tabs>
              <w:rPr>
                <w:rFonts w:asciiTheme="majorHAnsi" w:eastAsia="Calibri" w:hAnsiTheme="majorHAnsi" w:cs="Calibri"/>
              </w:rPr>
            </w:pPr>
            <w:hyperlink r:id="rId33">
              <w:r w:rsidR="00E07B1C" w:rsidRPr="0053359B">
                <w:rPr>
                  <w:rFonts w:asciiTheme="majorHAnsi" w:eastAsia="Calibri" w:hAnsiTheme="majorHAnsi" w:cs="Calibri"/>
                  <w:color w:val="0000FF"/>
                  <w:u w:val="single"/>
                </w:rPr>
                <w:t>https://www.esafety.gov.au/education-resources/classro</w:t>
              </w:r>
              <w:r w:rsidR="00E07B1C" w:rsidRPr="0053359B">
                <w:rPr>
                  <w:rFonts w:asciiTheme="majorHAnsi" w:eastAsia="Calibri" w:hAnsiTheme="majorHAnsi" w:cs="Calibri"/>
                  <w:color w:val="0000FF"/>
                  <w:u w:val="single"/>
                </w:rPr>
                <w:t>o</w:t>
              </w:r>
              <w:r w:rsidR="00E07B1C" w:rsidRPr="0053359B">
                <w:rPr>
                  <w:rFonts w:asciiTheme="majorHAnsi" w:eastAsia="Calibri" w:hAnsiTheme="majorHAnsi" w:cs="Calibri"/>
                  <w:color w:val="0000FF"/>
                  <w:u w:val="single"/>
                </w:rPr>
                <w:t>m-resources/tagged/teaching-resources</w:t>
              </w:r>
            </w:hyperlink>
          </w:p>
          <w:p w14:paraId="1C8DE296" w14:textId="77777777" w:rsidR="00C8758E" w:rsidRPr="0053359B" w:rsidRDefault="00C8758E">
            <w:pPr>
              <w:tabs>
                <w:tab w:val="left" w:pos="1350"/>
              </w:tabs>
              <w:rPr>
                <w:rFonts w:asciiTheme="majorHAnsi" w:eastAsia="Calibri" w:hAnsiTheme="majorHAnsi" w:cs="Calibri"/>
              </w:rPr>
            </w:pPr>
          </w:p>
          <w:p w14:paraId="0A3A4D4B" w14:textId="77777777" w:rsidR="00C8758E" w:rsidRPr="0053359B" w:rsidRDefault="00E07B1C">
            <w:pPr>
              <w:tabs>
                <w:tab w:val="left" w:pos="1350"/>
              </w:tabs>
              <w:rPr>
                <w:rFonts w:asciiTheme="majorHAnsi" w:eastAsia="Calibri" w:hAnsiTheme="majorHAnsi" w:cs="Calibri"/>
              </w:rPr>
            </w:pPr>
            <w:r w:rsidRPr="0053359B">
              <w:rPr>
                <w:rFonts w:asciiTheme="majorHAnsi" w:eastAsia="Calibri" w:hAnsiTheme="majorHAnsi" w:cs="Calibri"/>
              </w:rPr>
              <w:t xml:space="preserve">Tips on creating a media campaign </w:t>
            </w:r>
          </w:p>
          <w:bookmarkStart w:id="1" w:name="_cr842twr2m9z" w:colFirst="0" w:colLast="0"/>
          <w:bookmarkEnd w:id="1"/>
          <w:p w14:paraId="79B3DD95" w14:textId="77777777" w:rsidR="00C8758E" w:rsidRPr="0053359B" w:rsidRDefault="00E07B1C">
            <w:pPr>
              <w:pStyle w:val="Heading3"/>
              <w:keepNext w:val="0"/>
              <w:keepLines w:val="0"/>
              <w:pBdr>
                <w:top w:val="none" w:sz="0" w:space="7" w:color="auto"/>
                <w:bottom w:val="none" w:sz="0" w:space="6" w:color="auto"/>
                <w:right w:val="none" w:sz="0" w:space="4" w:color="auto"/>
              </w:pBdr>
              <w:shd w:val="clear" w:color="auto" w:fill="FFFFFF"/>
              <w:tabs>
                <w:tab w:val="left" w:pos="1350"/>
              </w:tabs>
              <w:spacing w:before="0" w:line="256" w:lineRule="auto"/>
              <w:outlineLvl w:val="2"/>
              <w:rPr>
                <w:rFonts w:asciiTheme="majorHAnsi" w:hAnsiTheme="majorHAnsi"/>
                <w:color w:val="333333"/>
                <w:sz w:val="22"/>
                <w:szCs w:val="22"/>
              </w:rPr>
            </w:pPr>
            <w:r w:rsidRPr="0053359B">
              <w:rPr>
                <w:rFonts w:asciiTheme="majorHAnsi" w:hAnsiTheme="majorHAnsi"/>
                <w:sz w:val="22"/>
                <w:szCs w:val="22"/>
              </w:rPr>
              <w:fldChar w:fldCharType="begin"/>
            </w:r>
            <w:r w:rsidRPr="0053359B">
              <w:rPr>
                <w:rFonts w:asciiTheme="majorHAnsi" w:hAnsiTheme="majorHAnsi"/>
                <w:sz w:val="22"/>
                <w:szCs w:val="22"/>
              </w:rPr>
              <w:instrText xml:space="preserve"> HYPERLINK "http://www.socialbrite.org/2010/05/27/create-distribute-media-for-a-campaign/" \h </w:instrText>
            </w:r>
            <w:r w:rsidRPr="0053359B">
              <w:rPr>
                <w:rFonts w:asciiTheme="majorHAnsi" w:hAnsiTheme="majorHAnsi"/>
                <w:sz w:val="22"/>
                <w:szCs w:val="22"/>
              </w:rPr>
              <w:fldChar w:fldCharType="separate"/>
            </w:r>
            <w:r w:rsidRPr="0053359B">
              <w:rPr>
                <w:rFonts w:asciiTheme="majorHAnsi" w:eastAsia="Calibri" w:hAnsiTheme="majorHAnsi" w:cs="Calibri"/>
                <w:color w:val="1155CC"/>
                <w:sz w:val="22"/>
                <w:szCs w:val="22"/>
                <w:u w:val="single"/>
              </w:rPr>
              <w:t>How to create &amp; dis</w:t>
            </w:r>
            <w:r w:rsidRPr="0053359B">
              <w:rPr>
                <w:rFonts w:asciiTheme="majorHAnsi" w:eastAsia="Calibri" w:hAnsiTheme="majorHAnsi" w:cs="Calibri"/>
                <w:color w:val="1155CC"/>
                <w:sz w:val="22"/>
                <w:szCs w:val="22"/>
                <w:u w:val="single"/>
              </w:rPr>
              <w:t>t</w:t>
            </w:r>
            <w:r w:rsidRPr="0053359B">
              <w:rPr>
                <w:rFonts w:asciiTheme="majorHAnsi" w:eastAsia="Calibri" w:hAnsiTheme="majorHAnsi" w:cs="Calibri"/>
                <w:color w:val="1155CC"/>
                <w:sz w:val="22"/>
                <w:szCs w:val="22"/>
                <w:u w:val="single"/>
              </w:rPr>
              <w:t>ribute media for a cause campaign</w:t>
            </w:r>
            <w:r w:rsidRPr="0053359B">
              <w:rPr>
                <w:rFonts w:asciiTheme="majorHAnsi" w:eastAsia="Calibri" w:hAnsiTheme="majorHAnsi" w:cs="Calibri"/>
                <w:color w:val="1155CC"/>
                <w:sz w:val="22"/>
                <w:szCs w:val="22"/>
                <w:u w:val="single"/>
              </w:rPr>
              <w:fldChar w:fldCharType="end"/>
            </w:r>
          </w:p>
          <w:p w14:paraId="6D1CA1D6" w14:textId="653368BD" w:rsidR="00C8758E" w:rsidRPr="0053359B" w:rsidRDefault="00C8758E">
            <w:pPr>
              <w:tabs>
                <w:tab w:val="left" w:pos="1350"/>
              </w:tabs>
              <w:rPr>
                <w:rFonts w:asciiTheme="majorHAnsi" w:eastAsia="Calibri" w:hAnsiTheme="majorHAnsi" w:cs="Calibri"/>
              </w:rPr>
            </w:pPr>
          </w:p>
          <w:p w14:paraId="7E79935D" w14:textId="77777777" w:rsidR="00C8758E" w:rsidRPr="0053359B" w:rsidRDefault="00C8758E">
            <w:pPr>
              <w:tabs>
                <w:tab w:val="left" w:pos="1350"/>
              </w:tabs>
              <w:rPr>
                <w:rFonts w:asciiTheme="majorHAnsi" w:eastAsia="Calibri" w:hAnsiTheme="majorHAnsi" w:cs="Calibri"/>
              </w:rPr>
            </w:pPr>
          </w:p>
        </w:tc>
        <w:tc>
          <w:tcPr>
            <w:tcW w:w="4364" w:type="dxa"/>
          </w:tcPr>
          <w:p w14:paraId="1917441C" w14:textId="77777777" w:rsidR="00C8758E" w:rsidRPr="0053359B" w:rsidRDefault="00C8758E">
            <w:pPr>
              <w:tabs>
                <w:tab w:val="left" w:pos="1350"/>
              </w:tabs>
              <w:rPr>
                <w:rFonts w:asciiTheme="majorHAnsi" w:eastAsia="Calibri" w:hAnsiTheme="majorHAnsi" w:cs="Calibri"/>
              </w:rPr>
            </w:pPr>
          </w:p>
          <w:p w14:paraId="2C9C9A40" w14:textId="77777777" w:rsidR="00C8758E" w:rsidRPr="0053359B" w:rsidRDefault="00C102A5">
            <w:pPr>
              <w:tabs>
                <w:tab w:val="left" w:pos="1350"/>
              </w:tabs>
              <w:rPr>
                <w:rFonts w:asciiTheme="majorHAnsi" w:eastAsia="Calibri" w:hAnsiTheme="majorHAnsi" w:cs="Calibri"/>
              </w:rPr>
            </w:pPr>
            <w:hyperlink r:id="rId34">
              <w:r w:rsidR="00E07B1C" w:rsidRPr="0053359B">
                <w:rPr>
                  <w:rFonts w:asciiTheme="majorHAnsi" w:eastAsia="Calibri" w:hAnsiTheme="majorHAnsi" w:cs="Calibri"/>
                  <w:color w:val="0000FF"/>
                  <w:u w:val="single"/>
                </w:rPr>
                <w:t>6 Ways Socia</w:t>
              </w:r>
              <w:r w:rsidR="00E07B1C" w:rsidRPr="0053359B">
                <w:rPr>
                  <w:rFonts w:asciiTheme="majorHAnsi" w:eastAsia="Calibri" w:hAnsiTheme="majorHAnsi" w:cs="Calibri"/>
                  <w:color w:val="0000FF"/>
                  <w:u w:val="single"/>
                </w:rPr>
                <w:t>l</w:t>
              </w:r>
              <w:r w:rsidR="00E07B1C" w:rsidRPr="0053359B">
                <w:rPr>
                  <w:rFonts w:asciiTheme="majorHAnsi" w:eastAsia="Calibri" w:hAnsiTheme="majorHAnsi" w:cs="Calibri"/>
                  <w:color w:val="0000FF"/>
                  <w:u w:val="single"/>
                </w:rPr>
                <w:t xml:space="preserve"> Media Changed the Way We </w:t>
              </w:r>
            </w:hyperlink>
          </w:p>
          <w:p w14:paraId="0ED645F2" w14:textId="77777777" w:rsidR="00C8758E" w:rsidRPr="0053359B" w:rsidRDefault="00C102A5">
            <w:pPr>
              <w:tabs>
                <w:tab w:val="left" w:pos="1350"/>
              </w:tabs>
              <w:rPr>
                <w:rFonts w:asciiTheme="majorHAnsi" w:eastAsia="Calibri" w:hAnsiTheme="majorHAnsi" w:cs="Calibri"/>
              </w:rPr>
            </w:pPr>
            <w:hyperlink r:id="rId35">
              <w:r w:rsidR="00E07B1C" w:rsidRPr="0053359B">
                <w:rPr>
                  <w:rFonts w:asciiTheme="majorHAnsi" w:eastAsia="Calibri" w:hAnsiTheme="majorHAnsi" w:cs="Calibri"/>
                  <w:color w:val="0000FF"/>
                  <w:u w:val="single"/>
                </w:rPr>
                <w:t>Communicate</w:t>
              </w:r>
            </w:hyperlink>
          </w:p>
          <w:p w14:paraId="4D460D56" w14:textId="77BCF224" w:rsidR="00C8758E" w:rsidRDefault="00914291">
            <w:pPr>
              <w:tabs>
                <w:tab w:val="left" w:pos="1350"/>
              </w:tabs>
              <w:rPr>
                <w:rFonts w:asciiTheme="majorHAnsi" w:eastAsia="Calibri" w:hAnsiTheme="majorHAnsi" w:cs="Calibri"/>
              </w:rPr>
            </w:pPr>
            <w:r>
              <w:rPr>
                <w:rFonts w:asciiTheme="majorHAnsi" w:eastAsia="Calibri" w:hAnsiTheme="majorHAnsi" w:cs="Calibri"/>
              </w:rPr>
              <w:t xml:space="preserve">From the </w:t>
            </w:r>
            <w:r w:rsidRPr="00595A41">
              <w:rPr>
                <w:rFonts w:asciiTheme="majorHAnsi" w:eastAsia="Calibri" w:hAnsiTheme="majorHAnsi" w:cs="Calibri"/>
                <w:i/>
              </w:rPr>
              <w:t>Higher Ed Marketing Journal</w:t>
            </w:r>
            <w:r>
              <w:rPr>
                <w:rFonts w:asciiTheme="majorHAnsi" w:eastAsia="Calibri" w:hAnsiTheme="majorHAnsi" w:cs="Calibri"/>
              </w:rPr>
              <w:t>.</w:t>
            </w:r>
          </w:p>
          <w:p w14:paraId="26A23429" w14:textId="77777777" w:rsidR="00914291" w:rsidRPr="0053359B" w:rsidRDefault="00914291">
            <w:pPr>
              <w:tabs>
                <w:tab w:val="left" w:pos="1350"/>
              </w:tabs>
              <w:rPr>
                <w:rFonts w:asciiTheme="majorHAnsi" w:eastAsia="Calibri" w:hAnsiTheme="majorHAnsi" w:cs="Calibri"/>
              </w:rPr>
            </w:pPr>
          </w:p>
          <w:p w14:paraId="137A6D78" w14:textId="77777777" w:rsidR="00C8758E" w:rsidRPr="0053359B" w:rsidRDefault="00C102A5">
            <w:pPr>
              <w:tabs>
                <w:tab w:val="left" w:pos="1350"/>
              </w:tabs>
              <w:rPr>
                <w:rFonts w:asciiTheme="majorHAnsi" w:hAnsiTheme="majorHAnsi"/>
                <w:color w:val="333333"/>
                <w:shd w:val="clear" w:color="auto" w:fill="F2F2F2"/>
              </w:rPr>
            </w:pPr>
            <w:hyperlink r:id="rId36">
              <w:r w:rsidR="00E07B1C" w:rsidRPr="0053359B">
                <w:rPr>
                  <w:rFonts w:asciiTheme="majorHAnsi" w:eastAsia="Calibri" w:hAnsiTheme="majorHAnsi" w:cs="Calibri"/>
                  <w:color w:val="0000FF"/>
                  <w:u w:val="single"/>
                </w:rPr>
                <w:t>The Yellow Social M</w:t>
              </w:r>
              <w:r w:rsidR="00E07B1C" w:rsidRPr="0053359B">
                <w:rPr>
                  <w:rFonts w:asciiTheme="majorHAnsi" w:eastAsia="Calibri" w:hAnsiTheme="majorHAnsi" w:cs="Calibri"/>
                  <w:color w:val="0000FF"/>
                  <w:u w:val="single"/>
                </w:rPr>
                <w:t>e</w:t>
              </w:r>
              <w:r w:rsidR="00E07B1C" w:rsidRPr="0053359B">
                <w:rPr>
                  <w:rFonts w:asciiTheme="majorHAnsi" w:eastAsia="Calibri" w:hAnsiTheme="majorHAnsi" w:cs="Calibri"/>
                  <w:color w:val="0000FF"/>
                  <w:u w:val="single"/>
                </w:rPr>
                <w:t>di</w:t>
              </w:r>
              <w:r w:rsidR="00E07B1C" w:rsidRPr="0053359B">
                <w:rPr>
                  <w:rFonts w:asciiTheme="majorHAnsi" w:eastAsia="Calibri" w:hAnsiTheme="majorHAnsi" w:cs="Calibri"/>
                  <w:color w:val="0000FF"/>
                  <w:u w:val="single"/>
                </w:rPr>
                <w:t>a</w:t>
              </w:r>
              <w:r w:rsidR="00E07B1C" w:rsidRPr="0053359B">
                <w:rPr>
                  <w:rFonts w:asciiTheme="majorHAnsi" w:eastAsia="Calibri" w:hAnsiTheme="majorHAnsi" w:cs="Calibri"/>
                  <w:color w:val="0000FF"/>
                  <w:u w:val="single"/>
                </w:rPr>
                <w:t xml:space="preserve"> report</w:t>
              </w:r>
            </w:hyperlink>
          </w:p>
          <w:p w14:paraId="37D8EAB1" w14:textId="5DD0334D" w:rsidR="00C8758E" w:rsidRPr="0053359B" w:rsidRDefault="00914291" w:rsidP="005C5914">
            <w:pPr>
              <w:tabs>
                <w:tab w:val="left" w:pos="1014"/>
              </w:tabs>
              <w:rPr>
                <w:rFonts w:asciiTheme="majorHAnsi" w:eastAsia="Calibri" w:hAnsiTheme="majorHAnsi" w:cs="Calibri"/>
              </w:rPr>
            </w:pPr>
            <w:r>
              <w:rPr>
                <w:rFonts w:asciiTheme="majorHAnsi" w:eastAsia="Calibri" w:hAnsiTheme="majorHAnsi" w:cs="Calibri"/>
              </w:rPr>
              <w:t>Up-to-date statistic</w:t>
            </w:r>
            <w:r w:rsidR="005C5914">
              <w:rPr>
                <w:rFonts w:asciiTheme="majorHAnsi" w:eastAsia="Calibri" w:hAnsiTheme="majorHAnsi" w:cs="Calibri"/>
              </w:rPr>
              <w:t>s based on an annual survey</w:t>
            </w:r>
            <w:r>
              <w:rPr>
                <w:rFonts w:asciiTheme="majorHAnsi" w:eastAsia="Calibri" w:hAnsiTheme="majorHAnsi" w:cs="Calibri"/>
              </w:rPr>
              <w:t xml:space="preserve"> of customers and small, medium and large businesses</w:t>
            </w:r>
            <w:r w:rsidR="005C5914">
              <w:rPr>
                <w:rFonts w:asciiTheme="majorHAnsi" w:eastAsia="Calibri" w:hAnsiTheme="majorHAnsi" w:cs="Calibri"/>
              </w:rPr>
              <w:t>. Relates to social networking site</w:t>
            </w:r>
            <w:r>
              <w:rPr>
                <w:rFonts w:asciiTheme="majorHAnsi" w:eastAsia="Calibri" w:hAnsiTheme="majorHAnsi" w:cs="Calibri"/>
              </w:rPr>
              <w:t xml:space="preserve">s; for example, </w:t>
            </w:r>
            <w:r w:rsidR="005C5914">
              <w:rPr>
                <w:rFonts w:asciiTheme="majorHAnsi" w:eastAsia="Calibri" w:hAnsiTheme="majorHAnsi" w:cs="Calibri"/>
              </w:rPr>
              <w:t>Facebook, LinkedIn and Twitter.</w:t>
            </w:r>
          </w:p>
        </w:tc>
        <w:tc>
          <w:tcPr>
            <w:tcW w:w="4364" w:type="dxa"/>
          </w:tcPr>
          <w:p w14:paraId="17B0696A" w14:textId="77777777" w:rsidR="00C8758E" w:rsidRPr="0053359B" w:rsidRDefault="00C8758E">
            <w:pPr>
              <w:rPr>
                <w:rFonts w:asciiTheme="majorHAnsi" w:eastAsia="Calibri" w:hAnsiTheme="majorHAnsi" w:cs="Calibri"/>
              </w:rPr>
            </w:pPr>
          </w:p>
          <w:p w14:paraId="65C8BB35" w14:textId="77777777" w:rsidR="00C8758E" w:rsidRPr="0053359B" w:rsidRDefault="00E07B1C">
            <w:pPr>
              <w:rPr>
                <w:rFonts w:asciiTheme="majorHAnsi" w:eastAsia="Calibri" w:hAnsiTheme="majorHAnsi" w:cs="Calibri"/>
                <w:b/>
              </w:rPr>
            </w:pPr>
            <w:r w:rsidRPr="0053359B">
              <w:rPr>
                <w:rFonts w:asciiTheme="majorHAnsi" w:eastAsia="Calibri" w:hAnsiTheme="majorHAnsi" w:cs="Calibri"/>
                <w:b/>
              </w:rPr>
              <w:t>Collaborative tools</w:t>
            </w:r>
          </w:p>
          <w:p w14:paraId="60C2C6D4" w14:textId="77777777" w:rsidR="00C8758E" w:rsidRPr="0053359B" w:rsidRDefault="00C102A5">
            <w:pPr>
              <w:rPr>
                <w:rFonts w:asciiTheme="majorHAnsi" w:eastAsia="Calibri" w:hAnsiTheme="majorHAnsi" w:cs="Calibri"/>
              </w:rPr>
            </w:pPr>
            <w:hyperlink r:id="rId37">
              <w:r w:rsidR="00E07B1C" w:rsidRPr="0053359B">
                <w:rPr>
                  <w:rFonts w:asciiTheme="majorHAnsi" w:eastAsia="Calibri" w:hAnsiTheme="majorHAnsi" w:cs="Calibri"/>
                  <w:color w:val="1155CC"/>
                  <w:u w:val="single"/>
                </w:rPr>
                <w:t>One no</w:t>
              </w:r>
              <w:r w:rsidR="00E07B1C" w:rsidRPr="0053359B">
                <w:rPr>
                  <w:rFonts w:asciiTheme="majorHAnsi" w:eastAsia="Calibri" w:hAnsiTheme="majorHAnsi" w:cs="Calibri"/>
                  <w:color w:val="1155CC"/>
                  <w:u w:val="single"/>
                </w:rPr>
                <w:t>t</w:t>
              </w:r>
              <w:r w:rsidR="00E07B1C" w:rsidRPr="0053359B">
                <w:rPr>
                  <w:rFonts w:asciiTheme="majorHAnsi" w:eastAsia="Calibri" w:hAnsiTheme="majorHAnsi" w:cs="Calibri"/>
                  <w:color w:val="1155CC"/>
                  <w:u w:val="single"/>
                </w:rPr>
                <w:t>e</w:t>
              </w:r>
            </w:hyperlink>
          </w:p>
          <w:p w14:paraId="2B52A668" w14:textId="77777777" w:rsidR="00C8758E" w:rsidRPr="0053359B" w:rsidRDefault="00E07B1C">
            <w:pPr>
              <w:rPr>
                <w:rFonts w:asciiTheme="majorHAnsi" w:eastAsia="Calibri" w:hAnsiTheme="majorHAnsi" w:cs="Calibri"/>
              </w:rPr>
            </w:pPr>
            <w:r w:rsidRPr="0053359B">
              <w:rPr>
                <w:rFonts w:asciiTheme="majorHAnsi" w:eastAsia="Calibri" w:hAnsiTheme="majorHAnsi" w:cs="Calibri"/>
              </w:rPr>
              <w:t>OneNote Class Notebooks have a personal workspace for every student, a content library for their handouts and a collaboration space for lessons and creative activities.</w:t>
            </w:r>
          </w:p>
          <w:p w14:paraId="1CC6B322" w14:textId="5B071006" w:rsidR="00C8758E" w:rsidRPr="0053359B" w:rsidRDefault="00C8758E">
            <w:pPr>
              <w:rPr>
                <w:rFonts w:asciiTheme="majorHAnsi" w:eastAsia="Calibri" w:hAnsiTheme="majorHAnsi" w:cs="Calibri"/>
              </w:rPr>
            </w:pPr>
          </w:p>
          <w:p w14:paraId="68D37C85" w14:textId="174CF827" w:rsidR="00346C68" w:rsidRPr="0053359B" w:rsidRDefault="00E07B1C">
            <w:pPr>
              <w:rPr>
                <w:rFonts w:asciiTheme="majorHAnsi" w:eastAsia="Calibri" w:hAnsiTheme="majorHAnsi" w:cs="Calibri"/>
              </w:rPr>
            </w:pPr>
            <w:r w:rsidRPr="0053359B">
              <w:rPr>
                <w:rFonts w:asciiTheme="majorHAnsi" w:eastAsia="Calibri" w:hAnsiTheme="majorHAnsi" w:cs="Calibri"/>
              </w:rPr>
              <w:t xml:space="preserve">Shared docs in </w:t>
            </w:r>
            <w:hyperlink r:id="rId38">
              <w:r w:rsidRPr="0053359B">
                <w:rPr>
                  <w:rFonts w:asciiTheme="majorHAnsi" w:eastAsia="Calibri" w:hAnsiTheme="majorHAnsi" w:cs="Calibri"/>
                  <w:color w:val="1155CC"/>
                  <w:u w:val="single"/>
                </w:rPr>
                <w:t xml:space="preserve">Google Drive </w:t>
              </w:r>
            </w:hyperlink>
          </w:p>
          <w:p w14:paraId="1A844B52" w14:textId="3B33D27A" w:rsidR="00C8758E" w:rsidRDefault="00C8758E">
            <w:pPr>
              <w:rPr>
                <w:rFonts w:asciiTheme="majorHAnsi" w:eastAsia="Calibri" w:hAnsiTheme="majorHAnsi" w:cs="Calibri"/>
              </w:rPr>
            </w:pPr>
          </w:p>
          <w:p w14:paraId="4E1E584E" w14:textId="3F2B1227" w:rsidR="00DF79BF" w:rsidRDefault="00DF79BF">
            <w:pPr>
              <w:rPr>
                <w:rFonts w:asciiTheme="majorHAnsi" w:eastAsia="Calibri" w:hAnsiTheme="majorHAnsi" w:cs="Calibri"/>
              </w:rPr>
            </w:pPr>
            <w:r>
              <w:rPr>
                <w:rFonts w:asciiTheme="majorHAnsi" w:eastAsia="Calibri" w:hAnsiTheme="majorHAnsi" w:cs="Calibri"/>
              </w:rPr>
              <w:t>Replica Facebook page</w:t>
            </w:r>
          </w:p>
          <w:p w14:paraId="72642AEC" w14:textId="3E02116D" w:rsidR="00DF79BF" w:rsidRDefault="00DF79BF">
            <w:pPr>
              <w:rPr>
                <w:rFonts w:asciiTheme="majorHAnsi" w:eastAsia="Calibri" w:hAnsiTheme="majorHAnsi" w:cs="Calibri"/>
              </w:rPr>
            </w:pPr>
            <w:r w:rsidRPr="00DF79BF">
              <w:rPr>
                <w:rFonts w:asciiTheme="majorHAnsi" w:eastAsia="Calibri" w:hAnsiTheme="majorHAnsi" w:cs="Calibri"/>
              </w:rPr>
              <w:t> </w:t>
            </w:r>
            <w:hyperlink r:id="rId39" w:tgtFrame="_blank" w:history="1">
              <w:r w:rsidRPr="00DF79BF">
                <w:rPr>
                  <w:rStyle w:val="Hyperlink"/>
                  <w:rFonts w:asciiTheme="majorHAnsi" w:eastAsia="Calibri" w:hAnsiTheme="majorHAnsi" w:cs="Calibri"/>
                </w:rPr>
                <w:t>“FakeBook” Goo</w:t>
              </w:r>
              <w:r w:rsidRPr="00DF79BF">
                <w:rPr>
                  <w:rStyle w:val="Hyperlink"/>
                  <w:rFonts w:asciiTheme="majorHAnsi" w:eastAsia="Calibri" w:hAnsiTheme="majorHAnsi" w:cs="Calibri"/>
                </w:rPr>
                <w:t>g</w:t>
              </w:r>
              <w:r w:rsidRPr="00DF79BF">
                <w:rPr>
                  <w:rStyle w:val="Hyperlink"/>
                  <w:rFonts w:asciiTheme="majorHAnsi" w:eastAsia="Calibri" w:hAnsiTheme="majorHAnsi" w:cs="Calibri"/>
                </w:rPr>
                <w:t>le Slides template</w:t>
              </w:r>
            </w:hyperlink>
            <w:r w:rsidRPr="00DF79BF">
              <w:rPr>
                <w:rFonts w:asciiTheme="majorHAnsi" w:eastAsia="Calibri" w:hAnsiTheme="majorHAnsi" w:cs="Calibri"/>
              </w:rPr>
              <w:t>.</w:t>
            </w:r>
          </w:p>
          <w:p w14:paraId="7063668D" w14:textId="64B9E91F" w:rsidR="00DF79BF" w:rsidRDefault="00DF79BF">
            <w:pPr>
              <w:rPr>
                <w:rFonts w:asciiTheme="majorHAnsi" w:eastAsia="Calibri" w:hAnsiTheme="majorHAnsi" w:cs="Calibri"/>
              </w:rPr>
            </w:pPr>
            <w:r>
              <w:rPr>
                <w:rFonts w:asciiTheme="majorHAnsi" w:eastAsia="Calibri" w:hAnsiTheme="majorHAnsi" w:cs="Calibri"/>
              </w:rPr>
              <w:t>This Google slides</w:t>
            </w:r>
            <w:r w:rsidRPr="00DF79BF">
              <w:rPr>
                <w:rFonts w:asciiTheme="majorHAnsi" w:eastAsia="Calibri" w:hAnsiTheme="majorHAnsi" w:cs="Calibri"/>
              </w:rPr>
              <w:t xml:space="preserve"> template is a page for John F. Kennedy, but users can replace all pictures and text.</w:t>
            </w:r>
            <w:r>
              <w:rPr>
                <w:rFonts w:asciiTheme="majorHAnsi" w:eastAsia="Calibri" w:hAnsiTheme="majorHAnsi" w:cs="Calibri"/>
              </w:rPr>
              <w:t xml:space="preserve"> Students could create an organisation Facebook page related to their issue. </w:t>
            </w:r>
          </w:p>
          <w:p w14:paraId="19D5181E" w14:textId="77777777" w:rsidR="00DF79BF" w:rsidRPr="0053359B" w:rsidRDefault="00DF79BF">
            <w:pPr>
              <w:rPr>
                <w:rFonts w:asciiTheme="majorHAnsi" w:eastAsia="Calibri" w:hAnsiTheme="majorHAnsi" w:cs="Calibri"/>
              </w:rPr>
            </w:pPr>
          </w:p>
          <w:p w14:paraId="604A4ED8" w14:textId="77777777" w:rsidR="00C8758E" w:rsidRPr="00DF79BF" w:rsidRDefault="00C102A5">
            <w:pPr>
              <w:rPr>
                <w:rFonts w:asciiTheme="majorHAnsi" w:eastAsia="Calibri" w:hAnsiTheme="majorHAnsi" w:cs="Calibri"/>
              </w:rPr>
            </w:pPr>
            <w:hyperlink r:id="rId40">
              <w:r w:rsidR="00E07B1C" w:rsidRPr="00DF79BF">
                <w:rPr>
                  <w:rFonts w:asciiTheme="majorHAnsi" w:eastAsia="Calibri" w:hAnsiTheme="majorHAnsi" w:cs="Calibri"/>
                  <w:color w:val="1155CC"/>
                  <w:u w:val="single"/>
                </w:rPr>
                <w:t>Facebook Statu</w:t>
              </w:r>
              <w:r w:rsidR="00E07B1C" w:rsidRPr="00DF79BF">
                <w:rPr>
                  <w:rFonts w:asciiTheme="majorHAnsi" w:eastAsia="Calibri" w:hAnsiTheme="majorHAnsi" w:cs="Calibri"/>
                  <w:color w:val="1155CC"/>
                  <w:u w:val="single"/>
                </w:rPr>
                <w:t>s</w:t>
              </w:r>
              <w:r w:rsidR="00E07B1C" w:rsidRPr="00DF79BF">
                <w:rPr>
                  <w:rFonts w:asciiTheme="majorHAnsi" w:eastAsia="Calibri" w:hAnsiTheme="majorHAnsi" w:cs="Calibri"/>
                  <w:color w:val="1155CC"/>
                  <w:u w:val="single"/>
                </w:rPr>
                <w:t xml:space="preserve"> Generator</w:t>
              </w:r>
            </w:hyperlink>
          </w:p>
          <w:p w14:paraId="1DBFAE4E" w14:textId="66FA0E87" w:rsidR="00C8758E" w:rsidRPr="0053359B" w:rsidRDefault="00E07B1C">
            <w:pPr>
              <w:rPr>
                <w:rFonts w:asciiTheme="majorHAnsi" w:eastAsia="Calibri" w:hAnsiTheme="majorHAnsi" w:cs="Calibri"/>
              </w:rPr>
            </w:pPr>
            <w:r w:rsidRPr="00DF79BF">
              <w:rPr>
                <w:rFonts w:asciiTheme="majorHAnsi" w:eastAsia="Calibri" w:hAnsiTheme="majorHAnsi" w:cs="Calibri"/>
              </w:rPr>
              <w:t xml:space="preserve">Create </w:t>
            </w:r>
            <w:r w:rsidR="00DF79BF" w:rsidRPr="00DF79BF">
              <w:rPr>
                <w:rFonts w:asciiTheme="majorHAnsi" w:eastAsia="Calibri" w:hAnsiTheme="majorHAnsi" w:cs="Calibri"/>
              </w:rPr>
              <w:t>imitation</w:t>
            </w:r>
            <w:r w:rsidRPr="00DF79BF">
              <w:rPr>
                <w:rFonts w:asciiTheme="majorHAnsi" w:eastAsia="Calibri" w:hAnsiTheme="majorHAnsi" w:cs="Calibri"/>
              </w:rPr>
              <w:t xml:space="preserve"> social media posts and </w:t>
            </w:r>
            <w:r w:rsidR="006A3F3A" w:rsidRPr="00DF79BF">
              <w:rPr>
                <w:rFonts w:asciiTheme="majorHAnsi" w:eastAsia="Calibri" w:hAnsiTheme="majorHAnsi" w:cs="Calibri"/>
              </w:rPr>
              <w:t>T</w:t>
            </w:r>
            <w:r w:rsidRPr="00DF79BF">
              <w:rPr>
                <w:rFonts w:asciiTheme="majorHAnsi" w:eastAsia="Calibri" w:hAnsiTheme="majorHAnsi" w:cs="Calibri"/>
              </w:rPr>
              <w:t>weets</w:t>
            </w:r>
            <w:r w:rsidR="00DF79BF">
              <w:rPr>
                <w:rFonts w:asciiTheme="majorHAnsi" w:eastAsia="Calibri" w:hAnsiTheme="majorHAnsi" w:cs="Calibri"/>
              </w:rPr>
              <w:t>. Review the site before use with your students. The site mentions to use the generator to prank your friends. Discuss responsible use of the internet and purpose of our use is to create a post based around their chosen the issue</w:t>
            </w:r>
            <w:r w:rsidR="00DF79BF" w:rsidRPr="00DF79BF">
              <w:rPr>
                <w:rFonts w:asciiTheme="majorHAnsi" w:eastAsia="Calibri" w:hAnsiTheme="majorHAnsi" w:cs="Calibri"/>
                <w:i/>
              </w:rPr>
              <w:t xml:space="preserve">. Do not use the site if you feel it is not appropriate for your students. </w:t>
            </w:r>
          </w:p>
          <w:p w14:paraId="5D8EA726" w14:textId="77777777" w:rsidR="00C8758E" w:rsidRPr="0053359B" w:rsidRDefault="00C8758E">
            <w:pPr>
              <w:rPr>
                <w:rFonts w:asciiTheme="majorHAnsi" w:eastAsia="Calibri" w:hAnsiTheme="majorHAnsi" w:cs="Calibri"/>
              </w:rPr>
            </w:pPr>
          </w:p>
          <w:p w14:paraId="44AF3B37" w14:textId="77777777" w:rsidR="00C8758E" w:rsidRPr="0053359B" w:rsidRDefault="00C102A5">
            <w:pPr>
              <w:rPr>
                <w:rFonts w:asciiTheme="majorHAnsi" w:eastAsia="Calibri" w:hAnsiTheme="majorHAnsi" w:cs="Calibri"/>
              </w:rPr>
            </w:pPr>
            <w:hyperlink r:id="rId41">
              <w:r w:rsidR="00E07B1C" w:rsidRPr="0053359B">
                <w:rPr>
                  <w:rFonts w:asciiTheme="majorHAnsi" w:eastAsia="Calibri" w:hAnsiTheme="majorHAnsi" w:cs="Calibri"/>
                  <w:color w:val="1155CC"/>
                  <w:u w:val="single"/>
                </w:rPr>
                <w:t>Blog</w:t>
              </w:r>
              <w:r w:rsidR="00E07B1C" w:rsidRPr="0053359B">
                <w:rPr>
                  <w:rFonts w:asciiTheme="majorHAnsi" w:eastAsia="Calibri" w:hAnsiTheme="majorHAnsi" w:cs="Calibri"/>
                  <w:color w:val="1155CC"/>
                  <w:u w:val="single"/>
                </w:rPr>
                <w:t>g</w:t>
              </w:r>
              <w:r w:rsidR="00E07B1C" w:rsidRPr="0053359B">
                <w:rPr>
                  <w:rFonts w:asciiTheme="majorHAnsi" w:eastAsia="Calibri" w:hAnsiTheme="majorHAnsi" w:cs="Calibri"/>
                  <w:color w:val="1155CC"/>
                  <w:u w:val="single"/>
                </w:rPr>
                <w:t>er</w:t>
              </w:r>
            </w:hyperlink>
          </w:p>
          <w:p w14:paraId="117F81BA" w14:textId="77777777" w:rsidR="00C8758E" w:rsidRPr="0053359B" w:rsidRDefault="00E07B1C">
            <w:pPr>
              <w:rPr>
                <w:rFonts w:asciiTheme="majorHAnsi" w:eastAsia="Calibri" w:hAnsiTheme="majorHAnsi" w:cs="Calibri"/>
              </w:rPr>
            </w:pPr>
            <w:r w:rsidRPr="0053359B">
              <w:rPr>
                <w:rFonts w:asciiTheme="majorHAnsi" w:eastAsia="Calibri" w:hAnsiTheme="majorHAnsi" w:cs="Calibri"/>
              </w:rPr>
              <w:t xml:space="preserve">Create free blog articles. </w:t>
            </w:r>
          </w:p>
          <w:p w14:paraId="65CF9FE9" w14:textId="77777777" w:rsidR="00C8758E" w:rsidRPr="0053359B" w:rsidRDefault="00C8758E">
            <w:pPr>
              <w:rPr>
                <w:rFonts w:asciiTheme="majorHAnsi" w:eastAsia="Calibri" w:hAnsiTheme="majorHAnsi" w:cs="Calibri"/>
              </w:rPr>
            </w:pPr>
          </w:p>
          <w:p w14:paraId="710037C7" w14:textId="58BA1AB9" w:rsidR="00C8758E" w:rsidRPr="0053359B" w:rsidRDefault="00E07B1C">
            <w:pPr>
              <w:rPr>
                <w:rFonts w:asciiTheme="majorHAnsi" w:eastAsia="Calibri" w:hAnsiTheme="majorHAnsi" w:cs="Calibri"/>
                <w:b/>
              </w:rPr>
            </w:pPr>
            <w:r w:rsidRPr="0053359B">
              <w:rPr>
                <w:rFonts w:asciiTheme="majorHAnsi" w:eastAsia="Calibri" w:hAnsiTheme="majorHAnsi" w:cs="Calibri"/>
                <w:b/>
              </w:rPr>
              <w:t xml:space="preserve">Basic Website development </w:t>
            </w:r>
          </w:p>
          <w:p w14:paraId="3068C840" w14:textId="77777777" w:rsidR="00C8758E" w:rsidRPr="0053359B" w:rsidRDefault="00C102A5">
            <w:pPr>
              <w:rPr>
                <w:rFonts w:asciiTheme="majorHAnsi" w:eastAsia="Calibri" w:hAnsiTheme="majorHAnsi" w:cs="Calibri"/>
              </w:rPr>
            </w:pPr>
            <w:hyperlink r:id="rId42">
              <w:r w:rsidR="00E07B1C" w:rsidRPr="0053359B">
                <w:rPr>
                  <w:rFonts w:asciiTheme="majorHAnsi" w:eastAsia="Calibri" w:hAnsiTheme="majorHAnsi" w:cs="Calibri"/>
                  <w:color w:val="1155CC"/>
                  <w:u w:val="single"/>
                </w:rPr>
                <w:t>Mozilla Thi</w:t>
              </w:r>
              <w:r w:rsidR="00E07B1C" w:rsidRPr="0053359B">
                <w:rPr>
                  <w:rFonts w:asciiTheme="majorHAnsi" w:eastAsia="Calibri" w:hAnsiTheme="majorHAnsi" w:cs="Calibri"/>
                  <w:color w:val="1155CC"/>
                  <w:u w:val="single"/>
                </w:rPr>
                <w:t>m</w:t>
              </w:r>
              <w:r w:rsidR="00E07B1C" w:rsidRPr="0053359B">
                <w:rPr>
                  <w:rFonts w:asciiTheme="majorHAnsi" w:eastAsia="Calibri" w:hAnsiTheme="majorHAnsi" w:cs="Calibri"/>
                  <w:color w:val="1155CC"/>
                  <w:u w:val="single"/>
                </w:rPr>
                <w:t>ble</w:t>
              </w:r>
            </w:hyperlink>
          </w:p>
          <w:p w14:paraId="3ED71BF0" w14:textId="76A015D4" w:rsidR="00C8758E" w:rsidRPr="0053359B" w:rsidRDefault="00E07B1C">
            <w:pPr>
              <w:rPr>
                <w:rFonts w:asciiTheme="majorHAnsi" w:eastAsia="Calibri" w:hAnsiTheme="majorHAnsi" w:cs="Calibri"/>
              </w:rPr>
            </w:pPr>
            <w:r w:rsidRPr="0053359B">
              <w:rPr>
                <w:rFonts w:asciiTheme="majorHAnsi" w:eastAsia="Calibri" w:hAnsiTheme="majorHAnsi" w:cs="Calibri"/>
              </w:rPr>
              <w:t xml:space="preserve">This site provides templates to change code very easily with minimal understanding of </w:t>
            </w:r>
            <w:r w:rsidR="006A3F3A">
              <w:rPr>
                <w:rFonts w:asciiTheme="majorHAnsi" w:eastAsia="Calibri" w:hAnsiTheme="majorHAnsi" w:cs="Calibri"/>
              </w:rPr>
              <w:t>HTML</w:t>
            </w:r>
            <w:r w:rsidRPr="0053359B">
              <w:rPr>
                <w:rFonts w:asciiTheme="majorHAnsi" w:eastAsia="Calibri" w:hAnsiTheme="majorHAnsi" w:cs="Calibri"/>
              </w:rPr>
              <w:t xml:space="preserve">. Change the code and view the output on screen. Ideal for students with no coding background who want to create a webpage. </w:t>
            </w:r>
          </w:p>
          <w:p w14:paraId="5D57941D" w14:textId="4C790721" w:rsidR="00C8758E" w:rsidRPr="0053359B" w:rsidRDefault="00C8758E">
            <w:pPr>
              <w:rPr>
                <w:rFonts w:asciiTheme="majorHAnsi" w:eastAsia="Calibri" w:hAnsiTheme="majorHAnsi" w:cs="Calibri"/>
                <w:b/>
              </w:rPr>
            </w:pPr>
          </w:p>
          <w:p w14:paraId="03D9F2C8" w14:textId="77777777" w:rsidR="00C8758E" w:rsidRPr="0053359B" w:rsidRDefault="00C102A5">
            <w:pPr>
              <w:rPr>
                <w:rFonts w:asciiTheme="majorHAnsi" w:eastAsia="Calibri" w:hAnsiTheme="majorHAnsi" w:cs="Calibri"/>
              </w:rPr>
            </w:pPr>
            <w:hyperlink r:id="rId43">
              <w:r w:rsidR="00E07B1C" w:rsidRPr="0053359B">
                <w:rPr>
                  <w:rFonts w:asciiTheme="majorHAnsi" w:eastAsia="Calibri" w:hAnsiTheme="majorHAnsi" w:cs="Calibri"/>
                  <w:color w:val="1155CC"/>
                  <w:u w:val="single"/>
                </w:rPr>
                <w:t>w3schools.co</w:t>
              </w:r>
              <w:r w:rsidR="00E07B1C" w:rsidRPr="0053359B">
                <w:rPr>
                  <w:rFonts w:asciiTheme="majorHAnsi" w:eastAsia="Calibri" w:hAnsiTheme="majorHAnsi" w:cs="Calibri"/>
                  <w:color w:val="1155CC"/>
                  <w:u w:val="single"/>
                </w:rPr>
                <w:t>m</w:t>
              </w:r>
            </w:hyperlink>
            <w:r w:rsidR="00E07B1C" w:rsidRPr="0053359B">
              <w:rPr>
                <w:rFonts w:asciiTheme="majorHAnsi" w:eastAsia="Calibri" w:hAnsiTheme="majorHAnsi" w:cs="Calibri"/>
              </w:rPr>
              <w:t xml:space="preserve"> </w:t>
            </w:r>
            <w:r w:rsidR="00E07B1C" w:rsidRPr="0053359B">
              <w:rPr>
                <w:rFonts w:asciiTheme="majorHAnsi" w:eastAsia="Calibri" w:hAnsiTheme="majorHAnsi" w:cs="Calibri"/>
                <w:b/>
              </w:rPr>
              <w:t>(JavaScript)</w:t>
            </w:r>
          </w:p>
          <w:p w14:paraId="5B4398C1" w14:textId="1AC306F5" w:rsidR="00C8758E" w:rsidRPr="0053359B" w:rsidRDefault="00E07B1C" w:rsidP="0053359B">
            <w:pPr>
              <w:rPr>
                <w:rFonts w:asciiTheme="majorHAnsi" w:eastAsia="Calibri" w:hAnsiTheme="majorHAnsi" w:cs="Calibri"/>
              </w:rPr>
            </w:pPr>
            <w:r w:rsidRPr="0053359B">
              <w:rPr>
                <w:rFonts w:asciiTheme="majorHAnsi" w:eastAsia="Calibri" w:hAnsiTheme="majorHAnsi" w:cs="Calibri"/>
              </w:rPr>
              <w:t xml:space="preserve">Use this site to create a basic website. Follow tutorials and use the text editor to create code and test onscreen by running the program. The final code can be copied and pasted into Notepad (Windows) or TextEdit (Mac) and saved as </w:t>
            </w:r>
            <w:r w:rsidR="006A3F3A">
              <w:rPr>
                <w:rFonts w:asciiTheme="majorHAnsi" w:eastAsia="Calibri" w:hAnsiTheme="majorHAnsi" w:cs="Calibri"/>
              </w:rPr>
              <w:t>an HTML</w:t>
            </w:r>
            <w:r w:rsidRPr="0053359B">
              <w:rPr>
                <w:rFonts w:asciiTheme="majorHAnsi" w:eastAsia="Calibri" w:hAnsiTheme="majorHAnsi" w:cs="Calibri"/>
              </w:rPr>
              <w:t xml:space="preserve"> file. Students can then open the </w:t>
            </w:r>
            <w:r w:rsidR="004F1AAB">
              <w:rPr>
                <w:rFonts w:asciiTheme="majorHAnsi" w:eastAsia="Calibri" w:hAnsiTheme="majorHAnsi" w:cs="Calibri"/>
              </w:rPr>
              <w:t>HTML</w:t>
            </w:r>
            <w:r w:rsidR="004F1AAB" w:rsidRPr="00DC4A46">
              <w:rPr>
                <w:rFonts w:asciiTheme="majorHAnsi" w:eastAsia="Calibri" w:hAnsiTheme="majorHAnsi" w:cs="Calibri"/>
              </w:rPr>
              <w:t xml:space="preserve"> </w:t>
            </w:r>
            <w:r w:rsidRPr="0053359B">
              <w:rPr>
                <w:rFonts w:asciiTheme="majorHAnsi" w:eastAsia="Calibri" w:hAnsiTheme="majorHAnsi" w:cs="Calibri"/>
              </w:rPr>
              <w:t xml:space="preserve">file and view their website to see how it appears on screen. </w:t>
            </w:r>
          </w:p>
        </w:tc>
        <w:tc>
          <w:tcPr>
            <w:tcW w:w="4364" w:type="dxa"/>
          </w:tcPr>
          <w:p w14:paraId="4B48037F" w14:textId="77777777" w:rsidR="00C8758E" w:rsidRPr="0053359B" w:rsidRDefault="00C8758E">
            <w:pPr>
              <w:rPr>
                <w:rFonts w:asciiTheme="majorHAnsi" w:eastAsia="Calibri" w:hAnsiTheme="majorHAnsi" w:cs="Calibri"/>
              </w:rPr>
            </w:pPr>
          </w:p>
          <w:p w14:paraId="24BB01BF" w14:textId="77777777" w:rsidR="00C8758E" w:rsidRPr="0053359B" w:rsidRDefault="00C102A5">
            <w:pPr>
              <w:rPr>
                <w:rFonts w:asciiTheme="majorHAnsi" w:eastAsia="Calibri" w:hAnsiTheme="majorHAnsi" w:cs="Calibri"/>
              </w:rPr>
            </w:pPr>
            <w:hyperlink r:id="rId44">
              <w:r w:rsidR="00E07B1C" w:rsidRPr="0053359B">
                <w:rPr>
                  <w:rFonts w:asciiTheme="majorHAnsi" w:eastAsia="Calibri" w:hAnsiTheme="majorHAnsi" w:cs="Calibri"/>
                  <w:color w:val="1155CC"/>
                  <w:u w:val="single"/>
                </w:rPr>
                <w:t>Tools for asse</w:t>
              </w:r>
              <w:r w:rsidR="00E07B1C" w:rsidRPr="0053359B">
                <w:rPr>
                  <w:rFonts w:asciiTheme="majorHAnsi" w:eastAsia="Calibri" w:hAnsiTheme="majorHAnsi" w:cs="Calibri"/>
                  <w:color w:val="1155CC"/>
                  <w:u w:val="single"/>
                </w:rPr>
                <w:t>s</w:t>
              </w:r>
              <w:r w:rsidR="00E07B1C" w:rsidRPr="0053359B">
                <w:rPr>
                  <w:rFonts w:asciiTheme="majorHAnsi" w:eastAsia="Calibri" w:hAnsiTheme="majorHAnsi" w:cs="Calibri"/>
                  <w:color w:val="1155CC"/>
                  <w:u w:val="single"/>
                </w:rPr>
                <w:t>sm</w:t>
              </w:r>
              <w:r w:rsidR="00E07B1C" w:rsidRPr="0053359B">
                <w:rPr>
                  <w:rFonts w:asciiTheme="majorHAnsi" w:eastAsia="Calibri" w:hAnsiTheme="majorHAnsi" w:cs="Calibri"/>
                  <w:color w:val="1155CC"/>
                  <w:u w:val="single"/>
                </w:rPr>
                <w:t>e</w:t>
              </w:r>
              <w:r w:rsidR="00E07B1C" w:rsidRPr="0053359B">
                <w:rPr>
                  <w:rFonts w:asciiTheme="majorHAnsi" w:eastAsia="Calibri" w:hAnsiTheme="majorHAnsi" w:cs="Calibri"/>
                  <w:color w:val="1155CC"/>
                  <w:u w:val="single"/>
                </w:rPr>
                <w:t>nt</w:t>
              </w:r>
            </w:hyperlink>
          </w:p>
          <w:p w14:paraId="353EB15D" w14:textId="77777777" w:rsidR="00C8758E" w:rsidRPr="0053359B" w:rsidRDefault="00E07B1C">
            <w:pPr>
              <w:rPr>
                <w:rFonts w:asciiTheme="majorHAnsi" w:eastAsia="Calibri" w:hAnsiTheme="majorHAnsi" w:cs="Calibri"/>
              </w:rPr>
            </w:pPr>
            <w:r w:rsidRPr="0053359B">
              <w:rPr>
                <w:rFonts w:asciiTheme="majorHAnsi" w:eastAsia="Calibri" w:hAnsiTheme="majorHAnsi" w:cs="Calibri"/>
              </w:rPr>
              <w:t>Grading rubric for a group project</w:t>
            </w:r>
          </w:p>
          <w:p w14:paraId="4127005F" w14:textId="77777777" w:rsidR="00C8758E" w:rsidRPr="0053359B" w:rsidRDefault="00C8758E">
            <w:pPr>
              <w:rPr>
                <w:rFonts w:asciiTheme="majorHAnsi" w:eastAsia="Calibri" w:hAnsiTheme="majorHAnsi" w:cs="Calibri"/>
              </w:rPr>
            </w:pPr>
          </w:p>
          <w:bookmarkStart w:id="2" w:name="_55kgnr2qufra" w:colFirst="0" w:colLast="0"/>
          <w:bookmarkEnd w:id="2"/>
          <w:p w14:paraId="10461036" w14:textId="77777777" w:rsidR="00C8758E" w:rsidRPr="0053359B" w:rsidRDefault="00E07B1C">
            <w:pPr>
              <w:pStyle w:val="Heading1"/>
              <w:keepNext w:val="0"/>
              <w:keepLines w:val="0"/>
              <w:spacing w:before="0"/>
              <w:outlineLvl w:val="0"/>
              <w:rPr>
                <w:rFonts w:asciiTheme="majorHAnsi" w:eastAsia="Roboto" w:hAnsiTheme="majorHAnsi" w:cs="Roboto"/>
                <w:color w:val="000000"/>
                <w:sz w:val="22"/>
                <w:szCs w:val="22"/>
                <w:highlight w:val="white"/>
              </w:rPr>
            </w:pPr>
            <w:r w:rsidRPr="0053359B">
              <w:rPr>
                <w:rFonts w:asciiTheme="majorHAnsi" w:hAnsiTheme="majorHAnsi"/>
                <w:sz w:val="22"/>
                <w:szCs w:val="22"/>
              </w:rPr>
              <w:fldChar w:fldCharType="begin"/>
            </w:r>
            <w:r w:rsidRPr="0053359B">
              <w:rPr>
                <w:rFonts w:asciiTheme="majorHAnsi" w:hAnsiTheme="majorHAnsi"/>
                <w:sz w:val="22"/>
                <w:szCs w:val="22"/>
              </w:rPr>
              <w:instrText xml:space="preserve"> HYPERLINK "https://www.youtube.com/watch?v=iulv9gHTxJc" \h </w:instrText>
            </w:r>
            <w:r w:rsidRPr="0053359B">
              <w:rPr>
                <w:rFonts w:asciiTheme="majorHAnsi" w:hAnsiTheme="majorHAnsi"/>
                <w:sz w:val="22"/>
                <w:szCs w:val="22"/>
              </w:rPr>
              <w:fldChar w:fldCharType="separate"/>
            </w:r>
            <w:r w:rsidRPr="0053359B">
              <w:rPr>
                <w:rFonts w:asciiTheme="majorHAnsi" w:eastAsia="Calibri" w:hAnsiTheme="majorHAnsi" w:cs="Calibri"/>
                <w:color w:val="1155CC"/>
                <w:sz w:val="22"/>
                <w:szCs w:val="22"/>
                <w:u w:val="single"/>
              </w:rPr>
              <w:t>Evaluation &amp; Assessment - Part 1</w:t>
            </w:r>
            <w:r w:rsidRPr="0053359B">
              <w:rPr>
                <w:rFonts w:asciiTheme="majorHAnsi" w:eastAsia="Calibri" w:hAnsiTheme="majorHAnsi" w:cs="Calibri"/>
                <w:color w:val="1155CC"/>
                <w:sz w:val="22"/>
                <w:szCs w:val="22"/>
                <w:u w:val="single"/>
              </w:rPr>
              <w:fldChar w:fldCharType="end"/>
            </w:r>
          </w:p>
          <w:p w14:paraId="6AE896F8" w14:textId="77777777" w:rsidR="00C8758E" w:rsidRPr="0053359B" w:rsidRDefault="00E07B1C">
            <w:pPr>
              <w:rPr>
                <w:rFonts w:asciiTheme="majorHAnsi" w:eastAsia="Calibri" w:hAnsiTheme="majorHAnsi" w:cs="Calibri"/>
              </w:rPr>
            </w:pPr>
            <w:r w:rsidRPr="0053359B">
              <w:rPr>
                <w:rFonts w:asciiTheme="majorHAnsi" w:eastAsia="Calibri" w:hAnsiTheme="majorHAnsi" w:cs="Calibri"/>
              </w:rPr>
              <w:t>An overview of assessment ideas and methods for computational thinking.</w:t>
            </w:r>
          </w:p>
        </w:tc>
      </w:tr>
      <w:tr w:rsidR="00C8758E" w:rsidRPr="00346C68" w14:paraId="02B15091" w14:textId="77777777">
        <w:tc>
          <w:tcPr>
            <w:tcW w:w="2245" w:type="dxa"/>
          </w:tcPr>
          <w:p w14:paraId="7EBE4ACD" w14:textId="77777777" w:rsidR="00C8758E" w:rsidRPr="0053359B" w:rsidRDefault="00E07B1C">
            <w:pPr>
              <w:pBdr>
                <w:top w:val="nil"/>
                <w:left w:val="nil"/>
                <w:bottom w:val="nil"/>
                <w:right w:val="nil"/>
                <w:between w:val="nil"/>
              </w:pBdr>
              <w:spacing w:before="0"/>
              <w:rPr>
                <w:rFonts w:asciiTheme="majorHAnsi" w:eastAsia="Calibri" w:hAnsiTheme="majorHAnsi" w:cs="Calibri"/>
              </w:rPr>
            </w:pPr>
            <w:r w:rsidRPr="0053359B">
              <w:rPr>
                <w:rFonts w:asciiTheme="majorHAnsi" w:eastAsia="Calibri" w:hAnsiTheme="majorHAnsi" w:cs="Calibri"/>
              </w:rPr>
              <w:t>Assessment</w:t>
            </w:r>
          </w:p>
          <w:p w14:paraId="6548A7DC" w14:textId="77777777" w:rsidR="00C8758E" w:rsidRPr="0053359B" w:rsidRDefault="00C8758E">
            <w:pPr>
              <w:pBdr>
                <w:top w:val="nil"/>
                <w:left w:val="nil"/>
                <w:bottom w:val="nil"/>
                <w:right w:val="nil"/>
                <w:between w:val="nil"/>
              </w:pBdr>
              <w:spacing w:before="0"/>
              <w:rPr>
                <w:rFonts w:asciiTheme="majorHAnsi" w:eastAsia="Calibri" w:hAnsiTheme="majorHAnsi" w:cs="Calibri"/>
              </w:rPr>
            </w:pPr>
          </w:p>
        </w:tc>
        <w:tc>
          <w:tcPr>
            <w:tcW w:w="4590" w:type="dxa"/>
          </w:tcPr>
          <w:p w14:paraId="2F5C99D6" w14:textId="77777777" w:rsidR="00C8758E" w:rsidRPr="0053359B" w:rsidRDefault="00E07B1C">
            <w:pPr>
              <w:rPr>
                <w:rFonts w:asciiTheme="majorHAnsi" w:eastAsia="Calibri" w:hAnsiTheme="majorHAnsi" w:cs="Calibri"/>
                <w:b/>
              </w:rPr>
            </w:pPr>
            <w:r w:rsidRPr="0053359B">
              <w:rPr>
                <w:rFonts w:asciiTheme="majorHAnsi" w:eastAsia="Calibri" w:hAnsiTheme="majorHAnsi" w:cs="Calibri"/>
                <w:b/>
              </w:rPr>
              <w:t>Suggested approaches may include:</w:t>
            </w:r>
          </w:p>
          <w:p w14:paraId="0E866456" w14:textId="77777777" w:rsidR="00C8758E" w:rsidRPr="0053359B" w:rsidRDefault="00E07B1C">
            <w:pPr>
              <w:rPr>
                <w:rFonts w:asciiTheme="majorHAnsi" w:eastAsia="Calibri" w:hAnsiTheme="majorHAnsi" w:cs="Calibri"/>
              </w:rPr>
            </w:pPr>
            <w:r w:rsidRPr="0053359B">
              <w:rPr>
                <w:rFonts w:asciiTheme="majorHAnsi" w:eastAsia="Calibri" w:hAnsiTheme="majorHAnsi" w:cs="Calibri"/>
              </w:rPr>
              <w:t>A draft media plan that includes relevant information organised against agreed headings.</w:t>
            </w:r>
          </w:p>
          <w:p w14:paraId="54C3F68E" w14:textId="77777777" w:rsidR="00C8758E" w:rsidRPr="0053359B" w:rsidRDefault="00C8758E">
            <w:pPr>
              <w:rPr>
                <w:rFonts w:asciiTheme="majorHAnsi" w:eastAsia="Calibri" w:hAnsiTheme="majorHAnsi" w:cs="Calibri"/>
              </w:rPr>
            </w:pPr>
          </w:p>
          <w:p w14:paraId="7CD69214" w14:textId="77777777" w:rsidR="00C8758E" w:rsidRPr="0053359B" w:rsidRDefault="00E07B1C">
            <w:pPr>
              <w:rPr>
                <w:rFonts w:asciiTheme="majorHAnsi" w:eastAsia="Calibri" w:hAnsiTheme="majorHAnsi" w:cs="Calibri"/>
              </w:rPr>
            </w:pPr>
            <w:r w:rsidRPr="0053359B">
              <w:rPr>
                <w:rFonts w:asciiTheme="majorHAnsi" w:eastAsia="Calibri" w:hAnsiTheme="majorHAnsi" w:cs="Calibri"/>
              </w:rPr>
              <w:t xml:space="preserve">A list of functional and non-functional requirements of the project. </w:t>
            </w:r>
          </w:p>
          <w:p w14:paraId="4EAF0A11" w14:textId="77777777" w:rsidR="00C8758E" w:rsidRPr="0053359B" w:rsidRDefault="00C8758E">
            <w:pPr>
              <w:rPr>
                <w:rFonts w:asciiTheme="majorHAnsi" w:eastAsia="Calibri" w:hAnsiTheme="majorHAnsi" w:cs="Calibri"/>
                <w:b/>
              </w:rPr>
            </w:pPr>
          </w:p>
          <w:p w14:paraId="2C22114F" w14:textId="77777777" w:rsidR="00C8758E" w:rsidRPr="0053359B" w:rsidRDefault="00E07B1C">
            <w:pPr>
              <w:rPr>
                <w:rFonts w:asciiTheme="majorHAnsi" w:eastAsia="Proxima Nova" w:hAnsiTheme="majorHAnsi" w:cs="Proxima Nova"/>
                <w:b/>
              </w:rPr>
            </w:pPr>
            <w:r w:rsidRPr="0053359B">
              <w:rPr>
                <w:rFonts w:asciiTheme="majorHAnsi" w:eastAsia="Proxima Nova" w:hAnsiTheme="majorHAnsi" w:cs="Proxima Nova"/>
                <w:b/>
              </w:rPr>
              <w:t xml:space="preserve">Achievement standard </w:t>
            </w:r>
          </w:p>
          <w:p w14:paraId="31FEC317" w14:textId="77777777" w:rsidR="00C8758E" w:rsidRPr="0053359B" w:rsidRDefault="00E07B1C">
            <w:pPr>
              <w:pStyle w:val="Heading5"/>
              <w:keepNext w:val="0"/>
              <w:keepLines w:val="0"/>
              <w:pBdr>
                <w:top w:val="none" w:sz="0" w:space="11" w:color="auto"/>
                <w:bottom w:val="none" w:sz="0" w:space="11" w:color="auto"/>
                <w:right w:val="none" w:sz="0" w:space="11" w:color="auto"/>
                <w:between w:val="none" w:sz="0" w:space="11" w:color="auto"/>
              </w:pBdr>
              <w:shd w:val="clear" w:color="auto" w:fill="219F95"/>
              <w:spacing w:after="220" w:line="264" w:lineRule="auto"/>
              <w:outlineLvl w:val="4"/>
              <w:rPr>
                <w:rFonts w:asciiTheme="majorHAnsi" w:eastAsia="Proxima Nova" w:hAnsiTheme="majorHAnsi" w:cs="Proxima Nova"/>
                <w:b w:val="0"/>
                <w:color w:val="FFFFFF"/>
              </w:rPr>
            </w:pPr>
            <w:r w:rsidRPr="0053359B">
              <w:rPr>
                <w:rFonts w:asciiTheme="majorHAnsi" w:eastAsia="Proxima Nova" w:hAnsiTheme="majorHAnsi" w:cs="Proxima Nova"/>
                <w:b w:val="0"/>
                <w:color w:val="FFFFFF"/>
              </w:rPr>
              <w:t>Students plan and manage digital projects using an iterative approach.</w:t>
            </w:r>
          </w:p>
          <w:p w14:paraId="158F1676" w14:textId="77777777" w:rsidR="00C8758E" w:rsidRPr="0053359B" w:rsidRDefault="00E07B1C">
            <w:pPr>
              <w:pStyle w:val="Heading5"/>
              <w:keepNext w:val="0"/>
              <w:keepLines w:val="0"/>
              <w:pBdr>
                <w:top w:val="none" w:sz="0" w:space="11" w:color="auto"/>
                <w:bottom w:val="none" w:sz="0" w:space="11" w:color="auto"/>
                <w:right w:val="none" w:sz="0" w:space="11" w:color="auto"/>
                <w:between w:val="none" w:sz="0" w:space="11" w:color="auto"/>
              </w:pBdr>
              <w:shd w:val="clear" w:color="auto" w:fill="219F95"/>
              <w:spacing w:after="220" w:line="264" w:lineRule="auto"/>
              <w:outlineLvl w:val="4"/>
              <w:rPr>
                <w:rFonts w:asciiTheme="majorHAnsi" w:eastAsia="Proxima Nova" w:hAnsiTheme="majorHAnsi" w:cs="Proxima Nova"/>
                <w:b w:val="0"/>
                <w:color w:val="FFFFFF"/>
              </w:rPr>
            </w:pPr>
            <w:bookmarkStart w:id="3" w:name="_4f9vmzgzj1qi" w:colFirst="0" w:colLast="0"/>
            <w:bookmarkEnd w:id="3"/>
            <w:r w:rsidRPr="0053359B">
              <w:rPr>
                <w:rFonts w:asciiTheme="majorHAnsi" w:eastAsia="Proxima Nova" w:hAnsiTheme="majorHAnsi" w:cs="Proxima Nova"/>
                <w:b w:val="0"/>
                <w:color w:val="FFFFFF"/>
              </w:rPr>
              <w:lastRenderedPageBreak/>
              <w:t>They define and decompose complex problems in terms of functional and non-functional requirements.</w:t>
            </w:r>
          </w:p>
          <w:p w14:paraId="2D5D5CD3" w14:textId="77777777" w:rsidR="00C8758E" w:rsidRPr="0053359B" w:rsidRDefault="00C8758E">
            <w:pPr>
              <w:rPr>
                <w:rFonts w:asciiTheme="majorHAnsi" w:eastAsia="Proxima Nova" w:hAnsiTheme="majorHAnsi" w:cs="Proxima Nova"/>
                <w:b/>
              </w:rPr>
            </w:pPr>
          </w:p>
        </w:tc>
        <w:tc>
          <w:tcPr>
            <w:tcW w:w="4364" w:type="dxa"/>
          </w:tcPr>
          <w:p w14:paraId="71BEC7B7" w14:textId="77777777" w:rsidR="00C8758E" w:rsidRPr="0053359B" w:rsidRDefault="00E07B1C">
            <w:pPr>
              <w:rPr>
                <w:rFonts w:asciiTheme="majorHAnsi" w:eastAsia="Calibri" w:hAnsiTheme="majorHAnsi" w:cs="Calibri"/>
                <w:b/>
              </w:rPr>
            </w:pPr>
            <w:r w:rsidRPr="0053359B">
              <w:rPr>
                <w:rFonts w:asciiTheme="majorHAnsi" w:eastAsia="Calibri" w:hAnsiTheme="majorHAnsi" w:cs="Calibri"/>
                <w:b/>
              </w:rPr>
              <w:lastRenderedPageBreak/>
              <w:t>Suggested approaches may include:</w:t>
            </w:r>
          </w:p>
          <w:p w14:paraId="3F00B91B" w14:textId="6AD73E24" w:rsidR="00C8758E" w:rsidRPr="0053359B" w:rsidRDefault="00E07B1C">
            <w:pPr>
              <w:rPr>
                <w:rFonts w:asciiTheme="majorHAnsi" w:eastAsia="Calibri" w:hAnsiTheme="majorHAnsi" w:cs="Calibri"/>
              </w:rPr>
            </w:pPr>
            <w:r w:rsidRPr="0053359B">
              <w:rPr>
                <w:rFonts w:asciiTheme="majorHAnsi" w:eastAsia="Calibri" w:hAnsiTheme="majorHAnsi" w:cs="Calibri"/>
              </w:rPr>
              <w:t>A collaboratively developed list of the new media used in their campaign</w:t>
            </w:r>
            <w:r w:rsidR="00E80025">
              <w:rPr>
                <w:rFonts w:asciiTheme="majorHAnsi" w:eastAsia="Calibri" w:hAnsiTheme="majorHAnsi" w:cs="Calibri"/>
              </w:rPr>
              <w:t>,</w:t>
            </w:r>
            <w:r w:rsidRPr="0053359B">
              <w:rPr>
                <w:rFonts w:asciiTheme="majorHAnsi" w:eastAsia="Calibri" w:hAnsiTheme="majorHAnsi" w:cs="Calibri"/>
              </w:rPr>
              <w:t xml:space="preserve"> with a description of how the technologies are used to perform a particular service. </w:t>
            </w:r>
          </w:p>
          <w:p w14:paraId="19CA23F1" w14:textId="77777777" w:rsidR="00C8758E" w:rsidRPr="0053359B" w:rsidRDefault="00C8758E">
            <w:pPr>
              <w:rPr>
                <w:rFonts w:asciiTheme="majorHAnsi" w:eastAsia="Calibri" w:hAnsiTheme="majorHAnsi" w:cs="Calibri"/>
              </w:rPr>
            </w:pPr>
          </w:p>
          <w:p w14:paraId="7AD193F0" w14:textId="77777777" w:rsidR="00C8758E" w:rsidRPr="0053359B" w:rsidRDefault="00E07B1C">
            <w:pPr>
              <w:rPr>
                <w:rFonts w:asciiTheme="majorHAnsi" w:eastAsia="Calibri" w:hAnsiTheme="majorHAnsi" w:cs="Calibri"/>
              </w:rPr>
            </w:pPr>
            <w:r w:rsidRPr="0053359B">
              <w:rPr>
                <w:rFonts w:asciiTheme="majorHAnsi" w:eastAsia="Calibri" w:hAnsiTheme="majorHAnsi" w:cs="Calibri"/>
              </w:rPr>
              <w:t xml:space="preserve">A timeline for the project with dates for deliverables. </w:t>
            </w:r>
          </w:p>
          <w:p w14:paraId="552551A7" w14:textId="77777777" w:rsidR="00C8758E" w:rsidRPr="0053359B" w:rsidRDefault="00C8758E">
            <w:pPr>
              <w:rPr>
                <w:rFonts w:asciiTheme="majorHAnsi" w:eastAsia="Calibri" w:hAnsiTheme="majorHAnsi" w:cs="Calibri"/>
              </w:rPr>
            </w:pPr>
          </w:p>
          <w:p w14:paraId="13BA4A10" w14:textId="77777777" w:rsidR="00C8758E" w:rsidRPr="0053359B" w:rsidRDefault="00E07B1C">
            <w:pPr>
              <w:rPr>
                <w:rFonts w:asciiTheme="majorHAnsi" w:eastAsia="Calibri" w:hAnsiTheme="majorHAnsi" w:cs="Calibri"/>
              </w:rPr>
            </w:pPr>
            <w:r w:rsidRPr="0053359B">
              <w:rPr>
                <w:rFonts w:asciiTheme="majorHAnsi" w:eastAsia="Calibri" w:hAnsiTheme="majorHAnsi" w:cs="Calibri"/>
              </w:rPr>
              <w:lastRenderedPageBreak/>
              <w:t xml:space="preserve">Evidence of the iterations to the media campaign as the project has progressed. </w:t>
            </w:r>
          </w:p>
          <w:p w14:paraId="6CB80BD8" w14:textId="77777777" w:rsidR="00C8758E" w:rsidRPr="0053359B" w:rsidRDefault="00C8758E">
            <w:pPr>
              <w:rPr>
                <w:rFonts w:asciiTheme="majorHAnsi" w:eastAsia="Calibri" w:hAnsiTheme="majorHAnsi" w:cs="Calibri"/>
              </w:rPr>
            </w:pPr>
          </w:p>
          <w:p w14:paraId="6BAB5AF9" w14:textId="77777777" w:rsidR="00C8758E" w:rsidRPr="0053359B" w:rsidRDefault="00E07B1C">
            <w:pPr>
              <w:rPr>
                <w:rFonts w:asciiTheme="majorHAnsi" w:eastAsia="Proxima Nova" w:hAnsiTheme="majorHAnsi" w:cs="Proxima Nova"/>
                <w:b/>
              </w:rPr>
            </w:pPr>
            <w:r w:rsidRPr="0053359B">
              <w:rPr>
                <w:rFonts w:asciiTheme="majorHAnsi" w:eastAsia="Proxima Nova" w:hAnsiTheme="majorHAnsi" w:cs="Proxima Nova"/>
                <w:b/>
              </w:rPr>
              <w:t xml:space="preserve">Achievement standard </w:t>
            </w:r>
          </w:p>
          <w:p w14:paraId="27CDE5E4" w14:textId="77777777" w:rsidR="00C8758E" w:rsidRPr="0053359B" w:rsidRDefault="00E07B1C">
            <w:pPr>
              <w:pStyle w:val="Heading5"/>
              <w:keepNext w:val="0"/>
              <w:keepLines w:val="0"/>
              <w:pBdr>
                <w:top w:val="none" w:sz="0" w:space="11" w:color="auto"/>
                <w:bottom w:val="none" w:sz="0" w:space="11" w:color="auto"/>
                <w:right w:val="none" w:sz="0" w:space="11" w:color="auto"/>
                <w:between w:val="none" w:sz="0" w:space="11" w:color="auto"/>
              </w:pBdr>
              <w:shd w:val="clear" w:color="auto" w:fill="219F95"/>
              <w:spacing w:after="220" w:line="264" w:lineRule="auto"/>
              <w:outlineLvl w:val="4"/>
              <w:rPr>
                <w:rFonts w:asciiTheme="majorHAnsi" w:eastAsia="Proxima Nova" w:hAnsiTheme="majorHAnsi" w:cs="Proxima Nova"/>
                <w:b w:val="0"/>
                <w:color w:val="FFFFFF"/>
              </w:rPr>
            </w:pPr>
            <w:bookmarkStart w:id="4" w:name="_ux6l5uku35af" w:colFirst="0" w:colLast="0"/>
            <w:bookmarkEnd w:id="4"/>
            <w:r w:rsidRPr="0053359B">
              <w:rPr>
                <w:rFonts w:asciiTheme="majorHAnsi" w:eastAsia="Proxima Nova" w:hAnsiTheme="majorHAnsi" w:cs="Proxima Nova"/>
                <w:b w:val="0"/>
                <w:color w:val="FFFFFF"/>
              </w:rPr>
              <w:t>Students plan and manage digital projects using an iterative approach.</w:t>
            </w:r>
          </w:p>
          <w:p w14:paraId="20F910CE" w14:textId="77777777" w:rsidR="00C8758E" w:rsidRPr="0053359B" w:rsidRDefault="00C8758E">
            <w:pPr>
              <w:spacing w:before="0"/>
              <w:rPr>
                <w:rFonts w:asciiTheme="majorHAnsi" w:hAnsiTheme="majorHAnsi"/>
              </w:rPr>
            </w:pPr>
          </w:p>
          <w:p w14:paraId="0E06726D" w14:textId="77777777" w:rsidR="00C8758E" w:rsidRPr="0053359B" w:rsidRDefault="00E07B1C">
            <w:pPr>
              <w:pStyle w:val="Heading5"/>
              <w:keepNext w:val="0"/>
              <w:keepLines w:val="0"/>
              <w:pBdr>
                <w:top w:val="none" w:sz="0" w:space="11" w:color="auto"/>
                <w:bottom w:val="none" w:sz="0" w:space="11" w:color="auto"/>
                <w:right w:val="none" w:sz="0" w:space="11" w:color="auto"/>
                <w:between w:val="none" w:sz="0" w:space="11" w:color="auto"/>
              </w:pBdr>
              <w:shd w:val="clear" w:color="auto" w:fill="219F95"/>
              <w:spacing w:after="220" w:line="264" w:lineRule="auto"/>
              <w:outlineLvl w:val="4"/>
              <w:rPr>
                <w:rFonts w:asciiTheme="majorHAnsi" w:eastAsia="Proxima Nova" w:hAnsiTheme="majorHAnsi" w:cs="Proxima Nova"/>
              </w:rPr>
            </w:pPr>
            <w:bookmarkStart w:id="5" w:name="_xaafzo2sjctu" w:colFirst="0" w:colLast="0"/>
            <w:bookmarkEnd w:id="5"/>
            <w:r w:rsidRPr="0053359B">
              <w:rPr>
                <w:rFonts w:asciiTheme="majorHAnsi" w:eastAsia="Proxima Nova" w:hAnsiTheme="majorHAnsi" w:cs="Proxima Nova"/>
                <w:b w:val="0"/>
                <w:color w:val="FFFFFF"/>
              </w:rPr>
              <w:t>They share and collaborate online, establishing protocols for the use, transmission and maintenance of data and projects.</w:t>
            </w:r>
            <w:r w:rsidRPr="0053359B">
              <w:rPr>
                <w:rFonts w:asciiTheme="majorHAnsi" w:eastAsia="Calibri" w:hAnsiTheme="majorHAnsi" w:cs="Calibri"/>
                <w:b w:val="0"/>
                <w:color w:val="222222"/>
              </w:rPr>
              <w:t xml:space="preserve"> </w:t>
            </w:r>
          </w:p>
        </w:tc>
        <w:tc>
          <w:tcPr>
            <w:tcW w:w="4364" w:type="dxa"/>
          </w:tcPr>
          <w:p w14:paraId="28606CEE" w14:textId="77777777" w:rsidR="00C8758E" w:rsidRPr="0053359B" w:rsidRDefault="00E07B1C">
            <w:pPr>
              <w:rPr>
                <w:rFonts w:asciiTheme="majorHAnsi" w:eastAsia="Calibri" w:hAnsiTheme="majorHAnsi" w:cs="Calibri"/>
                <w:b/>
              </w:rPr>
            </w:pPr>
            <w:r w:rsidRPr="0053359B">
              <w:rPr>
                <w:rFonts w:asciiTheme="majorHAnsi" w:eastAsia="Calibri" w:hAnsiTheme="majorHAnsi" w:cs="Calibri"/>
                <w:b/>
              </w:rPr>
              <w:lastRenderedPageBreak/>
              <w:t>Suggested approaches may include:</w:t>
            </w:r>
          </w:p>
          <w:p w14:paraId="163FBC2F" w14:textId="289FE8A9" w:rsidR="00C8758E" w:rsidRPr="0053359B" w:rsidRDefault="00E07B1C">
            <w:pPr>
              <w:rPr>
                <w:rFonts w:asciiTheme="majorHAnsi" w:eastAsia="Calibri" w:hAnsiTheme="majorHAnsi" w:cs="Calibri"/>
              </w:rPr>
            </w:pPr>
            <w:r w:rsidRPr="0053359B">
              <w:rPr>
                <w:rFonts w:asciiTheme="majorHAnsi" w:eastAsia="Calibri" w:hAnsiTheme="majorHAnsi" w:cs="Calibri"/>
              </w:rPr>
              <w:t>As a part of formative assessment</w:t>
            </w:r>
            <w:r w:rsidR="00E80025">
              <w:rPr>
                <w:rFonts w:asciiTheme="majorHAnsi" w:eastAsia="Calibri" w:hAnsiTheme="majorHAnsi" w:cs="Calibri"/>
              </w:rPr>
              <w:t>,</w:t>
            </w:r>
            <w:r w:rsidRPr="0053359B">
              <w:rPr>
                <w:rFonts w:asciiTheme="majorHAnsi" w:eastAsia="Calibri" w:hAnsiTheme="majorHAnsi" w:cs="Calibri"/>
              </w:rPr>
              <w:t xml:space="preserve"> ask students to explain how they are</w:t>
            </w:r>
            <w:r w:rsidR="00E80025">
              <w:rPr>
                <w:rFonts w:asciiTheme="majorHAnsi" w:eastAsia="Calibri" w:hAnsiTheme="majorHAnsi" w:cs="Calibri"/>
              </w:rPr>
              <w:t xml:space="preserve"> dealing with</w:t>
            </w:r>
            <w:r w:rsidRPr="0053359B">
              <w:rPr>
                <w:rFonts w:asciiTheme="majorHAnsi" w:eastAsia="Calibri" w:hAnsiTheme="majorHAnsi" w:cs="Calibri"/>
              </w:rPr>
              <w:t>, or intend to deal with, or if they need to consider:</w:t>
            </w:r>
          </w:p>
          <w:p w14:paraId="262302C2" w14:textId="77777777" w:rsidR="00C8758E" w:rsidRPr="0053359B" w:rsidRDefault="00E07B1C">
            <w:pPr>
              <w:numPr>
                <w:ilvl w:val="0"/>
                <w:numId w:val="6"/>
              </w:numPr>
              <w:contextualSpacing/>
              <w:rPr>
                <w:rFonts w:asciiTheme="majorHAnsi" w:eastAsia="Calibri" w:hAnsiTheme="majorHAnsi" w:cs="Calibri"/>
              </w:rPr>
            </w:pPr>
            <w:r w:rsidRPr="0053359B">
              <w:rPr>
                <w:rFonts w:asciiTheme="majorHAnsi" w:eastAsia="Calibri" w:hAnsiTheme="majorHAnsi" w:cs="Calibri"/>
              </w:rPr>
              <w:t>output on different devices</w:t>
            </w:r>
          </w:p>
          <w:p w14:paraId="282DA259" w14:textId="17BF2DEB" w:rsidR="00C8758E" w:rsidRPr="0053359B" w:rsidRDefault="00E07B1C">
            <w:pPr>
              <w:numPr>
                <w:ilvl w:val="0"/>
                <w:numId w:val="6"/>
              </w:numPr>
              <w:contextualSpacing/>
              <w:rPr>
                <w:rFonts w:asciiTheme="majorHAnsi" w:eastAsia="Calibri" w:hAnsiTheme="majorHAnsi" w:cs="Calibri"/>
              </w:rPr>
            </w:pPr>
            <w:r w:rsidRPr="0053359B">
              <w:rPr>
                <w:rFonts w:asciiTheme="majorHAnsi" w:eastAsia="Calibri" w:hAnsiTheme="majorHAnsi" w:cs="Calibri"/>
              </w:rPr>
              <w:t>privacy or copyright</w:t>
            </w:r>
            <w:r w:rsidR="00465440" w:rsidRPr="0053359B">
              <w:rPr>
                <w:rFonts w:asciiTheme="majorHAnsi" w:eastAsia="Calibri" w:hAnsiTheme="majorHAnsi" w:cs="Calibri"/>
              </w:rPr>
              <w:t xml:space="preserve"> </w:t>
            </w:r>
            <w:r w:rsidRPr="0053359B">
              <w:rPr>
                <w:rFonts w:asciiTheme="majorHAnsi" w:eastAsia="Calibri" w:hAnsiTheme="majorHAnsi" w:cs="Calibri"/>
              </w:rPr>
              <w:t xml:space="preserve">issues </w:t>
            </w:r>
          </w:p>
          <w:p w14:paraId="79B9E9F3" w14:textId="77777777" w:rsidR="00C8758E" w:rsidRPr="0053359B" w:rsidRDefault="00E07B1C">
            <w:pPr>
              <w:numPr>
                <w:ilvl w:val="0"/>
                <w:numId w:val="6"/>
              </w:numPr>
              <w:contextualSpacing/>
              <w:rPr>
                <w:rFonts w:asciiTheme="majorHAnsi" w:eastAsia="Calibri" w:hAnsiTheme="majorHAnsi" w:cs="Calibri"/>
              </w:rPr>
            </w:pPr>
            <w:r w:rsidRPr="0053359B">
              <w:rPr>
                <w:rFonts w:asciiTheme="majorHAnsi" w:eastAsia="Calibri" w:hAnsiTheme="majorHAnsi" w:cs="Calibri"/>
              </w:rPr>
              <w:t>design considerations</w:t>
            </w:r>
          </w:p>
          <w:p w14:paraId="6C510344" w14:textId="77777777" w:rsidR="00C8758E" w:rsidRPr="0053359B" w:rsidRDefault="00E07B1C">
            <w:pPr>
              <w:numPr>
                <w:ilvl w:val="0"/>
                <w:numId w:val="6"/>
              </w:numPr>
              <w:contextualSpacing/>
              <w:rPr>
                <w:rFonts w:asciiTheme="majorHAnsi" w:eastAsia="Calibri" w:hAnsiTheme="majorHAnsi" w:cs="Calibri"/>
              </w:rPr>
            </w:pPr>
            <w:r w:rsidRPr="0053359B">
              <w:rPr>
                <w:rFonts w:asciiTheme="majorHAnsi" w:eastAsia="Calibri" w:hAnsiTheme="majorHAnsi" w:cs="Calibri"/>
              </w:rPr>
              <w:t>particular audience needs</w:t>
            </w:r>
          </w:p>
          <w:p w14:paraId="7AF7286F" w14:textId="77777777" w:rsidR="00C8758E" w:rsidRPr="0053359B" w:rsidRDefault="00E07B1C">
            <w:pPr>
              <w:numPr>
                <w:ilvl w:val="0"/>
                <w:numId w:val="6"/>
              </w:numPr>
              <w:contextualSpacing/>
              <w:rPr>
                <w:rFonts w:asciiTheme="majorHAnsi" w:eastAsia="Calibri" w:hAnsiTheme="majorHAnsi" w:cs="Calibri"/>
              </w:rPr>
            </w:pPr>
            <w:r w:rsidRPr="0053359B">
              <w:rPr>
                <w:rFonts w:asciiTheme="majorHAnsi" w:eastAsia="Calibri" w:hAnsiTheme="majorHAnsi" w:cs="Calibri"/>
              </w:rPr>
              <w:t>format constraints of platforms being used.</w:t>
            </w:r>
          </w:p>
          <w:p w14:paraId="76D71758" w14:textId="46EEA212" w:rsidR="00C8758E" w:rsidRPr="0053359B" w:rsidRDefault="00E80025">
            <w:pPr>
              <w:numPr>
                <w:ilvl w:val="0"/>
                <w:numId w:val="6"/>
              </w:numPr>
              <w:contextualSpacing/>
              <w:rPr>
                <w:rFonts w:asciiTheme="majorHAnsi" w:eastAsia="Calibri" w:hAnsiTheme="majorHAnsi" w:cs="Calibri"/>
              </w:rPr>
            </w:pPr>
            <w:r>
              <w:rPr>
                <w:rFonts w:asciiTheme="majorHAnsi" w:eastAsia="Calibri" w:hAnsiTheme="majorHAnsi" w:cs="Calibri"/>
              </w:rPr>
              <w:t>ensuring that the</w:t>
            </w:r>
            <w:r w:rsidR="00E07B1C" w:rsidRPr="0053359B">
              <w:rPr>
                <w:rFonts w:asciiTheme="majorHAnsi" w:eastAsia="Calibri" w:hAnsiTheme="majorHAnsi" w:cs="Calibri"/>
              </w:rPr>
              <w:t xml:space="preserve"> information is accurate and reliable </w:t>
            </w:r>
          </w:p>
          <w:p w14:paraId="34A76FE6" w14:textId="77777777" w:rsidR="00C8758E" w:rsidRPr="0053359B" w:rsidRDefault="00E07B1C">
            <w:pPr>
              <w:numPr>
                <w:ilvl w:val="0"/>
                <w:numId w:val="6"/>
              </w:numPr>
              <w:rPr>
                <w:rFonts w:asciiTheme="majorHAnsi" w:eastAsia="Calibri" w:hAnsiTheme="majorHAnsi" w:cs="Calibri"/>
              </w:rPr>
            </w:pPr>
            <w:r w:rsidRPr="0053359B">
              <w:rPr>
                <w:rFonts w:asciiTheme="majorHAnsi" w:eastAsia="Calibri" w:hAnsiTheme="majorHAnsi" w:cs="Calibri"/>
              </w:rPr>
              <w:t xml:space="preserve">different styles of writing to suit the purpose. </w:t>
            </w:r>
          </w:p>
          <w:p w14:paraId="167C97CF" w14:textId="77777777" w:rsidR="00C8758E" w:rsidRPr="0053359B" w:rsidRDefault="00C8758E">
            <w:pPr>
              <w:ind w:left="720"/>
              <w:rPr>
                <w:rFonts w:asciiTheme="majorHAnsi" w:eastAsia="Calibri" w:hAnsiTheme="majorHAnsi" w:cs="Calibri"/>
              </w:rPr>
            </w:pPr>
          </w:p>
          <w:p w14:paraId="44D89E17" w14:textId="4BCC67CD" w:rsidR="00C8758E" w:rsidRPr="0053359B" w:rsidRDefault="00E07B1C">
            <w:pPr>
              <w:rPr>
                <w:rFonts w:asciiTheme="majorHAnsi" w:eastAsia="Calibri" w:hAnsiTheme="majorHAnsi" w:cs="Calibri"/>
              </w:rPr>
            </w:pPr>
            <w:r w:rsidRPr="0053359B">
              <w:rPr>
                <w:rFonts w:asciiTheme="majorHAnsi" w:eastAsia="Calibri" w:hAnsiTheme="majorHAnsi" w:cs="Calibri"/>
              </w:rPr>
              <w:t xml:space="preserve">The timeline for the project provided in an online space with dates for deliverables aligned </w:t>
            </w:r>
            <w:r w:rsidR="00595A41">
              <w:rPr>
                <w:rFonts w:asciiTheme="majorHAnsi" w:eastAsia="Calibri" w:hAnsiTheme="majorHAnsi" w:cs="Calibri"/>
              </w:rPr>
              <w:t>directly</w:t>
            </w:r>
            <w:r w:rsidR="00E80025">
              <w:rPr>
                <w:rFonts w:asciiTheme="majorHAnsi" w:eastAsia="Calibri" w:hAnsiTheme="majorHAnsi" w:cs="Calibri"/>
              </w:rPr>
              <w:t xml:space="preserve"> </w:t>
            </w:r>
            <w:r w:rsidRPr="0053359B">
              <w:rPr>
                <w:rFonts w:asciiTheme="majorHAnsi" w:eastAsia="Calibri" w:hAnsiTheme="majorHAnsi" w:cs="Calibri"/>
              </w:rPr>
              <w:t>with student roles and responsibilities</w:t>
            </w:r>
            <w:r w:rsidR="00E80025">
              <w:rPr>
                <w:rFonts w:asciiTheme="majorHAnsi" w:eastAsia="Calibri" w:hAnsiTheme="majorHAnsi" w:cs="Calibri"/>
              </w:rPr>
              <w:t>.</w:t>
            </w:r>
          </w:p>
          <w:p w14:paraId="4535B38B" w14:textId="77777777" w:rsidR="00C8758E" w:rsidRPr="0053359B" w:rsidRDefault="00C8758E">
            <w:pPr>
              <w:rPr>
                <w:rFonts w:asciiTheme="majorHAnsi" w:eastAsia="Calibri" w:hAnsiTheme="majorHAnsi" w:cs="Calibri"/>
              </w:rPr>
            </w:pPr>
          </w:p>
          <w:p w14:paraId="3835B782" w14:textId="77777777" w:rsidR="00C8758E" w:rsidRPr="0053359B" w:rsidRDefault="00E07B1C">
            <w:pPr>
              <w:rPr>
                <w:rFonts w:asciiTheme="majorHAnsi" w:eastAsia="Calibri" w:hAnsiTheme="majorHAnsi" w:cs="Calibri"/>
              </w:rPr>
            </w:pPr>
            <w:r w:rsidRPr="0053359B">
              <w:rPr>
                <w:rFonts w:asciiTheme="majorHAnsi" w:eastAsia="Calibri" w:hAnsiTheme="majorHAnsi" w:cs="Calibri"/>
              </w:rPr>
              <w:t xml:space="preserve">Evidence of the iterations to the media campaign as the project has progressed. </w:t>
            </w:r>
          </w:p>
          <w:p w14:paraId="7FCDD229" w14:textId="77777777" w:rsidR="00C8758E" w:rsidRPr="0053359B" w:rsidRDefault="00C8758E">
            <w:pPr>
              <w:rPr>
                <w:rFonts w:asciiTheme="majorHAnsi" w:eastAsia="Calibri" w:hAnsiTheme="majorHAnsi" w:cs="Calibri"/>
              </w:rPr>
            </w:pPr>
          </w:p>
          <w:p w14:paraId="16046A3B" w14:textId="7BB70673" w:rsidR="00C8758E" w:rsidRPr="0053359B" w:rsidRDefault="00E07B1C">
            <w:pPr>
              <w:rPr>
                <w:rFonts w:asciiTheme="majorHAnsi" w:eastAsia="Calibri" w:hAnsiTheme="majorHAnsi" w:cs="Calibri"/>
              </w:rPr>
            </w:pPr>
            <w:r w:rsidRPr="0053359B">
              <w:rPr>
                <w:rFonts w:asciiTheme="majorHAnsi" w:eastAsia="Calibri" w:hAnsiTheme="majorHAnsi" w:cs="Calibri"/>
              </w:rPr>
              <w:t xml:space="preserve">Examples of completed content with reflections from students who were responsible for </w:t>
            </w:r>
            <w:r w:rsidR="00E80025">
              <w:rPr>
                <w:rFonts w:asciiTheme="majorHAnsi" w:eastAsia="Calibri" w:hAnsiTheme="majorHAnsi" w:cs="Calibri"/>
              </w:rPr>
              <w:t>specific</w:t>
            </w:r>
            <w:r w:rsidRPr="0053359B">
              <w:rPr>
                <w:rFonts w:asciiTheme="majorHAnsi" w:eastAsia="Calibri" w:hAnsiTheme="majorHAnsi" w:cs="Calibri"/>
              </w:rPr>
              <w:t xml:space="preserve"> content. </w:t>
            </w:r>
          </w:p>
          <w:p w14:paraId="4621195A" w14:textId="77777777" w:rsidR="00C8758E" w:rsidRPr="0053359B" w:rsidRDefault="00C8758E">
            <w:pPr>
              <w:rPr>
                <w:rFonts w:asciiTheme="majorHAnsi" w:eastAsia="Calibri" w:hAnsiTheme="majorHAnsi" w:cs="Calibri"/>
                <w:b/>
              </w:rPr>
            </w:pPr>
          </w:p>
          <w:p w14:paraId="7ED665B0" w14:textId="77777777" w:rsidR="00C8758E" w:rsidRPr="0053359B" w:rsidRDefault="00E07B1C">
            <w:pPr>
              <w:rPr>
                <w:rFonts w:asciiTheme="majorHAnsi" w:eastAsia="Proxima Nova" w:hAnsiTheme="majorHAnsi" w:cs="Proxima Nova"/>
                <w:b/>
              </w:rPr>
            </w:pPr>
            <w:r w:rsidRPr="0053359B">
              <w:rPr>
                <w:rFonts w:asciiTheme="majorHAnsi" w:eastAsia="Proxima Nova" w:hAnsiTheme="majorHAnsi" w:cs="Proxima Nova"/>
                <w:b/>
              </w:rPr>
              <w:t xml:space="preserve">Achievement standard </w:t>
            </w:r>
          </w:p>
          <w:p w14:paraId="02080288" w14:textId="77777777" w:rsidR="00C8758E" w:rsidRPr="0053359B" w:rsidRDefault="00E07B1C">
            <w:pPr>
              <w:pStyle w:val="Heading5"/>
              <w:keepNext w:val="0"/>
              <w:keepLines w:val="0"/>
              <w:pBdr>
                <w:top w:val="none" w:sz="0" w:space="11" w:color="auto"/>
                <w:bottom w:val="none" w:sz="0" w:space="11" w:color="auto"/>
                <w:right w:val="none" w:sz="0" w:space="11" w:color="auto"/>
                <w:between w:val="none" w:sz="0" w:space="11" w:color="auto"/>
              </w:pBdr>
              <w:shd w:val="clear" w:color="auto" w:fill="219F95"/>
              <w:spacing w:after="220" w:line="264" w:lineRule="auto"/>
              <w:outlineLvl w:val="4"/>
              <w:rPr>
                <w:rFonts w:asciiTheme="majorHAnsi" w:eastAsia="Proxima Nova" w:hAnsiTheme="majorHAnsi" w:cs="Proxima Nova"/>
                <w:b w:val="0"/>
                <w:color w:val="FFFFFF"/>
              </w:rPr>
            </w:pPr>
            <w:bookmarkStart w:id="6" w:name="_3gvc5jn0bdd3" w:colFirst="0" w:colLast="0"/>
            <w:bookmarkEnd w:id="6"/>
            <w:r w:rsidRPr="0053359B">
              <w:rPr>
                <w:rFonts w:asciiTheme="majorHAnsi" w:eastAsia="Proxima Nova" w:hAnsiTheme="majorHAnsi" w:cs="Proxima Nova"/>
                <w:b w:val="0"/>
                <w:color w:val="FFFFFF"/>
              </w:rPr>
              <w:t>Students plan and manage digital projects using an iterative approach.</w:t>
            </w:r>
          </w:p>
          <w:p w14:paraId="0855DCF9" w14:textId="77777777" w:rsidR="00C8758E" w:rsidRPr="0053359B" w:rsidRDefault="00C8758E">
            <w:pPr>
              <w:spacing w:before="0"/>
              <w:rPr>
                <w:rFonts w:asciiTheme="majorHAnsi" w:hAnsiTheme="majorHAnsi"/>
              </w:rPr>
            </w:pPr>
          </w:p>
          <w:p w14:paraId="610AED76" w14:textId="77777777" w:rsidR="00C8758E" w:rsidRPr="0053359B" w:rsidRDefault="00E07B1C">
            <w:pPr>
              <w:pStyle w:val="Heading5"/>
              <w:keepNext w:val="0"/>
              <w:keepLines w:val="0"/>
              <w:pBdr>
                <w:top w:val="none" w:sz="0" w:space="11" w:color="auto"/>
                <w:bottom w:val="none" w:sz="0" w:space="11" w:color="auto"/>
                <w:right w:val="none" w:sz="0" w:space="11" w:color="auto"/>
                <w:between w:val="none" w:sz="0" w:space="11" w:color="auto"/>
              </w:pBdr>
              <w:shd w:val="clear" w:color="auto" w:fill="219F95"/>
              <w:spacing w:after="220" w:line="264" w:lineRule="auto"/>
              <w:outlineLvl w:val="4"/>
              <w:rPr>
                <w:rFonts w:asciiTheme="majorHAnsi" w:hAnsiTheme="majorHAnsi"/>
              </w:rPr>
            </w:pPr>
            <w:bookmarkStart w:id="7" w:name="_2i83ls69l9jn" w:colFirst="0" w:colLast="0"/>
            <w:bookmarkEnd w:id="7"/>
            <w:r w:rsidRPr="0053359B">
              <w:rPr>
                <w:rFonts w:asciiTheme="majorHAnsi" w:eastAsia="Proxima Nova" w:hAnsiTheme="majorHAnsi" w:cs="Proxima Nova"/>
                <w:b w:val="0"/>
                <w:color w:val="FFFFFF"/>
              </w:rPr>
              <w:t>They share and collaborate online, establishing protocols for the use, transmission and maintenance of data and projects.</w:t>
            </w:r>
            <w:r w:rsidRPr="0053359B">
              <w:rPr>
                <w:rFonts w:asciiTheme="majorHAnsi" w:eastAsia="Calibri" w:hAnsiTheme="majorHAnsi" w:cs="Calibri"/>
                <w:b w:val="0"/>
                <w:color w:val="222222"/>
              </w:rPr>
              <w:t xml:space="preserve"> </w:t>
            </w:r>
          </w:p>
        </w:tc>
        <w:tc>
          <w:tcPr>
            <w:tcW w:w="4364" w:type="dxa"/>
          </w:tcPr>
          <w:p w14:paraId="7B44B0C1" w14:textId="77777777" w:rsidR="00C8758E" w:rsidRPr="0053359B" w:rsidRDefault="00E07B1C">
            <w:pPr>
              <w:rPr>
                <w:rFonts w:asciiTheme="majorHAnsi" w:eastAsia="Calibri" w:hAnsiTheme="majorHAnsi" w:cs="Calibri"/>
                <w:b/>
              </w:rPr>
            </w:pPr>
            <w:r w:rsidRPr="0053359B">
              <w:rPr>
                <w:rFonts w:asciiTheme="majorHAnsi" w:eastAsia="Calibri" w:hAnsiTheme="majorHAnsi" w:cs="Calibri"/>
                <w:b/>
              </w:rPr>
              <w:lastRenderedPageBreak/>
              <w:t>Suggested approaches may include:</w:t>
            </w:r>
          </w:p>
          <w:p w14:paraId="153DD86C" w14:textId="377F67F5" w:rsidR="00C8758E" w:rsidRPr="0053359B" w:rsidRDefault="00E07B1C">
            <w:pPr>
              <w:rPr>
                <w:rFonts w:asciiTheme="majorHAnsi" w:eastAsia="Calibri" w:hAnsiTheme="majorHAnsi" w:cs="Calibri"/>
              </w:rPr>
            </w:pPr>
            <w:r w:rsidRPr="0053359B">
              <w:rPr>
                <w:rFonts w:asciiTheme="majorHAnsi" w:eastAsia="Calibri" w:hAnsiTheme="majorHAnsi" w:cs="Calibri"/>
              </w:rPr>
              <w:t>The timeline for the project provided in an online space</w:t>
            </w:r>
            <w:r w:rsidR="00E80025">
              <w:rPr>
                <w:rFonts w:asciiTheme="majorHAnsi" w:eastAsia="Calibri" w:hAnsiTheme="majorHAnsi" w:cs="Calibri"/>
              </w:rPr>
              <w:t>,</w:t>
            </w:r>
            <w:r w:rsidRPr="0053359B">
              <w:rPr>
                <w:rFonts w:asciiTheme="majorHAnsi" w:eastAsia="Calibri" w:hAnsiTheme="majorHAnsi" w:cs="Calibri"/>
              </w:rPr>
              <w:t xml:space="preserve"> with dates for deliverables aligned </w:t>
            </w:r>
            <w:r w:rsidR="00E80025">
              <w:rPr>
                <w:rFonts w:asciiTheme="majorHAnsi" w:eastAsia="Calibri" w:hAnsiTheme="majorHAnsi" w:cs="Calibri"/>
              </w:rPr>
              <w:t xml:space="preserve">directly </w:t>
            </w:r>
            <w:r w:rsidRPr="0053359B">
              <w:rPr>
                <w:rFonts w:asciiTheme="majorHAnsi" w:eastAsia="Calibri" w:hAnsiTheme="majorHAnsi" w:cs="Calibri"/>
              </w:rPr>
              <w:t>with student roles and responsibilities</w:t>
            </w:r>
            <w:r w:rsidR="00E80025">
              <w:rPr>
                <w:rFonts w:asciiTheme="majorHAnsi" w:eastAsia="Calibri" w:hAnsiTheme="majorHAnsi" w:cs="Calibri"/>
              </w:rPr>
              <w:t>.</w:t>
            </w:r>
            <w:r w:rsidRPr="0053359B">
              <w:rPr>
                <w:rFonts w:asciiTheme="majorHAnsi" w:eastAsia="Calibri" w:hAnsiTheme="majorHAnsi" w:cs="Calibri"/>
              </w:rPr>
              <w:t xml:space="preserve"> </w:t>
            </w:r>
          </w:p>
          <w:p w14:paraId="00A467E7" w14:textId="77777777" w:rsidR="00C8758E" w:rsidRPr="0053359B" w:rsidRDefault="00C8758E">
            <w:pPr>
              <w:rPr>
                <w:rFonts w:asciiTheme="majorHAnsi" w:eastAsia="Calibri" w:hAnsiTheme="majorHAnsi" w:cs="Calibri"/>
              </w:rPr>
            </w:pPr>
          </w:p>
          <w:p w14:paraId="3E32B307" w14:textId="2DC3F759" w:rsidR="00C8758E" w:rsidRPr="0053359B" w:rsidRDefault="00E07B1C">
            <w:pPr>
              <w:rPr>
                <w:rFonts w:asciiTheme="majorHAnsi" w:eastAsia="Calibri" w:hAnsiTheme="majorHAnsi" w:cs="Calibri"/>
              </w:rPr>
            </w:pPr>
            <w:r w:rsidRPr="0053359B">
              <w:rPr>
                <w:rFonts w:asciiTheme="majorHAnsi" w:eastAsia="Calibri" w:hAnsiTheme="majorHAnsi" w:cs="Calibri"/>
              </w:rPr>
              <w:t>Examples of completed content</w:t>
            </w:r>
            <w:r w:rsidR="00595A41">
              <w:rPr>
                <w:rFonts w:asciiTheme="majorHAnsi" w:eastAsia="Calibri" w:hAnsiTheme="majorHAnsi" w:cs="Calibri"/>
              </w:rPr>
              <w:t>,</w:t>
            </w:r>
            <w:r w:rsidRPr="0053359B">
              <w:rPr>
                <w:rFonts w:asciiTheme="majorHAnsi" w:eastAsia="Calibri" w:hAnsiTheme="majorHAnsi" w:cs="Calibri"/>
              </w:rPr>
              <w:t xml:space="preserve"> with reflections from students who were </w:t>
            </w:r>
            <w:r w:rsidRPr="0053359B">
              <w:rPr>
                <w:rFonts w:asciiTheme="majorHAnsi" w:eastAsia="Calibri" w:hAnsiTheme="majorHAnsi" w:cs="Calibri"/>
              </w:rPr>
              <w:lastRenderedPageBreak/>
              <w:t xml:space="preserve">responsible for </w:t>
            </w:r>
            <w:r w:rsidR="00E80025">
              <w:rPr>
                <w:rFonts w:asciiTheme="majorHAnsi" w:eastAsia="Calibri" w:hAnsiTheme="majorHAnsi" w:cs="Calibri"/>
              </w:rPr>
              <w:t>specific</w:t>
            </w:r>
            <w:r w:rsidR="00595A41">
              <w:rPr>
                <w:rFonts w:asciiTheme="majorHAnsi" w:eastAsia="Calibri" w:hAnsiTheme="majorHAnsi" w:cs="Calibri"/>
              </w:rPr>
              <w:t xml:space="preserve"> </w:t>
            </w:r>
            <w:r w:rsidRPr="0053359B">
              <w:rPr>
                <w:rFonts w:asciiTheme="majorHAnsi" w:eastAsia="Calibri" w:hAnsiTheme="majorHAnsi" w:cs="Calibri"/>
              </w:rPr>
              <w:t>content.</w:t>
            </w:r>
          </w:p>
          <w:p w14:paraId="3A0AF088" w14:textId="77777777" w:rsidR="00C8758E" w:rsidRPr="0053359B" w:rsidRDefault="00C8758E">
            <w:pPr>
              <w:rPr>
                <w:rFonts w:asciiTheme="majorHAnsi" w:eastAsia="Calibri" w:hAnsiTheme="majorHAnsi" w:cs="Calibri"/>
              </w:rPr>
            </w:pPr>
          </w:p>
          <w:p w14:paraId="50BA604E" w14:textId="7ABE150A" w:rsidR="00C8758E" w:rsidRPr="0053359B" w:rsidRDefault="00E07B1C">
            <w:pPr>
              <w:rPr>
                <w:rFonts w:asciiTheme="majorHAnsi" w:eastAsia="Calibri" w:hAnsiTheme="majorHAnsi" w:cs="Calibri"/>
              </w:rPr>
            </w:pPr>
            <w:r w:rsidRPr="0053359B">
              <w:rPr>
                <w:rFonts w:asciiTheme="majorHAnsi" w:eastAsia="Calibri" w:hAnsiTheme="majorHAnsi" w:cs="Calibri"/>
              </w:rPr>
              <w:t xml:space="preserve">Evaluation of </w:t>
            </w:r>
            <w:r w:rsidR="00E80025">
              <w:rPr>
                <w:rFonts w:asciiTheme="majorHAnsi" w:eastAsia="Calibri" w:hAnsiTheme="majorHAnsi" w:cs="Calibri"/>
              </w:rPr>
              <w:t xml:space="preserve">the </w:t>
            </w:r>
            <w:r w:rsidRPr="0053359B">
              <w:rPr>
                <w:rFonts w:asciiTheme="majorHAnsi" w:eastAsia="Calibri" w:hAnsiTheme="majorHAnsi" w:cs="Calibri"/>
              </w:rPr>
              <w:t xml:space="preserve">project and reflections from team members against agreed criteria. </w:t>
            </w:r>
          </w:p>
          <w:p w14:paraId="190D7471" w14:textId="77777777" w:rsidR="00C8758E" w:rsidRPr="0053359B" w:rsidRDefault="00C8758E">
            <w:pPr>
              <w:rPr>
                <w:rFonts w:asciiTheme="majorHAnsi" w:eastAsia="Calibri" w:hAnsiTheme="majorHAnsi" w:cs="Calibri"/>
              </w:rPr>
            </w:pPr>
          </w:p>
          <w:p w14:paraId="3438E04E" w14:textId="77777777" w:rsidR="00C8758E" w:rsidRPr="0053359B" w:rsidRDefault="00C8758E">
            <w:pPr>
              <w:rPr>
                <w:rFonts w:asciiTheme="majorHAnsi" w:eastAsia="Calibri" w:hAnsiTheme="majorHAnsi" w:cs="Calibri"/>
                <w:b/>
              </w:rPr>
            </w:pPr>
          </w:p>
          <w:p w14:paraId="0501CE3B" w14:textId="77777777" w:rsidR="00C8758E" w:rsidRPr="0053359B" w:rsidRDefault="00C8758E">
            <w:pPr>
              <w:rPr>
                <w:rFonts w:asciiTheme="majorHAnsi" w:eastAsia="Calibri" w:hAnsiTheme="majorHAnsi" w:cs="Calibri"/>
                <w:b/>
              </w:rPr>
            </w:pPr>
          </w:p>
          <w:p w14:paraId="31516242" w14:textId="77777777" w:rsidR="00C8758E" w:rsidRPr="0053359B" w:rsidRDefault="00E07B1C">
            <w:pPr>
              <w:rPr>
                <w:rFonts w:asciiTheme="majorHAnsi" w:eastAsia="Proxima Nova" w:hAnsiTheme="majorHAnsi" w:cs="Proxima Nova"/>
                <w:b/>
              </w:rPr>
            </w:pPr>
            <w:r w:rsidRPr="0053359B">
              <w:rPr>
                <w:rFonts w:asciiTheme="majorHAnsi" w:eastAsia="Proxima Nova" w:hAnsiTheme="majorHAnsi" w:cs="Proxima Nova"/>
                <w:b/>
              </w:rPr>
              <w:t xml:space="preserve">Achievement standard </w:t>
            </w:r>
          </w:p>
          <w:p w14:paraId="1A3359FE" w14:textId="77777777" w:rsidR="00C8758E" w:rsidRPr="0053359B" w:rsidRDefault="00E07B1C">
            <w:pPr>
              <w:pStyle w:val="Heading5"/>
              <w:keepNext w:val="0"/>
              <w:keepLines w:val="0"/>
              <w:pBdr>
                <w:top w:val="none" w:sz="0" w:space="11" w:color="auto"/>
                <w:bottom w:val="none" w:sz="0" w:space="11" w:color="auto"/>
                <w:right w:val="none" w:sz="0" w:space="11" w:color="auto"/>
                <w:between w:val="none" w:sz="0" w:space="11" w:color="auto"/>
              </w:pBdr>
              <w:shd w:val="clear" w:color="auto" w:fill="219F95"/>
              <w:spacing w:after="220" w:line="264" w:lineRule="auto"/>
              <w:outlineLvl w:val="4"/>
              <w:rPr>
                <w:rFonts w:asciiTheme="majorHAnsi" w:eastAsia="Proxima Nova" w:hAnsiTheme="majorHAnsi" w:cs="Proxima Nova"/>
                <w:b w:val="0"/>
                <w:color w:val="FFFFFF"/>
              </w:rPr>
            </w:pPr>
            <w:bookmarkStart w:id="8" w:name="_egkp2lwhuksz" w:colFirst="0" w:colLast="0"/>
            <w:bookmarkEnd w:id="8"/>
            <w:r w:rsidRPr="0053359B">
              <w:rPr>
                <w:rFonts w:asciiTheme="majorHAnsi" w:eastAsia="Proxima Nova" w:hAnsiTheme="majorHAnsi" w:cs="Proxima Nova"/>
                <w:b w:val="0"/>
                <w:color w:val="FFFFFF"/>
              </w:rPr>
              <w:t>Students evaluate information systems and their solutions in terms of risk, sustainability and potential for innovation and enterprise.</w:t>
            </w:r>
          </w:p>
          <w:p w14:paraId="3F101AD9" w14:textId="77777777" w:rsidR="00C8758E" w:rsidRPr="0053359B" w:rsidRDefault="00C8758E">
            <w:pPr>
              <w:rPr>
                <w:rFonts w:asciiTheme="majorHAnsi" w:eastAsia="Proxima Nova" w:hAnsiTheme="majorHAnsi" w:cs="Proxima Nova"/>
                <w:b/>
              </w:rPr>
            </w:pPr>
          </w:p>
          <w:p w14:paraId="67E2CBCC" w14:textId="77777777" w:rsidR="00C8758E" w:rsidRPr="0053359B" w:rsidRDefault="00C8758E">
            <w:pPr>
              <w:rPr>
                <w:rFonts w:asciiTheme="majorHAnsi" w:eastAsia="Calibri" w:hAnsiTheme="majorHAnsi" w:cs="Calibri"/>
                <w:b/>
              </w:rPr>
            </w:pPr>
          </w:p>
        </w:tc>
      </w:tr>
      <w:tr w:rsidR="00C8758E" w14:paraId="1D21F20E" w14:textId="77777777">
        <w:tc>
          <w:tcPr>
            <w:tcW w:w="2245" w:type="dxa"/>
          </w:tcPr>
          <w:p w14:paraId="676C7D07" w14:textId="68FC86B2" w:rsidR="00C8758E" w:rsidRDefault="00E4773B" w:rsidP="00E4773B">
            <w:pPr>
              <w:pBdr>
                <w:top w:val="nil"/>
                <w:left w:val="nil"/>
                <w:bottom w:val="nil"/>
                <w:right w:val="nil"/>
                <w:between w:val="nil"/>
              </w:pBdr>
              <w:spacing w:before="0"/>
              <w:rPr>
                <w:rFonts w:ascii="Calibri" w:eastAsia="Calibri" w:hAnsi="Calibri" w:cs="Calibri"/>
              </w:rPr>
            </w:pPr>
            <w:r>
              <w:rPr>
                <w:rFonts w:ascii="Calibri" w:eastAsia="Calibri" w:hAnsi="Calibri" w:cs="Calibri"/>
              </w:rPr>
              <w:lastRenderedPageBreak/>
              <w:t>Western Australian Curriculum</w:t>
            </w:r>
          </w:p>
        </w:tc>
        <w:tc>
          <w:tcPr>
            <w:tcW w:w="4590" w:type="dxa"/>
          </w:tcPr>
          <w:p w14:paraId="480551C8" w14:textId="77777777" w:rsidR="00C8758E" w:rsidRDefault="00E07B1C">
            <w:pPr>
              <w:rPr>
                <w:rFonts w:ascii="Calibri" w:eastAsia="Calibri" w:hAnsi="Calibri" w:cs="Calibri"/>
                <w:b/>
                <w:sz w:val="20"/>
                <w:szCs w:val="20"/>
              </w:rPr>
            </w:pPr>
            <w:r>
              <w:rPr>
                <w:rFonts w:ascii="Calibri" w:eastAsia="Calibri" w:hAnsi="Calibri" w:cs="Calibri"/>
                <w:b/>
                <w:sz w:val="20"/>
                <w:szCs w:val="20"/>
              </w:rPr>
              <w:t>WAC</w:t>
            </w:r>
          </w:p>
          <w:p w14:paraId="0F1F4724" w14:textId="77777777" w:rsidR="00C8758E" w:rsidRDefault="00E07B1C">
            <w:pPr>
              <w:rPr>
                <w:color w:val="565656"/>
                <w:sz w:val="26"/>
                <w:szCs w:val="26"/>
                <w:shd w:val="clear" w:color="auto" w:fill="FEFEFE"/>
              </w:rPr>
            </w:pPr>
            <w:r>
              <w:rPr>
                <w:color w:val="565656"/>
                <w:sz w:val="26"/>
                <w:szCs w:val="26"/>
                <w:shd w:val="clear" w:color="auto" w:fill="FEFEFE"/>
              </w:rPr>
              <w:t xml:space="preserve">Design possible solutions, analysing designs against </w:t>
            </w:r>
            <w:hyperlink r:id="rId45">
              <w:r>
                <w:rPr>
                  <w:color w:val="215986"/>
                  <w:sz w:val="26"/>
                  <w:szCs w:val="26"/>
                  <w:shd w:val="clear" w:color="auto" w:fill="FEFEFE"/>
                </w:rPr>
                <w:t>criteria</w:t>
              </w:r>
            </w:hyperlink>
            <w:r>
              <w:rPr>
                <w:color w:val="565656"/>
                <w:sz w:val="26"/>
                <w:szCs w:val="26"/>
                <w:shd w:val="clear" w:color="auto" w:fill="FEFEFE"/>
              </w:rPr>
              <w:t xml:space="preserve">, including </w:t>
            </w:r>
            <w:hyperlink r:id="rId46">
              <w:r>
                <w:rPr>
                  <w:color w:val="215986"/>
                  <w:sz w:val="26"/>
                  <w:szCs w:val="26"/>
                  <w:shd w:val="clear" w:color="auto" w:fill="FEFEFE"/>
                </w:rPr>
                <w:t>functionality</w:t>
              </w:r>
            </w:hyperlink>
            <w:r>
              <w:rPr>
                <w:color w:val="565656"/>
                <w:sz w:val="26"/>
                <w:szCs w:val="26"/>
                <w:shd w:val="clear" w:color="auto" w:fill="FEFEFE"/>
              </w:rPr>
              <w:t xml:space="preserve">, </w:t>
            </w:r>
            <w:hyperlink r:id="rId47">
              <w:r>
                <w:rPr>
                  <w:color w:val="215986"/>
                  <w:sz w:val="26"/>
                  <w:szCs w:val="26"/>
                  <w:shd w:val="clear" w:color="auto" w:fill="FEFEFE"/>
                </w:rPr>
                <w:t>accessibility</w:t>
              </w:r>
            </w:hyperlink>
            <w:r>
              <w:rPr>
                <w:color w:val="565656"/>
                <w:sz w:val="26"/>
                <w:szCs w:val="26"/>
                <w:shd w:val="clear" w:color="auto" w:fill="FEFEFE"/>
              </w:rPr>
              <w:t xml:space="preserve">, </w:t>
            </w:r>
            <w:hyperlink r:id="rId48">
              <w:r>
                <w:rPr>
                  <w:color w:val="215986"/>
                  <w:sz w:val="26"/>
                  <w:szCs w:val="26"/>
                  <w:shd w:val="clear" w:color="auto" w:fill="FEFEFE"/>
                </w:rPr>
                <w:t>usability</w:t>
              </w:r>
            </w:hyperlink>
            <w:r>
              <w:rPr>
                <w:color w:val="565656"/>
                <w:sz w:val="26"/>
                <w:szCs w:val="26"/>
                <w:shd w:val="clear" w:color="auto" w:fill="FEFEFE"/>
              </w:rPr>
              <w:t xml:space="preserve"> and </w:t>
            </w:r>
            <w:hyperlink r:id="rId49">
              <w:r>
                <w:rPr>
                  <w:color w:val="215986"/>
                  <w:sz w:val="26"/>
                  <w:szCs w:val="26"/>
                  <w:shd w:val="clear" w:color="auto" w:fill="FEFEFE"/>
                </w:rPr>
                <w:t>aesthetics</w:t>
              </w:r>
            </w:hyperlink>
            <w:r>
              <w:rPr>
                <w:color w:val="565656"/>
                <w:sz w:val="26"/>
                <w:szCs w:val="26"/>
                <w:shd w:val="clear" w:color="auto" w:fill="FEFEFE"/>
              </w:rPr>
              <w:t xml:space="preserve"> using appropriate technical terms and technology (WATPPS65)</w:t>
            </w:r>
          </w:p>
          <w:p w14:paraId="3DF8EF9E" w14:textId="77777777" w:rsidR="00C8758E" w:rsidRDefault="00C8758E">
            <w:pPr>
              <w:rPr>
                <w:color w:val="565656"/>
                <w:sz w:val="26"/>
                <w:szCs w:val="26"/>
                <w:shd w:val="clear" w:color="auto" w:fill="FEFEFE"/>
              </w:rPr>
            </w:pPr>
          </w:p>
          <w:p w14:paraId="120D5B70" w14:textId="77777777" w:rsidR="00C8758E" w:rsidRDefault="00E07B1C">
            <w:pPr>
              <w:rPr>
                <w:rFonts w:ascii="Calibri" w:eastAsia="Calibri" w:hAnsi="Calibri" w:cs="Calibri"/>
                <w:sz w:val="20"/>
                <w:szCs w:val="20"/>
              </w:rPr>
            </w:pPr>
            <w:r>
              <w:rPr>
                <w:color w:val="565656"/>
                <w:sz w:val="26"/>
                <w:szCs w:val="26"/>
                <w:shd w:val="clear" w:color="auto" w:fill="FEFEFE"/>
              </w:rPr>
              <w:t xml:space="preserve">Investigate </w:t>
            </w:r>
            <w:hyperlink r:id="rId50">
              <w:r>
                <w:rPr>
                  <w:color w:val="215986"/>
                  <w:sz w:val="26"/>
                  <w:szCs w:val="26"/>
                  <w:shd w:val="clear" w:color="auto" w:fill="FEFEFE"/>
                </w:rPr>
                <w:t>components</w:t>
              </w:r>
            </w:hyperlink>
            <w:r>
              <w:rPr>
                <w:color w:val="565656"/>
                <w:sz w:val="26"/>
                <w:szCs w:val="26"/>
                <w:shd w:val="clear" w:color="auto" w:fill="FEFEFE"/>
              </w:rPr>
              <w:t xml:space="preserve">/resources to develop increasingly sophisticated solutions, identifying and considering associated </w:t>
            </w:r>
            <w:hyperlink r:id="rId51">
              <w:r>
                <w:rPr>
                  <w:color w:val="215986"/>
                  <w:sz w:val="26"/>
                  <w:szCs w:val="26"/>
                  <w:shd w:val="clear" w:color="auto" w:fill="FEFEFE"/>
                </w:rPr>
                <w:t>constraints</w:t>
              </w:r>
            </w:hyperlink>
            <w:r>
              <w:rPr>
                <w:color w:val="565656"/>
                <w:sz w:val="26"/>
                <w:szCs w:val="26"/>
                <w:shd w:val="clear" w:color="auto" w:fill="FEFEFE"/>
              </w:rPr>
              <w:t xml:space="preserve"> (WATPPS63)</w:t>
            </w:r>
          </w:p>
          <w:p w14:paraId="2579A5C4" w14:textId="77777777" w:rsidR="00C8758E" w:rsidRDefault="00C8758E">
            <w:pPr>
              <w:rPr>
                <w:rFonts w:ascii="Calibri" w:eastAsia="Calibri" w:hAnsi="Calibri" w:cs="Calibri"/>
                <w:sz w:val="20"/>
                <w:szCs w:val="20"/>
              </w:rPr>
            </w:pPr>
          </w:p>
          <w:p w14:paraId="46D90E05" w14:textId="4C157026" w:rsidR="00C8758E" w:rsidRDefault="00E07B1C">
            <w:pPr>
              <w:rPr>
                <w:color w:val="565656"/>
                <w:sz w:val="26"/>
                <w:szCs w:val="26"/>
                <w:shd w:val="clear" w:color="auto" w:fill="FEFEFE"/>
              </w:rPr>
            </w:pPr>
            <w:r>
              <w:rPr>
                <w:color w:val="565656"/>
                <w:sz w:val="26"/>
                <w:szCs w:val="26"/>
                <w:shd w:val="clear" w:color="auto" w:fill="FEFEFE"/>
              </w:rPr>
              <w:t xml:space="preserve">Identify the needs of the </w:t>
            </w:r>
            <w:hyperlink r:id="rId52">
              <w:r>
                <w:rPr>
                  <w:color w:val="215986"/>
                  <w:sz w:val="26"/>
                  <w:szCs w:val="26"/>
                  <w:shd w:val="clear" w:color="auto" w:fill="FEFEFE"/>
                </w:rPr>
                <w:t>client</w:t>
              </w:r>
            </w:hyperlink>
            <w:r>
              <w:rPr>
                <w:color w:val="565656"/>
                <w:sz w:val="26"/>
                <w:szCs w:val="26"/>
                <w:shd w:val="clear" w:color="auto" w:fill="FEFEFE"/>
              </w:rPr>
              <w:t>/stakeholder</w:t>
            </w:r>
            <w:r w:rsidR="00465440">
              <w:rPr>
                <w:color w:val="565656"/>
                <w:sz w:val="26"/>
                <w:szCs w:val="26"/>
                <w:shd w:val="clear" w:color="auto" w:fill="FEFEFE"/>
              </w:rPr>
              <w:t xml:space="preserve"> </w:t>
            </w:r>
            <w:r>
              <w:rPr>
                <w:color w:val="565656"/>
                <w:sz w:val="26"/>
                <w:szCs w:val="26"/>
                <w:shd w:val="clear" w:color="auto" w:fill="FEFEFE"/>
              </w:rPr>
              <w:t>to determine the basis for a solution (WATPPS61)</w:t>
            </w:r>
          </w:p>
          <w:p w14:paraId="0FFBAA0A" w14:textId="77777777" w:rsidR="00C8758E" w:rsidRDefault="00C8758E">
            <w:pPr>
              <w:rPr>
                <w:color w:val="565656"/>
                <w:sz w:val="26"/>
                <w:szCs w:val="26"/>
                <w:shd w:val="clear" w:color="auto" w:fill="FEFEFE"/>
              </w:rPr>
            </w:pPr>
          </w:p>
          <w:p w14:paraId="44B6FB67" w14:textId="77777777" w:rsidR="00C8758E" w:rsidRDefault="00E07B1C">
            <w:pPr>
              <w:rPr>
                <w:color w:val="565656"/>
                <w:sz w:val="26"/>
                <w:szCs w:val="26"/>
                <w:shd w:val="clear" w:color="auto" w:fill="FEFEFE"/>
              </w:rPr>
            </w:pPr>
            <w:r>
              <w:rPr>
                <w:color w:val="565656"/>
                <w:sz w:val="26"/>
                <w:szCs w:val="26"/>
                <w:shd w:val="clear" w:color="auto" w:fill="FEFEFE"/>
              </w:rPr>
              <w:t xml:space="preserve">Work independently, and collaboratively to manage projects, using digital technology and an iterative and collaborative approach. Considers time, cost, risk, safety, </w:t>
            </w:r>
            <w:hyperlink r:id="rId53">
              <w:r>
                <w:rPr>
                  <w:color w:val="215986"/>
                  <w:sz w:val="26"/>
                  <w:szCs w:val="26"/>
                  <w:shd w:val="clear" w:color="auto" w:fill="FEFEFE"/>
                </w:rPr>
                <w:t>production processes</w:t>
              </w:r>
            </w:hyperlink>
            <w:r>
              <w:rPr>
                <w:color w:val="565656"/>
                <w:sz w:val="26"/>
                <w:szCs w:val="26"/>
                <w:shd w:val="clear" w:color="auto" w:fill="FEFEFE"/>
              </w:rPr>
              <w:t xml:space="preserve">, </w:t>
            </w:r>
            <w:hyperlink r:id="rId54">
              <w:r>
                <w:rPr>
                  <w:color w:val="215986"/>
                  <w:sz w:val="26"/>
                  <w:szCs w:val="26"/>
                  <w:shd w:val="clear" w:color="auto" w:fill="FEFEFE"/>
                </w:rPr>
                <w:t>sustainability</w:t>
              </w:r>
            </w:hyperlink>
            <w:r>
              <w:rPr>
                <w:color w:val="565656"/>
                <w:sz w:val="26"/>
                <w:szCs w:val="26"/>
                <w:shd w:val="clear" w:color="auto" w:fill="FEFEFE"/>
              </w:rPr>
              <w:t xml:space="preserve"> and legal responsibilities (WATPPS68)</w:t>
            </w:r>
          </w:p>
        </w:tc>
        <w:tc>
          <w:tcPr>
            <w:tcW w:w="4364" w:type="dxa"/>
          </w:tcPr>
          <w:p w14:paraId="3AD779FB" w14:textId="77777777" w:rsidR="00C8758E" w:rsidRDefault="00E07B1C">
            <w:pPr>
              <w:rPr>
                <w:rFonts w:ascii="Calibri" w:eastAsia="Calibri" w:hAnsi="Calibri" w:cs="Calibri"/>
                <w:b/>
                <w:sz w:val="20"/>
                <w:szCs w:val="20"/>
              </w:rPr>
            </w:pPr>
            <w:r>
              <w:rPr>
                <w:color w:val="565656"/>
                <w:sz w:val="26"/>
                <w:szCs w:val="26"/>
                <w:shd w:val="clear" w:color="auto" w:fill="FEFEFE"/>
              </w:rPr>
              <w:t xml:space="preserve">Design possible solutions, analysing designs against </w:t>
            </w:r>
            <w:hyperlink r:id="rId55">
              <w:r>
                <w:rPr>
                  <w:color w:val="215986"/>
                  <w:sz w:val="26"/>
                  <w:szCs w:val="26"/>
                  <w:shd w:val="clear" w:color="auto" w:fill="FEFEFE"/>
                </w:rPr>
                <w:t>criteria</w:t>
              </w:r>
            </w:hyperlink>
            <w:r>
              <w:rPr>
                <w:color w:val="565656"/>
                <w:sz w:val="26"/>
                <w:szCs w:val="26"/>
                <w:shd w:val="clear" w:color="auto" w:fill="FEFEFE"/>
              </w:rPr>
              <w:t xml:space="preserve">, including </w:t>
            </w:r>
            <w:hyperlink r:id="rId56">
              <w:r>
                <w:rPr>
                  <w:color w:val="215986"/>
                  <w:sz w:val="26"/>
                  <w:szCs w:val="26"/>
                  <w:shd w:val="clear" w:color="auto" w:fill="FEFEFE"/>
                </w:rPr>
                <w:t>functionality</w:t>
              </w:r>
            </w:hyperlink>
            <w:r>
              <w:rPr>
                <w:color w:val="565656"/>
                <w:sz w:val="26"/>
                <w:szCs w:val="26"/>
                <w:shd w:val="clear" w:color="auto" w:fill="FEFEFE"/>
              </w:rPr>
              <w:t xml:space="preserve">, </w:t>
            </w:r>
            <w:hyperlink r:id="rId57">
              <w:r>
                <w:rPr>
                  <w:color w:val="215986"/>
                  <w:sz w:val="26"/>
                  <w:szCs w:val="26"/>
                  <w:shd w:val="clear" w:color="auto" w:fill="FEFEFE"/>
                </w:rPr>
                <w:t>accessibility</w:t>
              </w:r>
            </w:hyperlink>
            <w:r>
              <w:rPr>
                <w:color w:val="565656"/>
                <w:sz w:val="26"/>
                <w:szCs w:val="26"/>
                <w:shd w:val="clear" w:color="auto" w:fill="FEFEFE"/>
              </w:rPr>
              <w:t xml:space="preserve">, </w:t>
            </w:r>
            <w:hyperlink r:id="rId58">
              <w:r>
                <w:rPr>
                  <w:color w:val="215986"/>
                  <w:sz w:val="26"/>
                  <w:szCs w:val="26"/>
                  <w:shd w:val="clear" w:color="auto" w:fill="FEFEFE"/>
                </w:rPr>
                <w:t>usability</w:t>
              </w:r>
            </w:hyperlink>
            <w:r>
              <w:rPr>
                <w:color w:val="565656"/>
                <w:sz w:val="26"/>
                <w:szCs w:val="26"/>
                <w:shd w:val="clear" w:color="auto" w:fill="FEFEFE"/>
              </w:rPr>
              <w:t xml:space="preserve"> and </w:t>
            </w:r>
            <w:hyperlink r:id="rId59">
              <w:r>
                <w:rPr>
                  <w:color w:val="215986"/>
                  <w:sz w:val="26"/>
                  <w:szCs w:val="26"/>
                  <w:shd w:val="clear" w:color="auto" w:fill="FEFEFE"/>
                </w:rPr>
                <w:t>aesthetics</w:t>
              </w:r>
            </w:hyperlink>
            <w:r>
              <w:rPr>
                <w:color w:val="565656"/>
                <w:sz w:val="26"/>
                <w:szCs w:val="26"/>
                <w:shd w:val="clear" w:color="auto" w:fill="FEFEFE"/>
              </w:rPr>
              <w:t xml:space="preserve"> using appropriate technical terms and technology (WATPPS65)</w:t>
            </w:r>
          </w:p>
        </w:tc>
        <w:tc>
          <w:tcPr>
            <w:tcW w:w="4364" w:type="dxa"/>
          </w:tcPr>
          <w:p w14:paraId="776F6AAC" w14:textId="77777777" w:rsidR="00C8758E" w:rsidRDefault="00E07B1C">
            <w:pPr>
              <w:rPr>
                <w:color w:val="565656"/>
                <w:sz w:val="26"/>
                <w:szCs w:val="26"/>
                <w:shd w:val="clear" w:color="auto" w:fill="FEFEFE"/>
              </w:rPr>
            </w:pPr>
            <w:r>
              <w:rPr>
                <w:color w:val="565656"/>
                <w:sz w:val="26"/>
                <w:szCs w:val="26"/>
                <w:shd w:val="clear" w:color="auto" w:fill="FEFEFE"/>
              </w:rPr>
              <w:t xml:space="preserve">Select, </w:t>
            </w:r>
            <w:hyperlink r:id="rId60">
              <w:r>
                <w:rPr>
                  <w:color w:val="215986"/>
                  <w:sz w:val="26"/>
                  <w:szCs w:val="26"/>
                  <w:shd w:val="clear" w:color="auto" w:fill="FEFEFE"/>
                </w:rPr>
                <w:t>justify</w:t>
              </w:r>
            </w:hyperlink>
            <w:r>
              <w:rPr>
                <w:color w:val="565656"/>
                <w:sz w:val="26"/>
                <w:szCs w:val="26"/>
                <w:shd w:val="clear" w:color="auto" w:fill="FEFEFE"/>
              </w:rPr>
              <w:t xml:space="preserve">, and safely implement and test appropriate </w:t>
            </w:r>
            <w:hyperlink r:id="rId61">
              <w:r>
                <w:rPr>
                  <w:color w:val="215986"/>
                  <w:sz w:val="26"/>
                  <w:szCs w:val="26"/>
                  <w:shd w:val="clear" w:color="auto" w:fill="FEFEFE"/>
                </w:rPr>
                <w:t>technologies</w:t>
              </w:r>
            </w:hyperlink>
            <w:r>
              <w:rPr>
                <w:color w:val="565656"/>
                <w:sz w:val="26"/>
                <w:szCs w:val="26"/>
                <w:shd w:val="clear" w:color="auto" w:fill="FEFEFE"/>
              </w:rPr>
              <w:t xml:space="preserve"> and processes, to make solutions (WATPPS66)</w:t>
            </w:r>
          </w:p>
          <w:p w14:paraId="085C362F" w14:textId="77777777" w:rsidR="00C8758E" w:rsidRDefault="00C8758E">
            <w:pPr>
              <w:rPr>
                <w:color w:val="565656"/>
                <w:sz w:val="26"/>
                <w:szCs w:val="26"/>
                <w:shd w:val="clear" w:color="auto" w:fill="FEFEFE"/>
              </w:rPr>
            </w:pPr>
          </w:p>
          <w:p w14:paraId="5497598D" w14:textId="77777777" w:rsidR="00C8758E" w:rsidRDefault="00E07B1C">
            <w:pPr>
              <w:rPr>
                <w:color w:val="565656"/>
                <w:sz w:val="26"/>
                <w:szCs w:val="26"/>
                <w:shd w:val="clear" w:color="auto" w:fill="FEFEFE"/>
              </w:rPr>
            </w:pPr>
            <w:r>
              <w:rPr>
                <w:color w:val="565656"/>
                <w:sz w:val="26"/>
                <w:szCs w:val="26"/>
                <w:shd w:val="clear" w:color="auto" w:fill="FEFEFE"/>
              </w:rPr>
              <w:t xml:space="preserve">Investigate </w:t>
            </w:r>
            <w:hyperlink r:id="rId62">
              <w:r>
                <w:rPr>
                  <w:color w:val="215986"/>
                  <w:sz w:val="26"/>
                  <w:szCs w:val="26"/>
                  <w:shd w:val="clear" w:color="auto" w:fill="FEFEFE"/>
                </w:rPr>
                <w:t>components</w:t>
              </w:r>
            </w:hyperlink>
            <w:r>
              <w:rPr>
                <w:color w:val="565656"/>
                <w:sz w:val="26"/>
                <w:szCs w:val="26"/>
                <w:shd w:val="clear" w:color="auto" w:fill="FEFEFE"/>
              </w:rPr>
              <w:t xml:space="preserve">/resources to develop increasingly sophisticated solutions, identifying and considering associated </w:t>
            </w:r>
            <w:hyperlink r:id="rId63">
              <w:r>
                <w:rPr>
                  <w:color w:val="215986"/>
                  <w:sz w:val="26"/>
                  <w:szCs w:val="26"/>
                  <w:shd w:val="clear" w:color="auto" w:fill="FEFEFE"/>
                </w:rPr>
                <w:t>constraints</w:t>
              </w:r>
            </w:hyperlink>
            <w:r>
              <w:rPr>
                <w:color w:val="565656"/>
                <w:sz w:val="26"/>
                <w:szCs w:val="26"/>
                <w:shd w:val="clear" w:color="auto" w:fill="FEFEFE"/>
              </w:rPr>
              <w:t xml:space="preserve"> (WATPPS63)</w:t>
            </w:r>
          </w:p>
          <w:p w14:paraId="4D536411" w14:textId="77777777" w:rsidR="00C8758E" w:rsidRDefault="00C8758E">
            <w:pPr>
              <w:rPr>
                <w:color w:val="565656"/>
                <w:sz w:val="26"/>
                <w:szCs w:val="26"/>
                <w:shd w:val="clear" w:color="auto" w:fill="FEFEFE"/>
              </w:rPr>
            </w:pPr>
          </w:p>
          <w:p w14:paraId="1332C4F5" w14:textId="77777777" w:rsidR="00C8758E" w:rsidRDefault="00E07B1C">
            <w:pPr>
              <w:rPr>
                <w:color w:val="565656"/>
                <w:sz w:val="26"/>
                <w:szCs w:val="26"/>
                <w:shd w:val="clear" w:color="auto" w:fill="FEFEFE"/>
              </w:rPr>
            </w:pPr>
            <w:r>
              <w:rPr>
                <w:color w:val="565656"/>
                <w:sz w:val="26"/>
                <w:szCs w:val="26"/>
                <w:shd w:val="clear" w:color="auto" w:fill="FEFEFE"/>
              </w:rPr>
              <w:t xml:space="preserve">Design possible solutions, analysing designs against </w:t>
            </w:r>
            <w:hyperlink r:id="rId64">
              <w:r>
                <w:rPr>
                  <w:color w:val="215986"/>
                  <w:sz w:val="26"/>
                  <w:szCs w:val="26"/>
                  <w:shd w:val="clear" w:color="auto" w:fill="FEFEFE"/>
                </w:rPr>
                <w:t>criteria</w:t>
              </w:r>
            </w:hyperlink>
            <w:r>
              <w:rPr>
                <w:color w:val="565656"/>
                <w:sz w:val="26"/>
                <w:szCs w:val="26"/>
                <w:shd w:val="clear" w:color="auto" w:fill="FEFEFE"/>
              </w:rPr>
              <w:t xml:space="preserve">, including </w:t>
            </w:r>
            <w:hyperlink r:id="rId65">
              <w:r>
                <w:rPr>
                  <w:color w:val="215986"/>
                  <w:sz w:val="26"/>
                  <w:szCs w:val="26"/>
                  <w:shd w:val="clear" w:color="auto" w:fill="FEFEFE"/>
                </w:rPr>
                <w:t>functionality</w:t>
              </w:r>
            </w:hyperlink>
            <w:r>
              <w:rPr>
                <w:color w:val="565656"/>
                <w:sz w:val="26"/>
                <w:szCs w:val="26"/>
                <w:shd w:val="clear" w:color="auto" w:fill="FEFEFE"/>
              </w:rPr>
              <w:t xml:space="preserve">, </w:t>
            </w:r>
            <w:hyperlink r:id="rId66">
              <w:r>
                <w:rPr>
                  <w:color w:val="215986"/>
                  <w:sz w:val="26"/>
                  <w:szCs w:val="26"/>
                  <w:shd w:val="clear" w:color="auto" w:fill="FEFEFE"/>
                </w:rPr>
                <w:t>accessibility</w:t>
              </w:r>
            </w:hyperlink>
            <w:r>
              <w:rPr>
                <w:color w:val="565656"/>
                <w:sz w:val="26"/>
                <w:szCs w:val="26"/>
                <w:shd w:val="clear" w:color="auto" w:fill="FEFEFE"/>
              </w:rPr>
              <w:t xml:space="preserve">, </w:t>
            </w:r>
            <w:hyperlink r:id="rId67">
              <w:r>
                <w:rPr>
                  <w:color w:val="215986"/>
                  <w:sz w:val="26"/>
                  <w:szCs w:val="26"/>
                  <w:shd w:val="clear" w:color="auto" w:fill="FEFEFE"/>
                </w:rPr>
                <w:t>usability</w:t>
              </w:r>
            </w:hyperlink>
            <w:r>
              <w:rPr>
                <w:color w:val="565656"/>
                <w:sz w:val="26"/>
                <w:szCs w:val="26"/>
                <w:shd w:val="clear" w:color="auto" w:fill="FEFEFE"/>
              </w:rPr>
              <w:t xml:space="preserve"> and </w:t>
            </w:r>
            <w:hyperlink r:id="rId68">
              <w:r>
                <w:rPr>
                  <w:color w:val="215986"/>
                  <w:sz w:val="26"/>
                  <w:szCs w:val="26"/>
                  <w:shd w:val="clear" w:color="auto" w:fill="FEFEFE"/>
                </w:rPr>
                <w:t>aesthetics</w:t>
              </w:r>
            </w:hyperlink>
            <w:r>
              <w:rPr>
                <w:color w:val="565656"/>
                <w:sz w:val="26"/>
                <w:szCs w:val="26"/>
                <w:shd w:val="clear" w:color="auto" w:fill="FEFEFE"/>
              </w:rPr>
              <w:t xml:space="preserve"> using appropriate technical terms and technology (WATPPS65)</w:t>
            </w:r>
          </w:p>
        </w:tc>
        <w:tc>
          <w:tcPr>
            <w:tcW w:w="4364" w:type="dxa"/>
          </w:tcPr>
          <w:p w14:paraId="1DBAAA3F" w14:textId="77777777" w:rsidR="00C8758E" w:rsidRDefault="00E07B1C">
            <w:pPr>
              <w:rPr>
                <w:rFonts w:ascii="Calibri" w:eastAsia="Calibri" w:hAnsi="Calibri" w:cs="Calibri"/>
                <w:sz w:val="20"/>
                <w:szCs w:val="20"/>
              </w:rPr>
            </w:pPr>
            <w:r>
              <w:rPr>
                <w:color w:val="565656"/>
                <w:sz w:val="26"/>
                <w:szCs w:val="26"/>
                <w:shd w:val="clear" w:color="auto" w:fill="FEFEFE"/>
              </w:rPr>
              <w:t xml:space="preserve">Analyse </w:t>
            </w:r>
            <w:hyperlink r:id="rId69">
              <w:r>
                <w:rPr>
                  <w:color w:val="215986"/>
                  <w:sz w:val="26"/>
                  <w:szCs w:val="26"/>
                  <w:shd w:val="clear" w:color="auto" w:fill="FEFEFE"/>
                </w:rPr>
                <w:t>design processes</w:t>
              </w:r>
            </w:hyperlink>
            <w:r>
              <w:rPr>
                <w:color w:val="565656"/>
                <w:sz w:val="26"/>
                <w:szCs w:val="26"/>
                <w:shd w:val="clear" w:color="auto" w:fill="FEFEFE"/>
              </w:rPr>
              <w:t xml:space="preserve"> and solutions against student developed </w:t>
            </w:r>
            <w:hyperlink r:id="rId70">
              <w:r>
                <w:rPr>
                  <w:color w:val="215986"/>
                  <w:sz w:val="26"/>
                  <w:szCs w:val="26"/>
                  <w:shd w:val="clear" w:color="auto" w:fill="FEFEFE"/>
                </w:rPr>
                <w:t>criteria</w:t>
              </w:r>
            </w:hyperlink>
            <w:r>
              <w:rPr>
                <w:color w:val="565656"/>
                <w:sz w:val="26"/>
                <w:szCs w:val="26"/>
                <w:shd w:val="clear" w:color="auto" w:fill="FEFEFE"/>
              </w:rPr>
              <w:t xml:space="preserve"> (WATPPS67)</w:t>
            </w:r>
          </w:p>
        </w:tc>
      </w:tr>
    </w:tbl>
    <w:p w14:paraId="3A4FBB48" w14:textId="77777777" w:rsidR="00C8758E" w:rsidRDefault="00C8758E">
      <w:pPr>
        <w:spacing w:after="0" w:line="240" w:lineRule="auto"/>
        <w:rPr>
          <w:rFonts w:ascii="Calibri" w:eastAsia="Calibri" w:hAnsi="Calibri" w:cs="Calibri"/>
          <w:b/>
          <w:sz w:val="20"/>
          <w:szCs w:val="20"/>
        </w:rPr>
      </w:pPr>
    </w:p>
    <w:p w14:paraId="1FD09BD7" w14:textId="77777777" w:rsidR="00C8758E" w:rsidRDefault="00C8758E">
      <w:pPr>
        <w:spacing w:after="0" w:line="240" w:lineRule="auto"/>
        <w:rPr>
          <w:rFonts w:ascii="Calibri" w:eastAsia="Calibri" w:hAnsi="Calibri" w:cs="Calibri"/>
          <w:b/>
          <w:sz w:val="20"/>
          <w:szCs w:val="20"/>
        </w:rPr>
      </w:pPr>
    </w:p>
    <w:p w14:paraId="5928A6C1" w14:textId="643192FF" w:rsidR="00C8758E" w:rsidRDefault="00C8758E" w:rsidP="00A76775">
      <w:pPr>
        <w:rPr>
          <w:rFonts w:ascii="Calibri" w:eastAsia="Calibri" w:hAnsi="Calibri" w:cs="Calibri"/>
          <w:b/>
          <w:sz w:val="20"/>
          <w:szCs w:val="20"/>
        </w:rPr>
      </w:pPr>
    </w:p>
    <w:p w14:paraId="07921DFF" w14:textId="77777777" w:rsidR="00C8758E" w:rsidRDefault="00C8758E">
      <w:pPr>
        <w:spacing w:after="0" w:line="240" w:lineRule="auto"/>
        <w:rPr>
          <w:rFonts w:ascii="Calibri" w:eastAsia="Calibri" w:hAnsi="Calibri" w:cs="Calibri"/>
          <w:b/>
          <w:sz w:val="20"/>
          <w:szCs w:val="20"/>
        </w:rPr>
      </w:pPr>
    </w:p>
    <w:sectPr w:rsidR="00C8758E">
      <w:headerReference w:type="default" r:id="rId71"/>
      <w:footerReference w:type="default" r:id="rId72"/>
      <w:headerReference w:type="first" r:id="rId73"/>
      <w:footerReference w:type="first" r:id="rId74"/>
      <w:pgSz w:w="23814" w:h="16839"/>
      <w:pgMar w:top="630" w:right="1134" w:bottom="851" w:left="851" w:header="17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8F446" w14:textId="77777777" w:rsidR="00C102A5" w:rsidRDefault="00C102A5">
      <w:pPr>
        <w:spacing w:after="0" w:line="240" w:lineRule="auto"/>
      </w:pPr>
      <w:r>
        <w:separator/>
      </w:r>
    </w:p>
  </w:endnote>
  <w:endnote w:type="continuationSeparator" w:id="0">
    <w:p w14:paraId="4B7FFDCD" w14:textId="77777777" w:rsidR="00C102A5" w:rsidRDefault="00C10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Roboto">
    <w:altName w:val="Times New Roman"/>
    <w:charset w:val="00"/>
    <w:family w:val="auto"/>
    <w:pitch w:val="default"/>
  </w:font>
  <w:font w:name="Proxima Nova">
    <w:altName w:val="Times New Roman"/>
    <w:charset w:val="00"/>
    <w:family w:val="auto"/>
    <w:pitch w:val="default"/>
  </w:font>
  <w:font w:name="Quattrocento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AC2FB" w14:textId="77777777" w:rsidR="00C102A5" w:rsidRDefault="00C102A5">
    <w:pPr>
      <w:widowControl w:val="0"/>
      <w:pBdr>
        <w:top w:val="nil"/>
        <w:left w:val="nil"/>
        <w:bottom w:val="nil"/>
        <w:right w:val="nil"/>
        <w:between w:val="nil"/>
      </w:pBdr>
      <w:spacing w:after="0"/>
      <w:rPr>
        <w:color w:val="999999"/>
        <w:sz w:val="18"/>
        <w:szCs w:val="18"/>
      </w:rPr>
    </w:pPr>
  </w:p>
  <w:tbl>
    <w:tblPr>
      <w:tblStyle w:val="a5"/>
      <w:tblW w:w="28611" w:type="dxa"/>
      <w:tblBorders>
        <w:top w:val="nil"/>
        <w:left w:val="nil"/>
        <w:bottom w:val="nil"/>
        <w:right w:val="nil"/>
        <w:insideH w:val="nil"/>
        <w:insideV w:val="nil"/>
      </w:tblBorders>
      <w:tblLayout w:type="fixed"/>
      <w:tblLook w:val="0400" w:firstRow="0" w:lastRow="0" w:firstColumn="0" w:lastColumn="0" w:noHBand="0" w:noVBand="1"/>
    </w:tblPr>
    <w:tblGrid>
      <w:gridCol w:w="9900"/>
      <w:gridCol w:w="18711"/>
    </w:tblGrid>
    <w:tr w:rsidR="00C102A5" w14:paraId="5D360AF2" w14:textId="77777777">
      <w:trPr>
        <w:trHeight w:val="700"/>
      </w:trPr>
      <w:tc>
        <w:tcPr>
          <w:tcW w:w="9900" w:type="dxa"/>
          <w:vAlign w:val="center"/>
        </w:tcPr>
        <w:p w14:paraId="6307125D" w14:textId="77777777" w:rsidR="00C102A5" w:rsidRDefault="00C102A5">
          <w:pPr>
            <w:rPr>
              <w:color w:val="1F497D"/>
              <w:sz w:val="18"/>
              <w:szCs w:val="18"/>
            </w:rPr>
          </w:pPr>
          <w:r>
            <w:rPr>
              <w:color w:val="1F497D"/>
              <w:sz w:val="18"/>
              <w:szCs w:val="18"/>
            </w:rPr>
            <w:t xml:space="preserve">Mapping template </w:t>
          </w:r>
          <w:r>
            <w:rPr>
              <w:rFonts w:ascii="Quattrocento Sans" w:eastAsia="Quattrocento Sans" w:hAnsi="Quattrocento Sans" w:cs="Quattrocento Sans"/>
              <w:color w:val="1F497D"/>
              <w:sz w:val="18"/>
              <w:szCs w:val="18"/>
            </w:rPr>
            <w:t>©</w:t>
          </w:r>
          <w:r>
            <w:rPr>
              <w:color w:val="1F497D"/>
              <w:sz w:val="18"/>
              <w:szCs w:val="18"/>
            </w:rPr>
            <w:t xml:space="preserve"> Victorian Curriculum and Assessment Authority (VCAA). </w:t>
          </w:r>
          <w:hyperlink r:id="rId1">
            <w:r>
              <w:rPr>
                <w:color w:val="0000FF"/>
                <w:sz w:val="18"/>
                <w:szCs w:val="18"/>
                <w:u w:val="single"/>
              </w:rPr>
              <w:t>Creative Commons BY-NC-SA 3.0 AU</w:t>
            </w:r>
          </w:hyperlink>
          <w:r>
            <w:rPr>
              <w:color w:val="1F497D"/>
              <w:sz w:val="18"/>
              <w:szCs w:val="18"/>
            </w:rPr>
            <w:t>.</w:t>
          </w:r>
        </w:p>
        <w:p w14:paraId="21586B4E" w14:textId="77777777" w:rsidR="00C102A5" w:rsidRDefault="00C102A5">
          <w:pPr>
            <w:pBdr>
              <w:top w:val="nil"/>
              <w:left w:val="nil"/>
              <w:bottom w:val="nil"/>
              <w:right w:val="nil"/>
              <w:between w:val="nil"/>
            </w:pBdr>
            <w:spacing w:before="120"/>
            <w:rPr>
              <w:sz w:val="16"/>
              <w:szCs w:val="16"/>
            </w:rPr>
          </w:pPr>
        </w:p>
      </w:tc>
      <w:tc>
        <w:tcPr>
          <w:tcW w:w="18711" w:type="dxa"/>
          <w:vAlign w:val="center"/>
        </w:tcPr>
        <w:p w14:paraId="581949EE" w14:textId="3C5058AE" w:rsidR="00C102A5" w:rsidRDefault="00C102A5">
          <w:pPr>
            <w:pBdr>
              <w:top w:val="nil"/>
              <w:left w:val="nil"/>
              <w:bottom w:val="nil"/>
              <w:right w:val="nil"/>
              <w:between w:val="nil"/>
            </w:pBdr>
            <w:spacing w:before="120"/>
            <w:jc w:val="center"/>
            <w:rPr>
              <w:sz w:val="16"/>
              <w:szCs w:val="16"/>
            </w:rPr>
          </w:pPr>
          <w:r>
            <w:rPr>
              <w:sz w:val="16"/>
              <w:szCs w:val="16"/>
            </w:rPr>
            <w:t xml:space="preserve">Page </w:t>
          </w:r>
          <w:r>
            <w:rPr>
              <w:sz w:val="16"/>
              <w:szCs w:val="16"/>
            </w:rPr>
            <w:fldChar w:fldCharType="begin"/>
          </w:r>
          <w:r>
            <w:rPr>
              <w:sz w:val="16"/>
              <w:szCs w:val="16"/>
            </w:rPr>
            <w:instrText>PAGE</w:instrText>
          </w:r>
          <w:r>
            <w:rPr>
              <w:sz w:val="16"/>
              <w:szCs w:val="16"/>
            </w:rPr>
            <w:fldChar w:fldCharType="separate"/>
          </w:r>
          <w:r w:rsidR="00A76775">
            <w:rPr>
              <w:noProof/>
              <w:sz w:val="16"/>
              <w:szCs w:val="16"/>
            </w:rPr>
            <w:t>2</w:t>
          </w:r>
          <w:r>
            <w:rPr>
              <w:sz w:val="16"/>
              <w:szCs w:val="16"/>
            </w:rPr>
            <w:fldChar w:fldCharType="end"/>
          </w:r>
        </w:p>
      </w:tc>
    </w:tr>
  </w:tbl>
  <w:p w14:paraId="7D4EDDCC" w14:textId="77777777" w:rsidR="00C102A5" w:rsidRDefault="00C102A5">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D4745" w14:textId="77777777" w:rsidR="00C102A5" w:rsidRDefault="00C102A5">
    <w:pPr>
      <w:widowControl w:val="0"/>
      <w:pBdr>
        <w:top w:val="nil"/>
        <w:left w:val="nil"/>
        <w:bottom w:val="nil"/>
        <w:right w:val="nil"/>
        <w:between w:val="nil"/>
      </w:pBdr>
      <w:spacing w:after="0"/>
      <w:rPr>
        <w:b/>
        <w:color w:val="0099E3"/>
        <w:sz w:val="48"/>
        <w:szCs w:val="48"/>
      </w:rPr>
    </w:pPr>
  </w:p>
  <w:tbl>
    <w:tblPr>
      <w:tblStyle w:val="a6"/>
      <w:tblW w:w="27734" w:type="dxa"/>
      <w:tblInd w:w="-459" w:type="dxa"/>
      <w:tblBorders>
        <w:top w:val="nil"/>
        <w:left w:val="nil"/>
        <w:bottom w:val="nil"/>
        <w:right w:val="nil"/>
        <w:insideH w:val="nil"/>
        <w:insideV w:val="nil"/>
      </w:tblBorders>
      <w:tblLayout w:type="fixed"/>
      <w:tblLook w:val="0400" w:firstRow="0" w:lastRow="0" w:firstColumn="0" w:lastColumn="0" w:noHBand="0" w:noVBand="1"/>
    </w:tblPr>
    <w:tblGrid>
      <w:gridCol w:w="12519"/>
      <w:gridCol w:w="7607"/>
      <w:gridCol w:w="7608"/>
    </w:tblGrid>
    <w:tr w:rsidR="00C102A5" w14:paraId="1BE8550E" w14:textId="77777777">
      <w:trPr>
        <w:trHeight w:val="700"/>
      </w:trPr>
      <w:tc>
        <w:tcPr>
          <w:tcW w:w="12519" w:type="dxa"/>
          <w:vAlign w:val="center"/>
        </w:tcPr>
        <w:p w14:paraId="75C4141B" w14:textId="77777777" w:rsidR="00C102A5" w:rsidRDefault="00C102A5">
          <w:pPr>
            <w:rPr>
              <w:color w:val="1F497D"/>
              <w:sz w:val="18"/>
              <w:szCs w:val="18"/>
            </w:rPr>
          </w:pPr>
          <w:r>
            <w:rPr>
              <w:color w:val="1F497D"/>
              <w:sz w:val="18"/>
              <w:szCs w:val="18"/>
            </w:rPr>
            <w:t xml:space="preserve">Mapping template </w:t>
          </w:r>
          <w:r>
            <w:rPr>
              <w:rFonts w:ascii="Quattrocento Sans" w:eastAsia="Quattrocento Sans" w:hAnsi="Quattrocento Sans" w:cs="Quattrocento Sans"/>
              <w:color w:val="1F497D"/>
              <w:sz w:val="18"/>
              <w:szCs w:val="18"/>
            </w:rPr>
            <w:t>©</w:t>
          </w:r>
          <w:r>
            <w:rPr>
              <w:color w:val="1F497D"/>
              <w:sz w:val="18"/>
              <w:szCs w:val="18"/>
            </w:rPr>
            <w:t xml:space="preserve"> Victorian Curriculum and Assessment Authority (VCAA). </w:t>
          </w:r>
          <w:hyperlink r:id="rId1">
            <w:r>
              <w:rPr>
                <w:color w:val="0000FF"/>
                <w:sz w:val="18"/>
                <w:szCs w:val="18"/>
                <w:u w:val="single"/>
              </w:rPr>
              <w:t>Creative Commons BY-NC-SA 3.0 AU</w:t>
            </w:r>
          </w:hyperlink>
          <w:r>
            <w:rPr>
              <w:color w:val="1F497D"/>
              <w:sz w:val="18"/>
              <w:szCs w:val="18"/>
            </w:rPr>
            <w:t>.</w:t>
          </w:r>
        </w:p>
        <w:p w14:paraId="7E443B2D" w14:textId="77777777" w:rsidR="00C102A5" w:rsidRDefault="00C102A5">
          <w:pPr>
            <w:pBdr>
              <w:top w:val="nil"/>
              <w:left w:val="nil"/>
              <w:bottom w:val="nil"/>
              <w:right w:val="nil"/>
              <w:between w:val="nil"/>
            </w:pBdr>
            <w:spacing w:before="120"/>
            <w:rPr>
              <w:color w:val="999999"/>
              <w:sz w:val="16"/>
              <w:szCs w:val="16"/>
            </w:rPr>
          </w:pPr>
        </w:p>
      </w:tc>
      <w:tc>
        <w:tcPr>
          <w:tcW w:w="7607" w:type="dxa"/>
          <w:vAlign w:val="center"/>
        </w:tcPr>
        <w:p w14:paraId="1A9F38CB" w14:textId="77777777" w:rsidR="00C102A5" w:rsidRDefault="00C102A5">
          <w:pPr>
            <w:pBdr>
              <w:top w:val="nil"/>
              <w:left w:val="nil"/>
              <w:bottom w:val="nil"/>
              <w:right w:val="nil"/>
              <w:between w:val="nil"/>
            </w:pBdr>
            <w:spacing w:before="120" w:after="120" w:line="280" w:lineRule="auto"/>
            <w:jc w:val="center"/>
            <w:rPr>
              <w:sz w:val="18"/>
              <w:szCs w:val="18"/>
            </w:rPr>
          </w:pPr>
        </w:p>
      </w:tc>
      <w:tc>
        <w:tcPr>
          <w:tcW w:w="7608" w:type="dxa"/>
          <w:vAlign w:val="center"/>
        </w:tcPr>
        <w:p w14:paraId="69527891" w14:textId="77777777" w:rsidR="00C102A5" w:rsidRDefault="00C102A5">
          <w:pPr>
            <w:pBdr>
              <w:top w:val="nil"/>
              <w:left w:val="nil"/>
              <w:bottom w:val="nil"/>
              <w:right w:val="nil"/>
              <w:between w:val="nil"/>
            </w:pBdr>
            <w:tabs>
              <w:tab w:val="right" w:pos="11340"/>
            </w:tabs>
            <w:spacing w:before="0"/>
            <w:jc w:val="right"/>
          </w:pPr>
        </w:p>
      </w:tc>
    </w:tr>
  </w:tbl>
  <w:p w14:paraId="3B13AFA9" w14:textId="77777777" w:rsidR="00C102A5" w:rsidRDefault="00C102A5">
    <w:pPr>
      <w:pBdr>
        <w:top w:val="nil"/>
        <w:left w:val="nil"/>
        <w:bottom w:val="nil"/>
        <w:right w:val="nil"/>
        <w:between w:val="nil"/>
      </w:pBdr>
      <w:tabs>
        <w:tab w:val="right" w:pos="1134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21F5C" w14:textId="77777777" w:rsidR="00C102A5" w:rsidRDefault="00C102A5">
      <w:pPr>
        <w:spacing w:after="0" w:line="240" w:lineRule="auto"/>
      </w:pPr>
      <w:r>
        <w:separator/>
      </w:r>
    </w:p>
  </w:footnote>
  <w:footnote w:type="continuationSeparator" w:id="0">
    <w:p w14:paraId="7BE1005E" w14:textId="77777777" w:rsidR="00C102A5" w:rsidRDefault="00C10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812F1" w14:textId="77777777" w:rsidR="00C102A5" w:rsidRDefault="00C102A5">
    <w:pPr>
      <w:pBdr>
        <w:top w:val="nil"/>
        <w:left w:val="nil"/>
        <w:bottom w:val="nil"/>
        <w:right w:val="nil"/>
        <w:between w:val="nil"/>
      </w:pBdr>
      <w:spacing w:before="120" w:after="120" w:line="240" w:lineRule="auto"/>
      <w:rPr>
        <w:color w:val="999999"/>
        <w:sz w:val="18"/>
        <w:szCs w:val="18"/>
      </w:rPr>
    </w:pPr>
    <w:r>
      <w:rPr>
        <w:b/>
        <w:color w:val="999999"/>
        <w:sz w:val="18"/>
        <w:szCs w:val="18"/>
      </w:rPr>
      <w:t>Digital Technologies – 9 and 10_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576A3" w14:textId="18C67AD8" w:rsidR="00C102A5" w:rsidRDefault="00C102A5">
    <w:pPr>
      <w:pBdr>
        <w:top w:val="nil"/>
        <w:left w:val="nil"/>
        <w:bottom w:val="nil"/>
        <w:right w:val="nil"/>
        <w:between w:val="nil"/>
      </w:pBdr>
      <w:tabs>
        <w:tab w:val="left" w:pos="18720"/>
      </w:tabs>
      <w:spacing w:after="0" w:line="560" w:lineRule="auto"/>
      <w:jc w:val="center"/>
      <w:rPr>
        <w:b/>
        <w:color w:val="0099E3"/>
        <w:sz w:val="48"/>
        <w:szCs w:val="48"/>
      </w:rPr>
    </w:pPr>
    <w:r>
      <w:rPr>
        <w:b/>
        <w:color w:val="0099E3"/>
        <w:sz w:val="28"/>
        <w:szCs w:val="28"/>
      </w:rPr>
      <w:t>Digital Technologies – 9 and 10: Collaboration and managing</w:t>
    </w:r>
    <w:r>
      <w:rPr>
        <w:b/>
        <w:color w:val="0099E3"/>
        <w:sz w:val="28"/>
        <w:szCs w:val="28"/>
      </w:rPr>
      <w:tab/>
    </w:r>
    <w:r>
      <w:rPr>
        <w:b/>
        <w:noProof/>
        <w:color w:val="0099E3"/>
        <w:sz w:val="48"/>
        <w:szCs w:val="48"/>
      </w:rPr>
      <w:drawing>
        <wp:inline distT="0" distB="0" distL="0" distR="0" wp14:anchorId="0730E52B" wp14:editId="79D45F76">
          <wp:extent cx="1165747" cy="306532"/>
          <wp:effectExtent l="0" t="0" r="0" b="0"/>
          <wp:docPr id="12"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
                  <a:srcRect/>
                  <a:stretch>
                    <a:fillRect/>
                  </a:stretch>
                </pic:blipFill>
                <pic:spPr>
                  <a:xfrm>
                    <a:off x="0" y="0"/>
                    <a:ext cx="1165747" cy="30653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434D"/>
    <w:multiLevelType w:val="multilevel"/>
    <w:tmpl w:val="5B02D27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7753DAF"/>
    <w:multiLevelType w:val="multilevel"/>
    <w:tmpl w:val="4F7EFFA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167D7432"/>
    <w:multiLevelType w:val="multilevel"/>
    <w:tmpl w:val="F9DAA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AF16A9"/>
    <w:multiLevelType w:val="multilevel"/>
    <w:tmpl w:val="1AAA55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F03DF1"/>
    <w:multiLevelType w:val="multilevel"/>
    <w:tmpl w:val="F62CB1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10C535B"/>
    <w:multiLevelType w:val="multilevel"/>
    <w:tmpl w:val="44606C0A"/>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 w15:restartNumberingAfterBreak="0">
    <w:nsid w:val="32B03BEC"/>
    <w:multiLevelType w:val="multilevel"/>
    <w:tmpl w:val="0FD01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A453422"/>
    <w:multiLevelType w:val="multilevel"/>
    <w:tmpl w:val="68DEA4D4"/>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8" w15:restartNumberingAfterBreak="0">
    <w:nsid w:val="3FB95A70"/>
    <w:multiLevelType w:val="multilevel"/>
    <w:tmpl w:val="6E86909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9" w15:restartNumberingAfterBreak="0">
    <w:nsid w:val="4ADE5E64"/>
    <w:multiLevelType w:val="multilevel"/>
    <w:tmpl w:val="CA06D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8F50286"/>
    <w:multiLevelType w:val="multilevel"/>
    <w:tmpl w:val="026A07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BC825F4"/>
    <w:multiLevelType w:val="multilevel"/>
    <w:tmpl w:val="8D1040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D6F7F0F"/>
    <w:multiLevelType w:val="multilevel"/>
    <w:tmpl w:val="6AF220C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3" w15:restartNumberingAfterBreak="0">
    <w:nsid w:val="7058257D"/>
    <w:multiLevelType w:val="multilevel"/>
    <w:tmpl w:val="B02AC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31F2BA2"/>
    <w:multiLevelType w:val="multilevel"/>
    <w:tmpl w:val="49EC571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5" w15:restartNumberingAfterBreak="0">
    <w:nsid w:val="788716FB"/>
    <w:multiLevelType w:val="multilevel"/>
    <w:tmpl w:val="82AA530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6" w15:restartNumberingAfterBreak="0">
    <w:nsid w:val="795E701E"/>
    <w:multiLevelType w:val="multilevel"/>
    <w:tmpl w:val="FFEA44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7E9204EE"/>
    <w:multiLevelType w:val="multilevel"/>
    <w:tmpl w:val="AF84F0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6"/>
  </w:num>
  <w:num w:numId="2">
    <w:abstractNumId w:val="4"/>
  </w:num>
  <w:num w:numId="3">
    <w:abstractNumId w:val="0"/>
  </w:num>
  <w:num w:numId="4">
    <w:abstractNumId w:val="14"/>
  </w:num>
  <w:num w:numId="5">
    <w:abstractNumId w:val="13"/>
  </w:num>
  <w:num w:numId="6">
    <w:abstractNumId w:val="9"/>
  </w:num>
  <w:num w:numId="7">
    <w:abstractNumId w:val="15"/>
  </w:num>
  <w:num w:numId="8">
    <w:abstractNumId w:val="6"/>
  </w:num>
  <w:num w:numId="9">
    <w:abstractNumId w:val="12"/>
  </w:num>
  <w:num w:numId="10">
    <w:abstractNumId w:val="1"/>
  </w:num>
  <w:num w:numId="11">
    <w:abstractNumId w:val="11"/>
  </w:num>
  <w:num w:numId="12">
    <w:abstractNumId w:val="3"/>
  </w:num>
  <w:num w:numId="13">
    <w:abstractNumId w:val="2"/>
  </w:num>
  <w:num w:numId="14">
    <w:abstractNumId w:val="10"/>
  </w:num>
  <w:num w:numId="15">
    <w:abstractNumId w:val="7"/>
  </w:num>
  <w:num w:numId="16">
    <w:abstractNumId w:val="17"/>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58E"/>
    <w:rsid w:val="0002700E"/>
    <w:rsid w:val="000307BB"/>
    <w:rsid w:val="000B691A"/>
    <w:rsid w:val="000D5F2A"/>
    <w:rsid w:val="00160047"/>
    <w:rsid w:val="002A1607"/>
    <w:rsid w:val="002D3B7C"/>
    <w:rsid w:val="002F1AAA"/>
    <w:rsid w:val="003049B7"/>
    <w:rsid w:val="00346C68"/>
    <w:rsid w:val="00465440"/>
    <w:rsid w:val="004667E6"/>
    <w:rsid w:val="00491BA4"/>
    <w:rsid w:val="004B7412"/>
    <w:rsid w:val="004F1AAB"/>
    <w:rsid w:val="0053359B"/>
    <w:rsid w:val="005664E4"/>
    <w:rsid w:val="00595A41"/>
    <w:rsid w:val="005C2254"/>
    <w:rsid w:val="005C5914"/>
    <w:rsid w:val="005C77FD"/>
    <w:rsid w:val="006A3F3A"/>
    <w:rsid w:val="006E1956"/>
    <w:rsid w:val="007242DD"/>
    <w:rsid w:val="007346E3"/>
    <w:rsid w:val="00751BE8"/>
    <w:rsid w:val="00753AE2"/>
    <w:rsid w:val="007621F6"/>
    <w:rsid w:val="007A0951"/>
    <w:rsid w:val="007E2A90"/>
    <w:rsid w:val="00846E11"/>
    <w:rsid w:val="008C367E"/>
    <w:rsid w:val="008D7960"/>
    <w:rsid w:val="009032F8"/>
    <w:rsid w:val="00910B9F"/>
    <w:rsid w:val="00914291"/>
    <w:rsid w:val="009239F6"/>
    <w:rsid w:val="00960FDF"/>
    <w:rsid w:val="009A1DEA"/>
    <w:rsid w:val="00A256BD"/>
    <w:rsid w:val="00A7280E"/>
    <w:rsid w:val="00A76775"/>
    <w:rsid w:val="00B0024F"/>
    <w:rsid w:val="00B75484"/>
    <w:rsid w:val="00C102A5"/>
    <w:rsid w:val="00C239EA"/>
    <w:rsid w:val="00C630C6"/>
    <w:rsid w:val="00C8758E"/>
    <w:rsid w:val="00C968CA"/>
    <w:rsid w:val="00D95580"/>
    <w:rsid w:val="00DF79BF"/>
    <w:rsid w:val="00E07B1C"/>
    <w:rsid w:val="00E149D5"/>
    <w:rsid w:val="00E4773B"/>
    <w:rsid w:val="00E80025"/>
    <w:rsid w:val="00EC027A"/>
    <w:rsid w:val="00ED58BA"/>
    <w:rsid w:val="00F3384D"/>
    <w:rsid w:val="00F368E0"/>
    <w:rsid w:val="00FB2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54FE9"/>
  <w15:docId w15:val="{07147DA7-881D-427F-897E-50AB98BD2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0072AA"/>
      <w:sz w:val="32"/>
      <w:szCs w:val="32"/>
    </w:rPr>
  </w:style>
  <w:style w:type="paragraph" w:styleId="Heading2">
    <w:name w:val="heading 2"/>
    <w:basedOn w:val="Normal"/>
    <w:next w:val="Normal"/>
    <w:pPr>
      <w:keepNext/>
      <w:keepLines/>
      <w:spacing w:before="40" w:after="0"/>
      <w:outlineLvl w:val="1"/>
    </w:pPr>
    <w:rPr>
      <w:color w:val="0072AA"/>
      <w:sz w:val="26"/>
      <w:szCs w:val="26"/>
    </w:rPr>
  </w:style>
  <w:style w:type="paragraph" w:styleId="Heading3">
    <w:name w:val="heading 3"/>
    <w:basedOn w:val="Normal"/>
    <w:next w:val="Normal"/>
    <w:pPr>
      <w:keepNext/>
      <w:keepLines/>
      <w:spacing w:before="40" w:after="0"/>
      <w:outlineLvl w:val="2"/>
    </w:pPr>
    <w:rPr>
      <w:color w:val="004C71"/>
      <w:sz w:val="24"/>
      <w:szCs w:val="24"/>
    </w:rPr>
  </w:style>
  <w:style w:type="paragraph" w:styleId="Heading4">
    <w:name w:val="heading 4"/>
    <w:basedOn w:val="Normal"/>
    <w:next w:val="Normal"/>
    <w:pPr>
      <w:keepNext/>
      <w:keepLines/>
      <w:spacing w:before="200" w:after="0"/>
      <w:outlineLvl w:val="3"/>
    </w:pPr>
    <w:rPr>
      <w:b/>
      <w:i/>
      <w:color w:val="0099E3"/>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before="40" w:after="0" w:line="240" w:lineRule="auto"/>
    </w:pPr>
    <w:rPr>
      <w:color w:val="000000"/>
    </w:rPr>
    <w:tblPr>
      <w:tblStyleRowBandSize w:val="1"/>
      <w:tblStyleColBandSize w:val="1"/>
      <w:tblCellMar>
        <w:left w:w="115" w:type="dxa"/>
        <w:right w:w="115" w:type="dxa"/>
      </w:tblCellMar>
    </w:tblPr>
    <w:tcPr>
      <w:shd w:val="clear" w:color="auto" w:fill="auto"/>
    </w:tcPr>
  </w:style>
  <w:style w:type="table" w:customStyle="1" w:styleId="a0">
    <w:basedOn w:val="TableNormal"/>
    <w:pPr>
      <w:spacing w:before="40" w:after="0" w:line="240" w:lineRule="auto"/>
    </w:pPr>
    <w:rPr>
      <w:color w:val="000000"/>
    </w:rPr>
    <w:tblPr>
      <w:tblStyleRowBandSize w:val="1"/>
      <w:tblStyleColBandSize w:val="1"/>
      <w:tblCellMar>
        <w:left w:w="115" w:type="dxa"/>
        <w:right w:w="115" w:type="dxa"/>
      </w:tblCellMar>
    </w:tblPr>
    <w:tcPr>
      <w:shd w:val="clear" w:color="auto" w:fill="auto"/>
    </w:tcPr>
  </w:style>
  <w:style w:type="table" w:customStyle="1" w:styleId="a1">
    <w:basedOn w:val="TableNormal"/>
    <w:pPr>
      <w:spacing w:before="40" w:after="0" w:line="240" w:lineRule="auto"/>
    </w:pPr>
    <w:rPr>
      <w:color w:val="000000"/>
    </w:rPr>
    <w:tblPr>
      <w:tblStyleRowBandSize w:val="1"/>
      <w:tblStyleColBandSize w:val="1"/>
      <w:tblCellMar>
        <w:left w:w="115" w:type="dxa"/>
        <w:right w:w="115" w:type="dxa"/>
      </w:tblCellMar>
    </w:tblPr>
    <w:tcPr>
      <w:shd w:val="clear" w:color="auto" w:fill="auto"/>
    </w:tcPr>
  </w:style>
  <w:style w:type="table" w:customStyle="1" w:styleId="a2">
    <w:basedOn w:val="TableNormal"/>
    <w:pPr>
      <w:spacing w:before="40" w:after="0" w:line="240" w:lineRule="auto"/>
    </w:pPr>
    <w:rPr>
      <w:color w:val="000000"/>
    </w:rPr>
    <w:tblPr>
      <w:tblStyleRowBandSize w:val="1"/>
      <w:tblStyleColBandSize w:val="1"/>
      <w:tblCellMar>
        <w:left w:w="115" w:type="dxa"/>
        <w:right w:w="115" w:type="dxa"/>
      </w:tblCellMar>
    </w:tblPr>
    <w:tcPr>
      <w:shd w:val="clear" w:color="auto" w:fill="auto"/>
    </w:tcPr>
  </w:style>
  <w:style w:type="table" w:customStyle="1" w:styleId="a3">
    <w:basedOn w:val="TableNormal"/>
    <w:pPr>
      <w:spacing w:before="40" w:after="0" w:line="240" w:lineRule="auto"/>
    </w:pPr>
    <w:rPr>
      <w:color w:val="000000"/>
    </w:rPr>
    <w:tblPr>
      <w:tblStyleRowBandSize w:val="1"/>
      <w:tblStyleColBandSize w:val="1"/>
      <w:tblCellMar>
        <w:left w:w="115" w:type="dxa"/>
        <w:right w:w="115" w:type="dxa"/>
      </w:tblCellMar>
    </w:tblPr>
    <w:tcPr>
      <w:shd w:val="clear" w:color="auto" w:fill="auto"/>
    </w:tc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pPr>
      <w:spacing w:before="40" w:after="0" w:line="240" w:lineRule="auto"/>
    </w:pPr>
    <w:rPr>
      <w:color w:val="000000"/>
    </w:rPr>
    <w:tblPr>
      <w:tblStyleRowBandSize w:val="1"/>
      <w:tblStyleColBandSize w:val="1"/>
      <w:tblCellMar>
        <w:left w:w="0" w:type="dxa"/>
        <w:right w:w="0" w:type="dxa"/>
      </w:tblCellMar>
    </w:tblPr>
    <w:tcPr>
      <w:shd w:val="clear" w:color="auto" w:fill="auto"/>
    </w:tcPr>
  </w:style>
  <w:style w:type="table" w:customStyle="1" w:styleId="a6">
    <w:basedOn w:val="TableNormal"/>
    <w:pPr>
      <w:spacing w:before="40" w:after="0" w:line="240" w:lineRule="auto"/>
    </w:pPr>
    <w:rPr>
      <w:color w:val="000000"/>
    </w:rPr>
    <w:tblPr>
      <w:tblStyleRowBandSize w:val="1"/>
      <w:tblStyleColBandSize w:val="1"/>
      <w:tblCellMar>
        <w:left w:w="115" w:type="dxa"/>
        <w:right w:w="115" w:type="dxa"/>
      </w:tblCellMar>
    </w:tblPr>
    <w:tcPr>
      <w:shd w:val="clear" w:color="auto" w:fill="auto"/>
    </w:tc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07B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B1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368E0"/>
    <w:rPr>
      <w:b/>
      <w:bCs/>
    </w:rPr>
  </w:style>
  <w:style w:type="character" w:customStyle="1" w:styleId="CommentSubjectChar">
    <w:name w:val="Comment Subject Char"/>
    <w:basedOn w:val="CommentTextChar"/>
    <w:link w:val="CommentSubject"/>
    <w:uiPriority w:val="99"/>
    <w:semiHidden/>
    <w:rsid w:val="00F368E0"/>
    <w:rPr>
      <w:b/>
      <w:bCs/>
      <w:sz w:val="20"/>
      <w:szCs w:val="20"/>
    </w:rPr>
  </w:style>
  <w:style w:type="character" w:styleId="Hyperlink">
    <w:name w:val="Hyperlink"/>
    <w:basedOn w:val="DefaultParagraphFont"/>
    <w:uiPriority w:val="99"/>
    <w:unhideWhenUsed/>
    <w:rsid w:val="00F368E0"/>
    <w:rPr>
      <w:color w:val="0000FF" w:themeColor="hyperlink"/>
      <w:u w:val="single"/>
    </w:rPr>
  </w:style>
  <w:style w:type="paragraph" w:styleId="Header">
    <w:name w:val="header"/>
    <w:basedOn w:val="Normal"/>
    <w:link w:val="HeaderChar"/>
    <w:uiPriority w:val="99"/>
    <w:unhideWhenUsed/>
    <w:rsid w:val="00F368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8E0"/>
  </w:style>
  <w:style w:type="paragraph" w:styleId="Footer">
    <w:name w:val="footer"/>
    <w:basedOn w:val="Normal"/>
    <w:link w:val="FooterChar"/>
    <w:uiPriority w:val="99"/>
    <w:unhideWhenUsed/>
    <w:rsid w:val="00F368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8E0"/>
  </w:style>
  <w:style w:type="character" w:styleId="FollowedHyperlink">
    <w:name w:val="FollowedHyperlink"/>
    <w:basedOn w:val="DefaultParagraphFont"/>
    <w:uiPriority w:val="99"/>
    <w:semiHidden/>
    <w:unhideWhenUsed/>
    <w:rsid w:val="000307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039224">
      <w:bodyDiv w:val="1"/>
      <w:marLeft w:val="0"/>
      <w:marRight w:val="0"/>
      <w:marTop w:val="0"/>
      <w:marBottom w:val="0"/>
      <w:divBdr>
        <w:top w:val="none" w:sz="0" w:space="0" w:color="auto"/>
        <w:left w:val="none" w:sz="0" w:space="0" w:color="auto"/>
        <w:bottom w:val="none" w:sz="0" w:space="0" w:color="auto"/>
        <w:right w:val="none" w:sz="0" w:space="0" w:color="auto"/>
      </w:divBdr>
    </w:div>
    <w:div w:id="1813869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australiancurriculum.edu.au/Search/?q=ACTDIP043" TargetMode="External"/><Relationship Id="rId21" Type="http://schemas.openxmlformats.org/officeDocument/2006/relationships/hyperlink" Target="https://www.australiancurriculum.edu.au/Search/?q=ACTDIP044" TargetMode="External"/><Relationship Id="rId42" Type="http://schemas.openxmlformats.org/officeDocument/2006/relationships/hyperlink" Target="https://thimble.mozilla.org/en-US/anonymous/1ddef24e-cb42-4f72-aff0-3ba49f961ac8/33977" TargetMode="External"/><Relationship Id="rId47" Type="http://schemas.openxmlformats.org/officeDocument/2006/relationships/hyperlink" Target="https://k10outline.scsa.wa.edu.au/home/p-10-curriculum/curriculum-browser/syllabus/technologies-overview/glossary/accessibility" TargetMode="External"/><Relationship Id="rId63" Type="http://schemas.openxmlformats.org/officeDocument/2006/relationships/hyperlink" Target="https://k10outline.scsa.wa.edu.au/home/p-10-curriculum/curriculum-browser/syllabus/technologies-overview/glossary/constraints" TargetMode="External"/><Relationship Id="rId68" Type="http://schemas.openxmlformats.org/officeDocument/2006/relationships/hyperlink" Target="https://k10outline.scsa.wa.edu.au/home/p-10-curriculum/curriculum-browser/syllabus/technologies-overview/glossary/aesthetics" TargetMode="External"/><Relationship Id="rId2" Type="http://schemas.openxmlformats.org/officeDocument/2006/relationships/styles" Target="styles.xml"/><Relationship Id="rId16" Type="http://schemas.openxmlformats.org/officeDocument/2006/relationships/hyperlink" Target="https://www.australiancurriculum.edu.au/Search/?q=ACTDIP043" TargetMode="External"/><Relationship Id="rId29" Type="http://schemas.openxmlformats.org/officeDocument/2006/relationships/hyperlink" Target="https://australia.isidewith.com/polls" TargetMode="External"/><Relationship Id="rId11" Type="http://schemas.openxmlformats.org/officeDocument/2006/relationships/hyperlink" Target="http://www.australiancurriculum.edu.au/Curriculum/ContentDescription/ACAMAM076" TargetMode="External"/><Relationship Id="rId24" Type="http://schemas.openxmlformats.org/officeDocument/2006/relationships/hyperlink" Target="https://www.australiancurriculum.edu.au/Search/?q=ACTDIP041" TargetMode="External"/><Relationship Id="rId32" Type="http://schemas.openxmlformats.org/officeDocument/2006/relationships/hyperlink" Target="http://www.abc.net.au/news/2018-07-18/gray-andrews-cases-spotlight-on-afl-should-look-sendoff-options/9998670" TargetMode="External"/><Relationship Id="rId37" Type="http://schemas.openxmlformats.org/officeDocument/2006/relationships/hyperlink" Target="https://www.microsoft.com/en-au/education/products/onenote/default.aspx" TargetMode="External"/><Relationship Id="rId40" Type="http://schemas.openxmlformats.org/officeDocument/2006/relationships/hyperlink" Target="http://simitator.com/" TargetMode="External"/><Relationship Id="rId45" Type="http://schemas.openxmlformats.org/officeDocument/2006/relationships/hyperlink" Target="https://k10outline.scsa.wa.edu.au/home/p-10-curriculum/curriculum-browser/syllabus/technologies-overview/glossary/criteria" TargetMode="External"/><Relationship Id="rId53" Type="http://schemas.openxmlformats.org/officeDocument/2006/relationships/hyperlink" Target="https://k10outline.scsa.wa.edu.au/home/p-10-curriculum/curriculum-browser/syllabus/technologies-overview/glossary/production-process" TargetMode="External"/><Relationship Id="rId58" Type="http://schemas.openxmlformats.org/officeDocument/2006/relationships/hyperlink" Target="https://k10outline.scsa.wa.edu.au/home/p-10-curriculum/curriculum-browser/syllabus/technologies-overview/glossary/usability" TargetMode="External"/><Relationship Id="rId66" Type="http://schemas.openxmlformats.org/officeDocument/2006/relationships/hyperlink" Target="https://k10outline.scsa.wa.edu.au/home/p-10-curriculum/curriculum-browser/syllabus/technologies-overview/glossary/accessibility" TargetMode="External"/><Relationship Id="rId74"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s://k10outline.scsa.wa.edu.au/home/p-10-curriculum/curriculum-browser/syllabus/technologies-overview/glossary/technologies" TargetMode="External"/><Relationship Id="rId19" Type="http://schemas.openxmlformats.org/officeDocument/2006/relationships/hyperlink" Target="https://www.australiancurriculum.edu.au/Search/?q=ACTDIP040" TargetMode="External"/><Relationship Id="rId14" Type="http://schemas.openxmlformats.org/officeDocument/2006/relationships/hyperlink" Target="https://www.australiancurriculum.edu.au/Search/?q=ACTDIP039" TargetMode="External"/><Relationship Id="rId22" Type="http://schemas.openxmlformats.org/officeDocument/2006/relationships/hyperlink" Target="https://www.australiancurriculum.edu.au/Search/?q=ACTDIP039" TargetMode="External"/><Relationship Id="rId27" Type="http://schemas.openxmlformats.org/officeDocument/2006/relationships/hyperlink" Target="https://www.australiancurriculum.edu.au/Search/?q=ACTDIP044" TargetMode="External"/><Relationship Id="rId30" Type="http://schemas.openxmlformats.org/officeDocument/2006/relationships/hyperlink" Target="http://www.abc.net.au/news/2017-06-22/godfather-of-coral-urges-adani-mine-approval-rethink/8639082" TargetMode="External"/><Relationship Id="rId35" Type="http://schemas.openxmlformats.org/officeDocument/2006/relationships/hyperlink" Target="http://circaedu.com/hemj/how-social-media-changed-the-way-we-communicate/" TargetMode="External"/><Relationship Id="rId43" Type="http://schemas.openxmlformats.org/officeDocument/2006/relationships/hyperlink" Target="https://www.w3schools.com/jS/default.asp" TargetMode="External"/><Relationship Id="rId48" Type="http://schemas.openxmlformats.org/officeDocument/2006/relationships/hyperlink" Target="https://k10outline.scsa.wa.edu.au/home/p-10-curriculum/curriculum-browser/syllabus/technologies-overview/glossary/usability" TargetMode="External"/><Relationship Id="rId56" Type="http://schemas.openxmlformats.org/officeDocument/2006/relationships/hyperlink" Target="https://k10outline.scsa.wa.edu.au/home/p-10-curriculum/curriculum-browser/syllabus/technologies-overview/glossary/functionality" TargetMode="External"/><Relationship Id="rId64" Type="http://schemas.openxmlformats.org/officeDocument/2006/relationships/hyperlink" Target="https://k10outline.scsa.wa.edu.au/home/p-10-curriculum/curriculum-browser/syllabus/technologies-overview/glossary/criteria" TargetMode="External"/><Relationship Id="rId69" Type="http://schemas.openxmlformats.org/officeDocument/2006/relationships/hyperlink" Target="https://k10outline.scsa.wa.edu.au/home/p-10-curriculum/curriculum-browser/syllabus/technologies-overview/glossary/design-process" TargetMode="External"/><Relationship Id="rId8" Type="http://schemas.openxmlformats.org/officeDocument/2006/relationships/image" Target="media/image2.png"/><Relationship Id="rId51" Type="http://schemas.openxmlformats.org/officeDocument/2006/relationships/hyperlink" Target="https://k10outline.scsa.wa.edu.au/home/p-10-curriculum/curriculum-browser/syllabus/technologies-overview/glossary/constraints" TargetMode="External"/><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www.australiancurriculum.edu.au/Search/?q=ACTDIP043" TargetMode="External"/><Relationship Id="rId17" Type="http://schemas.openxmlformats.org/officeDocument/2006/relationships/hyperlink" Target="https://www.australiancurriculum.edu.au/Search/?q=ACTDIP044" TargetMode="External"/><Relationship Id="rId25" Type="http://schemas.openxmlformats.org/officeDocument/2006/relationships/hyperlink" Target="https://www.australiancurriculum.edu.au/Search/?q=ACTDIP042" TargetMode="External"/><Relationship Id="rId33" Type="http://schemas.openxmlformats.org/officeDocument/2006/relationships/hyperlink" Target="https://www.esafety.gov.au/education-resources/classroom-resources/tagged/teaching-resources" TargetMode="External"/><Relationship Id="rId38" Type="http://schemas.openxmlformats.org/officeDocument/2006/relationships/hyperlink" Target="https://docs.google.com/document/u/0/" TargetMode="External"/><Relationship Id="rId46" Type="http://schemas.openxmlformats.org/officeDocument/2006/relationships/hyperlink" Target="https://k10outline.scsa.wa.edu.au/home/p-10-curriculum/curriculum-browser/syllabus/technologies-overview/glossary/functionality" TargetMode="External"/><Relationship Id="rId59" Type="http://schemas.openxmlformats.org/officeDocument/2006/relationships/hyperlink" Target="https://k10outline.scsa.wa.edu.au/home/p-10-curriculum/curriculum-browser/syllabus/technologies-overview/glossary/aesthetics" TargetMode="External"/><Relationship Id="rId67" Type="http://schemas.openxmlformats.org/officeDocument/2006/relationships/hyperlink" Target="https://k10outline.scsa.wa.edu.au/home/p-10-curriculum/curriculum-browser/syllabus/technologies-overview/glossary/usability" TargetMode="External"/><Relationship Id="rId20" Type="http://schemas.openxmlformats.org/officeDocument/2006/relationships/hyperlink" Target="https://www.australiancurriculum.edu.au/Search/?q=ACTDIP043" TargetMode="External"/><Relationship Id="rId41" Type="http://schemas.openxmlformats.org/officeDocument/2006/relationships/hyperlink" Target="https://www.blogger.com/about/?r=1-null_user" TargetMode="External"/><Relationship Id="rId54" Type="http://schemas.openxmlformats.org/officeDocument/2006/relationships/hyperlink" Target="https://k10outline.scsa.wa.edu.au/home/p-10-curriculum/curriculum-browser/syllabus/technologies-overview/glossary/sustainability" TargetMode="External"/><Relationship Id="rId62" Type="http://schemas.openxmlformats.org/officeDocument/2006/relationships/hyperlink" Target="https://k10outline.scsa.wa.edu.au/home/p-10-curriculum/curriculum-browser/syllabus/technologies-overview/glossary/components" TargetMode="External"/><Relationship Id="rId70" Type="http://schemas.openxmlformats.org/officeDocument/2006/relationships/hyperlink" Target="https://k10outline.scsa.wa.edu.au/home/p-10-curriculum/curriculum-browser/syllabus/technologies-overview/glossary/criteria"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australiancurriculum.edu.au/Search/?q=ACTDIP040" TargetMode="External"/><Relationship Id="rId23" Type="http://schemas.openxmlformats.org/officeDocument/2006/relationships/hyperlink" Target="https://www.australiancurriculum.edu.au/Search/?q=ACTDIP040" TargetMode="External"/><Relationship Id="rId28" Type="http://schemas.openxmlformats.org/officeDocument/2006/relationships/hyperlink" Target="https://australia.isidewith.com/polls" TargetMode="External"/><Relationship Id="rId36" Type="http://schemas.openxmlformats.org/officeDocument/2006/relationships/hyperlink" Target="https://www.sensis.com.au/about/our-reports/sensis-social-media-report" TargetMode="External"/><Relationship Id="rId49" Type="http://schemas.openxmlformats.org/officeDocument/2006/relationships/hyperlink" Target="https://k10outline.scsa.wa.edu.au/home/p-10-curriculum/curriculum-browser/syllabus/technologies-overview/glossary/aesthetics" TargetMode="External"/><Relationship Id="rId57" Type="http://schemas.openxmlformats.org/officeDocument/2006/relationships/hyperlink" Target="https://k10outline.scsa.wa.edu.au/home/p-10-curriculum/curriculum-browser/syllabus/technologies-overview/glossary/accessibility" TargetMode="External"/><Relationship Id="rId10" Type="http://schemas.openxmlformats.org/officeDocument/2006/relationships/image" Target="media/image4.png"/><Relationship Id="rId31" Type="http://schemas.openxmlformats.org/officeDocument/2006/relationships/hyperlink" Target="http://www.abc.net.au/news/rural/2018-06-15/kangaroo-cull-red-tape-relaxed-in-nsw-drought-affected-areas/9869750" TargetMode="External"/><Relationship Id="rId44" Type="http://schemas.openxmlformats.org/officeDocument/2006/relationships/hyperlink" Target="https://www.cmu.edu/teaching/assessment/examples/courselevel-bycollege/hss/tools/jeria.pdf" TargetMode="External"/><Relationship Id="rId52" Type="http://schemas.openxmlformats.org/officeDocument/2006/relationships/hyperlink" Target="https://k10outline.scsa.wa.edu.au/home/p-10-curriculum/curriculum-browser/syllabus/technologies-overview/glossary/client" TargetMode="External"/><Relationship Id="rId60" Type="http://schemas.openxmlformats.org/officeDocument/2006/relationships/hyperlink" Target="https://k10outline.scsa.wa.edu.au/home/p-10-curriculum/curriculum-browser/syllabus/technologies-overview/glossary/justify" TargetMode="External"/><Relationship Id="rId65" Type="http://schemas.openxmlformats.org/officeDocument/2006/relationships/hyperlink" Target="https://k10outline.scsa.wa.edu.au/home/p-10-curriculum/curriculum-browser/syllabus/technologies-overview/glossary/functionality" TargetMode="External"/><Relationship Id="rId73"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hyperlink" Target="https://www.australiancurriculum.edu.au/Search/?q=ACTDIP044" TargetMode="External"/><Relationship Id="rId18" Type="http://schemas.openxmlformats.org/officeDocument/2006/relationships/hyperlink" Target="https://www.australiancurriculum.edu.au/Search/?q=ACTDIP039" TargetMode="External"/><Relationship Id="rId39" Type="http://schemas.openxmlformats.org/officeDocument/2006/relationships/hyperlink" Target="https://drive.google.com/previewtemplate?id=14e76VxMJgTYOK2hGHC5sZTAda0o7PrQfNfYtOZnE0sM&amp;mode=public" TargetMode="External"/><Relationship Id="rId34" Type="http://schemas.openxmlformats.org/officeDocument/2006/relationships/hyperlink" Target="http://circaedu.com/hemj/how-social-media-changed-the-way-we-communicate/" TargetMode="External"/><Relationship Id="rId50" Type="http://schemas.openxmlformats.org/officeDocument/2006/relationships/hyperlink" Target="https://k10outline.scsa.wa.edu.au/home/p-10-curriculum/curriculum-browser/syllabus/technologies-overview/glossary/components" TargetMode="External"/><Relationship Id="rId55" Type="http://schemas.openxmlformats.org/officeDocument/2006/relationships/hyperlink" Target="https://k10outline.scsa.wa.edu.au/home/p-10-curriculum/curriculum-browser/syllabus/technologies-overview/glossary/criteria" TargetMode="External"/><Relationship Id="rId76"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3.0/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sa/3.0/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4844</Words>
  <Characters>27614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 Martin</dc:creator>
  <cp:lastModifiedBy>Hendricksen, Natalie</cp:lastModifiedBy>
  <cp:revision>3</cp:revision>
  <dcterms:created xsi:type="dcterms:W3CDTF">2018-08-17T02:30:00Z</dcterms:created>
  <dcterms:modified xsi:type="dcterms:W3CDTF">2018-08-17T02:30:00Z</dcterms:modified>
</cp:coreProperties>
</file>