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DA4" w:rsidRDefault="00755E4A">
      <w:pPr>
        <w:pStyle w:val="Heading1"/>
        <w:contextualSpacing w:val="0"/>
      </w:pPr>
      <w:bookmarkStart w:id="0" w:name="_ynd0tu4jbobu" w:colFirst="0" w:colLast="0"/>
      <w:bookmarkEnd w:id="0"/>
      <w:r>
        <w:t>Digital Assessments for Digital Technologies: Examples</w:t>
      </w:r>
    </w:p>
    <w:p w:rsidR="00644DA4" w:rsidRDefault="00644DA4">
      <w:pPr>
        <w:contextualSpacing w:val="0"/>
        <w:rPr>
          <w:rFonts w:ascii="Open Sans" w:eastAsia="Open Sans" w:hAnsi="Open Sans" w:cs="Open Sans"/>
          <w:sz w:val="20"/>
          <w:szCs w:val="20"/>
        </w:rPr>
      </w:pPr>
    </w:p>
    <w:p w:rsidR="00644DA4" w:rsidRDefault="00755E4A">
      <w:pPr>
        <w:contextualSpacing w:val="0"/>
        <w:rPr>
          <w:rFonts w:ascii="Open Sans" w:eastAsia="Open Sans" w:hAnsi="Open Sans" w:cs="Open Sans"/>
        </w:rPr>
      </w:pPr>
      <w:bookmarkStart w:id="1" w:name="_19u86bjk0w8e" w:colFirst="0" w:colLast="0"/>
      <w:bookmarkEnd w:id="1"/>
      <w:r>
        <w:rPr>
          <w:rFonts w:ascii="Open Sans" w:eastAsia="Open Sans" w:hAnsi="Open Sans" w:cs="Open Sans"/>
        </w:rPr>
        <w:t xml:space="preserve">Below we have generated some examples at CSER, using the </w:t>
      </w:r>
      <w:proofErr w:type="spellStart"/>
      <w:r>
        <w:rPr>
          <w:rFonts w:ascii="Open Sans" w:eastAsia="Open Sans" w:hAnsi="Open Sans" w:cs="Open Sans"/>
        </w:rPr>
        <w:t>SeeSaw</w:t>
      </w:r>
      <w:proofErr w:type="spellEnd"/>
      <w:r>
        <w:rPr>
          <w:rFonts w:ascii="Open Sans" w:eastAsia="Open Sans" w:hAnsi="Open Sans" w:cs="Open Sans"/>
        </w:rPr>
        <w:t xml:space="preserve"> platform as an example of digital assessments. </w:t>
      </w:r>
    </w:p>
    <w:p w:rsidR="00644DA4" w:rsidRDefault="00644DA4">
      <w:pPr>
        <w:contextualSpacing w:val="0"/>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955"/>
        <w:gridCol w:w="2790"/>
      </w:tblGrid>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Title &amp; description</w:t>
            </w:r>
          </w:p>
        </w:tc>
        <w:tc>
          <w:tcPr>
            <w:tcW w:w="295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Link</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Comments</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Share your Arduino Project</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2"/>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 xml:space="preserve">Record a video that demonstrates your Arduino project and your next goals moving forward. </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7">
              <w:r w:rsidR="00755E4A">
                <w:rPr>
                  <w:rFonts w:ascii="Open Sans" w:eastAsia="Open Sans" w:hAnsi="Open Sans" w:cs="Open Sans"/>
                  <w:color w:val="1155CC"/>
                  <w:sz w:val="20"/>
                  <w:szCs w:val="20"/>
                  <w:u w:val="single"/>
                </w:rPr>
                <w:t>https://app.seesaw.me/pages/shared_activity?share_token=57YedqHsRe2l2HrwDOr6IA&amp;prompt_id=prompt.96781726-27ac-4fec-a6f9-7b1abe5959c8</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Could also be done with other digital projects (e.g. </w:t>
            </w:r>
            <w:proofErr w:type="spellStart"/>
            <w:r>
              <w:rPr>
                <w:rFonts w:ascii="Open Sans" w:eastAsia="Open Sans" w:hAnsi="Open Sans" w:cs="Open Sans"/>
                <w:sz w:val="20"/>
                <w:szCs w:val="20"/>
              </w:rPr>
              <w:t>LittleBits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proofErr w:type="gramStart"/>
            <w:r>
              <w:rPr>
                <w:rFonts w:ascii="Open Sans" w:eastAsia="Open Sans" w:hAnsi="Open Sans" w:cs="Open Sans"/>
                <w:sz w:val="20"/>
                <w:szCs w:val="20"/>
              </w:rPr>
              <w:t>Micro:bits</w:t>
            </w:r>
            <w:proofErr w:type="spellEnd"/>
            <w:proofErr w:type="gramEnd"/>
            <w:r>
              <w:rPr>
                <w:rFonts w:ascii="Open Sans" w:eastAsia="Open Sans" w:hAnsi="Open Sans" w:cs="Open Sans"/>
                <w:sz w:val="20"/>
                <w:szCs w:val="20"/>
              </w:rPr>
              <w:t>).</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Self-assessment of teamwork</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1"/>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Record a reflection on how you think your team performed. What worked well? What could be improved? How did you contribute to the team?</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8">
              <w:r w:rsidR="00755E4A">
                <w:rPr>
                  <w:rFonts w:ascii="Open Sans" w:eastAsia="Open Sans" w:hAnsi="Open Sans" w:cs="Open Sans"/>
                  <w:color w:val="1155CC"/>
                  <w:sz w:val="20"/>
                  <w:szCs w:val="20"/>
                  <w:u w:val="single"/>
                </w:rPr>
                <w:t>https://app.seesaw.me/pages/shared_activity?share_token=G14PYpYSQ06Hdj0gIH_Rrg&amp;prompt_id=prompt.c8398212-bbf8-450e-b2bd-1e9ef9f510e1</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Share Your Thinking</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4"/>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Record a reflection on what you just learned.</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9">
              <w:r w:rsidR="00755E4A">
                <w:rPr>
                  <w:rFonts w:ascii="Open Sans" w:eastAsia="Open Sans" w:hAnsi="Open Sans" w:cs="Open Sans"/>
                  <w:color w:val="1155CC"/>
                  <w:sz w:val="20"/>
                  <w:szCs w:val="20"/>
                  <w:u w:val="single"/>
                </w:rPr>
                <w:t>https://app.seesaw.me/pages/shared_activity?share_token=GWoOlpHLRkem8SkYP4BACA&amp;prompt_id=prompt.314a4946-725f-48a6-886e-7347d72a6d27</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This could be designed as a general question, or to acquire a student’s thoughts about a particular topic or content. </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What is a BeeBot? </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3"/>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 xml:space="preserve">Add words to describe a photo of a Bee-Bot. Use the microphone to explain how a Bee-Bot works. </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0">
              <w:r w:rsidR="00755E4A">
                <w:rPr>
                  <w:rFonts w:ascii="Open Sans" w:eastAsia="Open Sans" w:hAnsi="Open Sans" w:cs="Open Sans"/>
                  <w:color w:val="1155CC"/>
                  <w:sz w:val="20"/>
                  <w:szCs w:val="20"/>
                  <w:u w:val="single"/>
                </w:rPr>
                <w:t>https://app.seesaw.me/pages/shared_activity?share_token=0hY11uwwRzWZ6PXUiiHIaA&amp;prompt_id=prompt.b6f652b2-eb8d-494a-8447-90c9feacbe76</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This could be done for any digital device or technology (e.g. other robots, or a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system). </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Peripheral Devices</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5"/>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Label all the peripheral devices you can see in the image and identify if they are input or output devices.</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1">
              <w:r w:rsidR="00755E4A">
                <w:rPr>
                  <w:rFonts w:ascii="Open Sans" w:eastAsia="Open Sans" w:hAnsi="Open Sans" w:cs="Open Sans"/>
                  <w:color w:val="1155CC"/>
                  <w:sz w:val="20"/>
                  <w:szCs w:val="20"/>
                  <w:u w:val="single"/>
                </w:rPr>
                <w:t>https://app.seesaw.me/pages/shared_activity?share_token=Bk5rRYLETVSZOO6EUCeLOg&amp;prompt_id=prompt.fe1f35ae-9db0-4233-816e-6852460ab335</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Alternatively, students could take photos of peripheral devices they see, label as input/output and upload. </w:t>
            </w:r>
          </w:p>
        </w:tc>
      </w:tr>
    </w:tbl>
    <w:p w:rsidR="00644DA4" w:rsidRDefault="00644DA4">
      <w:pPr>
        <w:contextualSpacing w:val="0"/>
      </w:pPr>
    </w:p>
    <w:p w:rsidR="00644DA4" w:rsidRDefault="00644DA4">
      <w:pPr>
        <w:contextualSpacing w:val="0"/>
      </w:pPr>
    </w:p>
    <w:p w:rsidR="00644DA4" w:rsidRDefault="00E0629A">
      <w:pPr>
        <w:contextualSpacing w:val="0"/>
        <w:rPr>
          <w:rFonts w:ascii="Open Sans" w:eastAsia="Open Sans" w:hAnsi="Open Sans" w:cs="Open Sans"/>
        </w:rPr>
      </w:pPr>
      <w:r w:rsidRPr="00FE6E7F">
        <w:rPr>
          <w:noProof/>
          <w:sz w:val="16"/>
        </w:rPr>
        <mc:AlternateContent>
          <mc:Choice Requires="wps">
            <w:drawing>
              <wp:anchor distT="45720" distB="45720" distL="114300" distR="114300" simplePos="0" relativeHeight="251660288" behindDoc="0" locked="0" layoutInCell="1" allowOverlap="1" wp14:anchorId="1B403FFE" wp14:editId="0AE3A747">
                <wp:simplePos x="0" y="0"/>
                <wp:positionH relativeFrom="column">
                  <wp:posOffset>5807075</wp:posOffset>
                </wp:positionH>
                <wp:positionV relativeFrom="paragraph">
                  <wp:posOffset>1154430</wp:posOffset>
                </wp:positionV>
                <wp:extent cx="926276" cy="30969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9699"/>
                        </a:xfrm>
                        <a:prstGeom prst="rect">
                          <a:avLst/>
                        </a:prstGeom>
                        <a:noFill/>
                        <a:ln w="9525">
                          <a:noFill/>
                          <a:miter lim="800000"/>
                          <a:headEnd/>
                          <a:tailEnd/>
                        </a:ln>
                      </wps:spPr>
                      <wps:txbx>
                        <w:txbxContent>
                          <w:p w:rsidR="00E0629A" w:rsidRPr="00741EED" w:rsidRDefault="00E0629A" w:rsidP="00E0629A">
                            <w:pPr>
                              <w:rPr>
                                <w:sz w:val="20"/>
                              </w:rPr>
                            </w:pPr>
                            <w:r>
                              <w:rPr>
                                <w:sz w:val="20"/>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03FFE" id="_x0000_t202" coordsize="21600,21600" o:spt="202" path="m,l,21600r21600,l21600,xe">
                <v:stroke joinstyle="miter"/>
                <v:path gradientshapeok="t" o:connecttype="rect"/>
              </v:shapetype>
              <v:shape id="Text Box 2" o:spid="_x0000_s1026" type="#_x0000_t202" style="position:absolute;margin-left:457.25pt;margin-top:90.9pt;width:72.95pt;height:2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" filled="f" stroked="f">
                <v:textbox>
                  <w:txbxContent>
                    <w:p w:rsidR="00E0629A" w:rsidRPr="00741EED" w:rsidRDefault="00E0629A" w:rsidP="00E0629A">
                      <w:pPr>
                        <w:rPr>
                          <w:sz w:val="20"/>
                        </w:rPr>
                      </w:pPr>
                      <w:r>
                        <w:rPr>
                          <w:sz w:val="20"/>
                        </w:rPr>
                        <w:t>Page 1 of 2</w:t>
                      </w:r>
                    </w:p>
                  </w:txbxContent>
                </v:textbox>
              </v:shape>
            </w:pict>
          </mc:Fallback>
        </mc:AlternateContent>
      </w:r>
      <w:r w:rsidR="00755E4A">
        <w:rPr>
          <w:rFonts w:ascii="Open Sans" w:eastAsia="Open Sans" w:hAnsi="Open Sans" w:cs="Open Sans"/>
        </w:rPr>
        <w:t xml:space="preserve">In the following table, we have curated some examples shared on the </w:t>
      </w:r>
      <w:proofErr w:type="spellStart"/>
      <w:r w:rsidR="00755E4A">
        <w:rPr>
          <w:rFonts w:ascii="Open Sans" w:eastAsia="Open Sans" w:hAnsi="Open Sans" w:cs="Open Sans"/>
        </w:rPr>
        <w:t>SeeSaw</w:t>
      </w:r>
      <w:proofErr w:type="spellEnd"/>
      <w:r w:rsidR="00755E4A">
        <w:rPr>
          <w:rFonts w:ascii="Open Sans" w:eastAsia="Open Sans" w:hAnsi="Open Sans" w:cs="Open Sans"/>
        </w:rPr>
        <w:t xml:space="preserve"> Community (please see the original author names in the image below). You can see ways in which teachers are assessing various Digital Technologies topics (such as algorithm design, code comprehension, use of surveys and </w:t>
      </w:r>
      <w:r w:rsidR="00755E4A">
        <w:rPr>
          <w:rFonts w:ascii="Open Sans" w:eastAsia="Open Sans" w:hAnsi="Open Sans" w:cs="Open Sans"/>
        </w:rPr>
        <w:lastRenderedPageBreak/>
        <w:t xml:space="preserve">describing experiments). You can search for more examples within the “Computer Science” subject tab on </w:t>
      </w:r>
      <w:proofErr w:type="spellStart"/>
      <w:r w:rsidR="00755E4A">
        <w:rPr>
          <w:rFonts w:ascii="Open Sans" w:eastAsia="Open Sans" w:hAnsi="Open Sans" w:cs="Open Sans"/>
        </w:rPr>
        <w:t>SeeSaw</w:t>
      </w:r>
      <w:proofErr w:type="spellEnd"/>
      <w:r w:rsidR="00755E4A">
        <w:rPr>
          <w:rFonts w:ascii="Open Sans" w:eastAsia="Open Sans" w:hAnsi="Open Sans" w:cs="Open Sans"/>
        </w:rPr>
        <w:t>.</w:t>
      </w:r>
    </w:p>
    <w:p w:rsidR="00644DA4" w:rsidRDefault="00644DA4">
      <w:pPr>
        <w:contextualSpacing w:val="0"/>
      </w:pPr>
    </w:p>
    <w:tbl>
      <w:tblPr>
        <w:tblStyle w:val="a1"/>
        <w:tblW w:w="9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5805"/>
      </w:tblGrid>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Title</w:t>
            </w:r>
          </w:p>
        </w:tc>
        <w:tc>
          <w:tcPr>
            <w:tcW w:w="580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Link</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Survey Your Classmates</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2">
              <w:r w:rsidR="00755E4A">
                <w:rPr>
                  <w:rFonts w:ascii="Open Sans" w:eastAsia="Open Sans" w:hAnsi="Open Sans" w:cs="Open Sans"/>
                  <w:color w:val="1155CC"/>
                  <w:sz w:val="20"/>
                  <w:szCs w:val="20"/>
                  <w:u w:val="single"/>
                </w:rPr>
                <w:t>https://app.seesaw.me/pages/shared_activity?share_token=6COUqQuMRI6SOb8sK0WLuA&amp;prompt_id=prompt.d0d559c9-6391-46aa-ac36-6dc6ffc76cb9</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Binary Bracelet</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3">
              <w:r w:rsidR="00755E4A">
                <w:rPr>
                  <w:rFonts w:ascii="Open Sans" w:eastAsia="Open Sans" w:hAnsi="Open Sans" w:cs="Open Sans"/>
                  <w:color w:val="1155CC"/>
                  <w:sz w:val="20"/>
                  <w:szCs w:val="20"/>
                  <w:u w:val="single"/>
                </w:rPr>
                <w:t>https://app.seesaw.me/pages/shared_activity?share_token=YGYsR7VCQUyxLjpGluct6A&amp;prompt_id=prompt.b44b3b84-939a-4a56-9c21-fec7cd4039af</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Code.org Puzzle </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4">
              <w:r w:rsidR="00755E4A">
                <w:rPr>
                  <w:rFonts w:ascii="Open Sans" w:eastAsia="Open Sans" w:hAnsi="Open Sans" w:cs="Open Sans"/>
                  <w:color w:val="1155CC"/>
                  <w:sz w:val="20"/>
                  <w:szCs w:val="20"/>
                  <w:u w:val="single"/>
                </w:rPr>
                <w:t>https://app.seesaw.me/pages/shared_activity?share_token=5yGCh9OLTtmOyxxaKBmZeQ&amp;prompt_id=prompt.b0717c38-17a2-4b32-b90a-066bb445b23b</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4 C’s Reflection</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5">
              <w:r w:rsidR="00755E4A">
                <w:rPr>
                  <w:rFonts w:ascii="Open Sans" w:eastAsia="Open Sans" w:hAnsi="Open Sans" w:cs="Open Sans"/>
                  <w:color w:val="1155CC"/>
                  <w:sz w:val="20"/>
                  <w:szCs w:val="20"/>
                  <w:u w:val="single"/>
                </w:rPr>
                <w:t>https://app.seesaw.me/pages/shared_activity?share_token=UXNZo6ecSPyCd1Unk6VuZQ&amp;prompt_id=prompt.446c4e6d-63be-4661-b279-ed4b9e8dde88</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Activity 4: Capture an Experiment</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6">
              <w:r w:rsidR="00755E4A">
                <w:rPr>
                  <w:rFonts w:ascii="Open Sans" w:eastAsia="Open Sans" w:hAnsi="Open Sans" w:cs="Open Sans"/>
                  <w:color w:val="1155CC"/>
                  <w:sz w:val="20"/>
                  <w:szCs w:val="20"/>
                  <w:u w:val="single"/>
                </w:rPr>
                <w:t>https://app.seesaw.me/pages/shared_activity?share_token=UEQUV9L0TaC-C2rZK77QLw&amp;prompt_id=prompt.7405c9e0-7e30-4e42-9dd0-3564b0918c2e</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Binary Spelling</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7">
              <w:r w:rsidR="00755E4A">
                <w:rPr>
                  <w:rFonts w:ascii="Open Sans" w:eastAsia="Open Sans" w:hAnsi="Open Sans" w:cs="Open Sans"/>
                  <w:color w:val="1155CC"/>
                  <w:sz w:val="20"/>
                  <w:szCs w:val="20"/>
                  <w:u w:val="single"/>
                </w:rPr>
                <w:t>https://app.seesaw.me/pages/shared_activity?share_token=_Oyl6-l6ROKaCxMwgQx-gw&amp;prompt_id=prompt.eef051f6-8d52-4d0d-81f7-ded361e914ee</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Program a Partner</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8">
              <w:r w:rsidR="00755E4A">
                <w:rPr>
                  <w:rFonts w:ascii="Open Sans" w:eastAsia="Open Sans" w:hAnsi="Open Sans" w:cs="Open Sans"/>
                  <w:color w:val="1155CC"/>
                  <w:sz w:val="20"/>
                  <w:szCs w:val="20"/>
                  <w:u w:val="single"/>
                </w:rPr>
                <w:t>https://app.seesaw.me/pages/shared_activity?share_token=pgr-9YbzRdKTBxd1-sW5tg&amp;prompt_id=prompt.1b78cea2-d8a1-4cde-875f-8cbb7fd1be0a</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Lifecycle of a Sunflower Coding</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9">
              <w:r w:rsidR="00755E4A">
                <w:rPr>
                  <w:rFonts w:ascii="Open Sans" w:eastAsia="Open Sans" w:hAnsi="Open Sans" w:cs="Open Sans"/>
                  <w:color w:val="1155CC"/>
                  <w:sz w:val="20"/>
                  <w:szCs w:val="20"/>
                  <w:u w:val="single"/>
                </w:rPr>
                <w:t>https://app.seesaw.me/pages/shared_activity?share_token=2RAro-PwSiCd_eHIxj2Mmg&amp;prompt_id=prompt.f59fe8d9-3da4-493f-98b1-7302d335cef2</w:t>
              </w:r>
            </w:hyperlink>
            <w:r w:rsidR="00755E4A">
              <w:rPr>
                <w:rFonts w:ascii="Open Sans" w:eastAsia="Open Sans" w:hAnsi="Open Sans" w:cs="Open Sans"/>
                <w:sz w:val="20"/>
                <w:szCs w:val="20"/>
              </w:rPr>
              <w:t xml:space="preserve"> </w:t>
            </w:r>
          </w:p>
        </w:tc>
      </w:tr>
    </w:tbl>
    <w:p w:rsidR="00644DA4" w:rsidRDefault="00644DA4">
      <w:pPr>
        <w:contextualSpacing w:val="0"/>
      </w:pPr>
    </w:p>
    <w:p w:rsidR="00644DA4" w:rsidRDefault="00755E4A">
      <w:pPr>
        <w:contextualSpacing w:val="0"/>
        <w:rPr>
          <w:rFonts w:ascii="Open Sans" w:eastAsia="Open Sans" w:hAnsi="Open Sans" w:cs="Open Sans"/>
          <w:b/>
        </w:rPr>
      </w:pPr>
      <w:r>
        <w:rPr>
          <w:rFonts w:ascii="Open Sans" w:eastAsia="Open Sans" w:hAnsi="Open Sans" w:cs="Open Sans"/>
          <w:b/>
        </w:rPr>
        <w:t>Original authors for above activities</w:t>
      </w:r>
    </w:p>
    <w:p w:rsidR="00644DA4" w:rsidRDefault="00E0629A">
      <w:pPr>
        <w:contextualSpacing w:val="0"/>
      </w:pPr>
      <w:bookmarkStart w:id="2" w:name="_GoBack"/>
      <w:bookmarkEnd w:id="2"/>
      <w:r w:rsidRPr="00FE6E7F">
        <w:rPr>
          <w:noProof/>
          <w:sz w:val="16"/>
        </w:rPr>
        <mc:AlternateContent>
          <mc:Choice Requires="wps">
            <w:drawing>
              <wp:anchor distT="45720" distB="45720" distL="114300" distR="114300" simplePos="0" relativeHeight="251662336" behindDoc="0" locked="0" layoutInCell="1" allowOverlap="1" wp14:anchorId="31DE2940" wp14:editId="32E151D2">
                <wp:simplePos x="0" y="0"/>
                <wp:positionH relativeFrom="column">
                  <wp:posOffset>5724525</wp:posOffset>
                </wp:positionH>
                <wp:positionV relativeFrom="paragraph">
                  <wp:posOffset>2741295</wp:posOffset>
                </wp:positionV>
                <wp:extent cx="926276" cy="30969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9699"/>
                        </a:xfrm>
                        <a:prstGeom prst="rect">
                          <a:avLst/>
                        </a:prstGeom>
                        <a:noFill/>
                        <a:ln w="9525">
                          <a:noFill/>
                          <a:miter lim="800000"/>
                          <a:headEnd/>
                          <a:tailEnd/>
                        </a:ln>
                      </wps:spPr>
                      <wps:txbx>
                        <w:txbxContent>
                          <w:p w:rsidR="00E0629A" w:rsidRPr="00741EED" w:rsidRDefault="00E0629A" w:rsidP="00E0629A">
                            <w:pPr>
                              <w:rPr>
                                <w:sz w:val="20"/>
                              </w:rPr>
                            </w:pPr>
                            <w:r>
                              <w:rPr>
                                <w:sz w:val="20"/>
                              </w:rPr>
                              <w:t xml:space="preserve">Page </w:t>
                            </w:r>
                            <w:r>
                              <w:rPr>
                                <w:sz w:val="20"/>
                              </w:rPr>
                              <w:t>2</w:t>
                            </w:r>
                            <w:r>
                              <w:rPr>
                                <w:sz w:val="20"/>
                              </w:rPr>
                              <w:t xml:space="preserve">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E2940" id="_x0000_s1027" type="#_x0000_t202" style="position:absolute;margin-left:450.75pt;margin-top:215.85pt;width:72.95pt;height:2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" filled="f" stroked="f">
                <v:textbox>
                  <w:txbxContent>
                    <w:p w:rsidR="00E0629A" w:rsidRPr="00741EED" w:rsidRDefault="00E0629A" w:rsidP="00E0629A">
                      <w:pPr>
                        <w:rPr>
                          <w:sz w:val="20"/>
                        </w:rPr>
                      </w:pPr>
                      <w:r>
                        <w:rPr>
                          <w:sz w:val="20"/>
                        </w:rPr>
                        <w:t xml:space="preserve">Page </w:t>
                      </w:r>
                      <w:r>
                        <w:rPr>
                          <w:sz w:val="20"/>
                        </w:rPr>
                        <w:t>2</w:t>
                      </w:r>
                      <w:r>
                        <w:rPr>
                          <w:sz w:val="20"/>
                        </w:rPr>
                        <w:t xml:space="preserve"> of 2</w:t>
                      </w:r>
                    </w:p>
                  </w:txbxContent>
                </v:textbox>
              </v:shape>
            </w:pict>
          </mc:Fallback>
        </mc:AlternateContent>
      </w:r>
      <w:r>
        <w:rPr>
          <w:noProof/>
        </w:rPr>
        <w:drawing>
          <wp:anchor distT="0" distB="0" distL="114300" distR="114300" simplePos="0" relativeHeight="251658240" behindDoc="1" locked="0" layoutInCell="1" allowOverlap="1" wp14:anchorId="1E804096" wp14:editId="393A88A5">
            <wp:simplePos x="0" y="0"/>
            <wp:positionH relativeFrom="column">
              <wp:posOffset>0</wp:posOffset>
            </wp:positionH>
            <wp:positionV relativeFrom="paragraph">
              <wp:posOffset>52705</wp:posOffset>
            </wp:positionV>
            <wp:extent cx="4143375" cy="21526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4143375" cy="2152650"/>
                    </a:xfrm>
                    <a:prstGeom prst="rect">
                      <a:avLst/>
                    </a:prstGeom>
                    <a:ln/>
                  </pic:spPr>
                </pic:pic>
              </a:graphicData>
            </a:graphic>
            <wp14:sizeRelH relativeFrom="margin">
              <wp14:pctWidth>0</wp14:pctWidth>
            </wp14:sizeRelH>
            <wp14:sizeRelV relativeFrom="margin">
              <wp14:pctHeight>0</wp14:pctHeight>
            </wp14:sizeRelV>
          </wp:anchor>
        </w:drawing>
      </w:r>
    </w:p>
    <w:sectPr w:rsidR="00644DA4" w:rsidSect="00E0629A">
      <w:headerReference w:type="default" r:id="rId21"/>
      <w:footerReference w:type="default" r:id="rId22"/>
      <w:pgSz w:w="12240" w:h="15840"/>
      <w:pgMar w:top="1440" w:right="1440" w:bottom="1440" w:left="1440" w:header="72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FA" w:rsidRDefault="00755E4A">
      <w:pPr>
        <w:spacing w:line="240" w:lineRule="auto"/>
      </w:pPr>
      <w:r>
        <w:separator/>
      </w:r>
    </w:p>
  </w:endnote>
  <w:endnote w:type="continuationSeparator" w:id="0">
    <w:p w:rsidR="002B3EFA" w:rsidRDefault="00755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A4" w:rsidRDefault="00E0629A">
    <w:pPr>
      <w:ind w:left="-450"/>
      <w:contextualSpacing w:val="0"/>
      <w:rPr>
        <w:rFonts w:ascii="Proxima Nova" w:eastAsia="Proxima Nova" w:hAnsi="Proxima Nova" w:cs="Proxima Nova"/>
        <w:color w:val="666666"/>
        <w:sz w:val="18"/>
        <w:szCs w:val="18"/>
      </w:rPr>
    </w:pPr>
    <w:r w:rsidRPr="001E1B18">
      <w:rPr>
        <w:rFonts w:ascii="Times New Roman" w:eastAsia="Times New Roman" w:hAnsi="Times New Roman" w:cs="Times New Roman"/>
        <w:sz w:val="20"/>
        <w:szCs w:val="20"/>
      </w:rPr>
      <w:drawing>
        <wp:anchor distT="0" distB="0" distL="114300" distR="114300" simplePos="0" relativeHeight="251663360" behindDoc="1" locked="0" layoutInCell="1" allowOverlap="1" wp14:anchorId="25FAEE5E" wp14:editId="26975C53">
          <wp:simplePos x="0" y="0"/>
          <wp:positionH relativeFrom="column">
            <wp:posOffset>-942975</wp:posOffset>
          </wp:positionH>
          <wp:positionV relativeFrom="paragraph">
            <wp:posOffset>-156210</wp:posOffset>
          </wp:positionV>
          <wp:extent cx="7944485" cy="904875"/>
          <wp:effectExtent l="0" t="0" r="0" b="9525"/>
          <wp:wrapNone/>
          <wp:docPr id="3" name="Picture 3"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944485" cy="904875"/>
                  </a:xfrm>
                  <a:prstGeom prst="rect">
                    <a:avLst/>
                  </a:prstGeom>
                  <a:noFill/>
                </pic:spPr>
              </pic:pic>
            </a:graphicData>
          </a:graphic>
          <wp14:sizeRelH relativeFrom="page">
            <wp14:pctWidth>0</wp14:pctWidth>
          </wp14:sizeRelH>
          <wp14:sizeRelV relativeFrom="page">
            <wp14:pctHeight>0</wp14:pctHeight>
          </wp14:sizeRelV>
        </wp:anchor>
      </w:drawing>
    </w:r>
    <w:r w:rsidR="00755E4A">
      <w:rPr>
        <w:rFonts w:ascii="Proxima Nova" w:eastAsia="Proxima Nova" w:hAnsi="Proxima Nova" w:cs="Proxima Nova"/>
        <w:color w:val="666666"/>
        <w:sz w:val="18"/>
        <w:szCs w:val="18"/>
      </w:rPr>
      <w:t>Computer Science Education Research Group, The University of Adelaide.</w:t>
    </w:r>
  </w:p>
  <w:p w:rsidR="00644DA4" w:rsidRDefault="00755E4A">
    <w:pPr>
      <w:ind w:left="-450"/>
      <w:contextualSpacing w:val="0"/>
      <w:rPr>
        <w:rFonts w:ascii="Proxima Nova" w:eastAsia="Proxima Nova" w:hAnsi="Proxima Nova" w:cs="Proxima Nova"/>
        <w:color w:val="666666"/>
        <w:sz w:val="18"/>
        <w:szCs w:val="18"/>
      </w:rPr>
    </w:pPr>
    <w:r>
      <w:rPr>
        <w:rFonts w:ascii="Proxima Nova" w:eastAsia="Proxima Nova" w:hAnsi="Proxima Nova" w:cs="Proxima Nova"/>
        <w:color w:val="666666"/>
        <w:sz w:val="18"/>
        <w:szCs w:val="18"/>
      </w:rPr>
      <w:t>Creative Commons Attribution-</w:t>
    </w:r>
    <w:proofErr w:type="spellStart"/>
    <w:r>
      <w:rPr>
        <w:rFonts w:ascii="Proxima Nova" w:eastAsia="Proxima Nova" w:hAnsi="Proxima Nova" w:cs="Proxima Nova"/>
        <w:color w:val="666666"/>
        <w:sz w:val="18"/>
        <w:szCs w:val="18"/>
      </w:rPr>
      <w:t>NonCommercial</w:t>
    </w:r>
    <w:proofErr w:type="spellEnd"/>
    <w:r>
      <w:rPr>
        <w:rFonts w:ascii="Proxima Nova" w:eastAsia="Proxima Nova" w:hAnsi="Proxima Nova" w:cs="Proxima Nova"/>
        <w:color w:val="666666"/>
        <w:sz w:val="18"/>
        <w:szCs w:val="18"/>
      </w:rPr>
      <w:t xml:space="preserve"> 4.0 International License. </w:t>
    </w:r>
  </w:p>
  <w:p w:rsidR="00644DA4" w:rsidRDefault="00755E4A">
    <w:pPr>
      <w:ind w:left="-450"/>
      <w:contextualSpacing w:val="0"/>
    </w:pPr>
    <w:r>
      <w:rPr>
        <w:rFonts w:ascii="Proxima Nova" w:eastAsia="Proxima Nova" w:hAnsi="Proxima Nova" w:cs="Proxima Nova"/>
        <w:color w:val="666666"/>
        <w:sz w:val="18"/>
        <w:szCs w:val="18"/>
      </w:rPr>
      <w:t>Contact: Dr Rebecca Vivian (</w:t>
    </w:r>
    <w:hyperlink r:id="rId2">
      <w:r>
        <w:rPr>
          <w:rFonts w:ascii="Proxima Nova" w:eastAsia="Proxima Nova" w:hAnsi="Proxima Nova" w:cs="Proxima Nova"/>
          <w:color w:val="1155CC"/>
          <w:sz w:val="18"/>
          <w:szCs w:val="18"/>
          <w:u w:val="single"/>
        </w:rPr>
        <w:t>rebecca.vivian@adelaide.edu.au</w:t>
      </w:r>
    </w:hyperlink>
    <w:r>
      <w:rPr>
        <w:rFonts w:ascii="Proxima Nova" w:eastAsia="Proxima Nova" w:hAnsi="Proxima Nova" w:cs="Proxima Nova"/>
        <w:color w:val="666666"/>
        <w:sz w:val="18"/>
        <w:szCs w:val="18"/>
      </w:rPr>
      <w:t>) &amp; Prof Katrina Falkner (katrina.falkner@adelaide.edu.au)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FA" w:rsidRDefault="00755E4A">
      <w:pPr>
        <w:spacing w:line="240" w:lineRule="auto"/>
      </w:pPr>
      <w:r>
        <w:separator/>
      </w:r>
    </w:p>
  </w:footnote>
  <w:footnote w:type="continuationSeparator" w:id="0">
    <w:p w:rsidR="002B3EFA" w:rsidRDefault="00755E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9A" w:rsidRDefault="00E0629A">
    <w:pPr>
      <w:pStyle w:val="Header"/>
    </w:pPr>
    <w:r w:rsidRPr="00E0629A">
      <mc:AlternateContent>
        <mc:Choice Requires="wps">
          <w:drawing>
            <wp:anchor distT="0" distB="0" distL="114300" distR="114300" simplePos="0" relativeHeight="251661312" behindDoc="0" locked="0" layoutInCell="1" allowOverlap="1" wp14:anchorId="7370617F" wp14:editId="39593AB3">
              <wp:simplePos x="0" y="0"/>
              <wp:positionH relativeFrom="column">
                <wp:posOffset>-514349</wp:posOffset>
              </wp:positionH>
              <wp:positionV relativeFrom="paragraph">
                <wp:posOffset>-342900</wp:posOffset>
              </wp:positionV>
              <wp:extent cx="43243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324350" cy="544830"/>
                      </a:xfrm>
                      <a:prstGeom prst="rect">
                        <a:avLst/>
                      </a:prstGeom>
                      <a:noFill/>
                      <a:ln w="6350">
                        <a:noFill/>
                      </a:ln>
                    </wps:spPr>
                    <wps:txbx>
                      <w:txbxContent>
                        <w:p w:rsidR="00E0629A" w:rsidRPr="00741EED" w:rsidRDefault="00E0629A" w:rsidP="00E0629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Digital assessment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70617F" id="_x0000_t202" coordsize="21600,21600" o:spt="202" path="m,l,21600r21600,l21600,xe">
              <v:stroke joinstyle="miter"/>
              <v:path gradientshapeok="t" o:connecttype="rect"/>
            </v:shapetype>
            <v:shape id="Text Box 9" o:spid="_x0000_s1028" type="#_x0000_t202" style="position:absolute;margin-left:-40.5pt;margin-top:-27pt;width:340.5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" filled="f" stroked="f" strokeweight=".5pt">
              <v:textbox>
                <w:txbxContent>
                  <w:p w:rsidR="00E0629A" w:rsidRPr="00741EED" w:rsidRDefault="00E0629A" w:rsidP="00E0629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Digital assessment example</w:t>
                    </w:r>
                  </w:p>
                </w:txbxContent>
              </v:textbox>
            </v:shape>
          </w:pict>
        </mc:Fallback>
      </mc:AlternateContent>
    </w:r>
    <w:r w:rsidRPr="00E0629A">
      <w:drawing>
        <wp:anchor distT="0" distB="0" distL="114300" distR="114300" simplePos="0" relativeHeight="251659264" behindDoc="1" locked="0" layoutInCell="1" allowOverlap="1" wp14:anchorId="5D720B6B" wp14:editId="7B2CFCD5">
          <wp:simplePos x="0" y="0"/>
          <wp:positionH relativeFrom="column">
            <wp:posOffset>-942975</wp:posOffset>
          </wp:positionH>
          <wp:positionV relativeFrom="paragraph">
            <wp:posOffset>-447675</wp:posOffset>
          </wp:positionV>
          <wp:extent cx="7848600" cy="759460"/>
          <wp:effectExtent l="0" t="0" r="0" b="2540"/>
          <wp:wrapSquare wrapText="bothSides"/>
          <wp:docPr id="2" name="Picture 2"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0" cy="759460"/>
                  </a:xfrm>
                  <a:prstGeom prst="rect">
                    <a:avLst/>
                  </a:prstGeom>
                  <a:noFill/>
                </pic:spPr>
              </pic:pic>
            </a:graphicData>
          </a:graphic>
          <wp14:sizeRelH relativeFrom="page">
            <wp14:pctWidth>0</wp14:pctWidth>
          </wp14:sizeRelH>
          <wp14:sizeRelV relativeFrom="page">
            <wp14:pctHeight>0</wp14:pctHeight>
          </wp14:sizeRelV>
        </wp:anchor>
      </w:drawing>
    </w:r>
    <w:r w:rsidRPr="00E0629A">
      <w:drawing>
        <wp:anchor distT="0" distB="0" distL="114300" distR="114300" simplePos="0" relativeHeight="251660288" behindDoc="0" locked="0" layoutInCell="1" allowOverlap="1" wp14:anchorId="1529F7B5" wp14:editId="0610A90F">
          <wp:simplePos x="0" y="0"/>
          <wp:positionH relativeFrom="column">
            <wp:posOffset>4472305</wp:posOffset>
          </wp:positionH>
          <wp:positionV relativeFrom="paragraph">
            <wp:posOffset>-363220</wp:posOffset>
          </wp:positionV>
          <wp:extent cx="2256155" cy="616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6155"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2BC"/>
    <w:multiLevelType w:val="multilevel"/>
    <w:tmpl w:val="B684917C"/>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C7190"/>
    <w:multiLevelType w:val="multilevel"/>
    <w:tmpl w:val="E876902A"/>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67E1C"/>
    <w:multiLevelType w:val="multilevel"/>
    <w:tmpl w:val="A9A6B786"/>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8008BD"/>
    <w:multiLevelType w:val="multilevel"/>
    <w:tmpl w:val="C984471E"/>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A95F20"/>
    <w:multiLevelType w:val="multilevel"/>
    <w:tmpl w:val="3B36FF94"/>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A4"/>
    <w:rsid w:val="002B3EFA"/>
    <w:rsid w:val="00644DA4"/>
    <w:rsid w:val="00755E4A"/>
    <w:rsid w:val="009B685D"/>
    <w:rsid w:val="00E0629A"/>
    <w:rsid w:val="00F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A2E8F"/>
  <w15:docId w15:val="{C4EB3DCF-6419-42AE-A04C-5BABEE8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629A"/>
    <w:pPr>
      <w:tabs>
        <w:tab w:val="center" w:pos="4680"/>
        <w:tab w:val="right" w:pos="9360"/>
      </w:tabs>
      <w:spacing w:line="240" w:lineRule="auto"/>
    </w:pPr>
  </w:style>
  <w:style w:type="character" w:customStyle="1" w:styleId="HeaderChar">
    <w:name w:val="Header Char"/>
    <w:basedOn w:val="DefaultParagraphFont"/>
    <w:link w:val="Header"/>
    <w:uiPriority w:val="99"/>
    <w:rsid w:val="00E0629A"/>
  </w:style>
  <w:style w:type="paragraph" w:styleId="Footer">
    <w:name w:val="footer"/>
    <w:basedOn w:val="Normal"/>
    <w:link w:val="FooterChar"/>
    <w:uiPriority w:val="99"/>
    <w:unhideWhenUsed/>
    <w:rsid w:val="00E0629A"/>
    <w:pPr>
      <w:tabs>
        <w:tab w:val="center" w:pos="4680"/>
        <w:tab w:val="right" w:pos="9360"/>
      </w:tabs>
      <w:spacing w:line="240" w:lineRule="auto"/>
    </w:pPr>
  </w:style>
  <w:style w:type="character" w:customStyle="1" w:styleId="FooterChar">
    <w:name w:val="Footer Char"/>
    <w:basedOn w:val="DefaultParagraphFont"/>
    <w:link w:val="Footer"/>
    <w:uiPriority w:val="99"/>
    <w:rsid w:val="00E0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G14PYpYSQ06Hdj0gIH_Rrg&amp;prompt_id=prompt.c8398212-bbf8-450e-b2bd-1e9ef9f510e1" TargetMode="External"/><Relationship Id="rId13" Type="http://schemas.openxmlformats.org/officeDocument/2006/relationships/hyperlink" Target="https://app.seesaw.me/pages/shared_activity?share_token=YGYsR7VCQUyxLjpGluct6A&amp;prompt_id=prompt.b44b3b84-939a-4a56-9c21-fec7cd4039af" TargetMode="External"/><Relationship Id="rId18" Type="http://schemas.openxmlformats.org/officeDocument/2006/relationships/hyperlink" Target="https://app.seesaw.me/pages/shared_activity?share_token=pgr-9YbzRdKTBxd1-sW5tg&amp;prompt_id=prompt.1b78cea2-d8a1-4cde-875f-8cbb7fd1be0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pp.seesaw.me/pages/shared_activity?share_token=57YedqHsRe2l2HrwDOr6IA&amp;prompt_id=prompt.96781726-27ac-4fec-a6f9-7b1abe5959c8" TargetMode="External"/><Relationship Id="rId12" Type="http://schemas.openxmlformats.org/officeDocument/2006/relationships/hyperlink" Target="https://app.seesaw.me/pages/shared_activity?share_token=6COUqQuMRI6SOb8sK0WLuA&amp;prompt_id=prompt.d0d559c9-6391-46aa-ac36-6dc6ffc76cb9" TargetMode="External"/><Relationship Id="rId17" Type="http://schemas.openxmlformats.org/officeDocument/2006/relationships/hyperlink" Target="https://app.seesaw.me/pages/shared_activity?share_token=_Oyl6-l6ROKaCxMwgQx-gw&amp;prompt_id=prompt.eef051f6-8d52-4d0d-81f7-ded361e914ee" TargetMode="External"/><Relationship Id="rId2" Type="http://schemas.openxmlformats.org/officeDocument/2006/relationships/styles" Target="styles.xml"/><Relationship Id="rId16" Type="http://schemas.openxmlformats.org/officeDocument/2006/relationships/hyperlink" Target="https://app.seesaw.me/pages/shared_activity?share_token=UEQUV9L0TaC-C2rZK77QLw&amp;prompt_id=prompt.7405c9e0-7e30-4e42-9dd0-3564b0918c2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Bk5rRYLETVSZOO6EUCeLOg&amp;prompt_id=prompt.fe1f35ae-9db0-4233-816e-6852460ab33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eesaw.me/pages/shared_activity?share_token=UXNZo6ecSPyCd1Unk6VuZQ&amp;prompt_id=prompt.446c4e6d-63be-4661-b279-ed4b9e8dde88" TargetMode="External"/><Relationship Id="rId23" Type="http://schemas.openxmlformats.org/officeDocument/2006/relationships/fontTable" Target="fontTable.xml"/><Relationship Id="rId10" Type="http://schemas.openxmlformats.org/officeDocument/2006/relationships/hyperlink" Target="https://app.seesaw.me/pages/shared_activity?share_token=0hY11uwwRzWZ6PXUiiHIaA&amp;prompt_id=prompt.b6f652b2-eb8d-494a-8447-90c9feacbe76" TargetMode="External"/><Relationship Id="rId19" Type="http://schemas.openxmlformats.org/officeDocument/2006/relationships/hyperlink" Target="https://app.seesaw.me/pages/shared_activity?share_token=2RAro-PwSiCd_eHIxj2Mmg&amp;prompt_id=prompt.f59fe8d9-3da4-493f-98b1-7302d335cef2"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GWoOlpHLRkem8SkYP4BACA&amp;prompt_id=prompt.314a4946-725f-48a6-886e-7347d72a6d27" TargetMode="External"/><Relationship Id="rId14" Type="http://schemas.openxmlformats.org/officeDocument/2006/relationships/hyperlink" Target="https://app.seesaw.me/pages/shared_activity?share_token=5yGCh9OLTtmOyxxaKBmZeQ&amp;prompt_id=prompt.b0717c38-17a2-4b32-b90a-066bb445b23b"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becca.vivian@adelaide.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4</cp:revision>
  <dcterms:created xsi:type="dcterms:W3CDTF">2018-12-21T04:21:00Z</dcterms:created>
  <dcterms:modified xsi:type="dcterms:W3CDTF">2018-12-23T21:49:00Z</dcterms:modified>
</cp:coreProperties>
</file>