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D420" w14:textId="7C71560C" w:rsidR="00D3324C" w:rsidRPr="0010217C" w:rsidRDefault="00260A84" w:rsidP="00D3324C">
      <w:pPr>
        <w:pStyle w:val="Title"/>
        <w:rPr>
          <w:sz w:val="44"/>
        </w:rPr>
      </w:pPr>
      <w:r w:rsidRPr="0010217C">
        <w:rPr>
          <w:sz w:val="44"/>
        </w:rPr>
        <w:t xml:space="preserve">AI ethics </w:t>
      </w:r>
      <w:r w:rsidR="00BE67D4" w:rsidRPr="0010217C">
        <w:rPr>
          <w:sz w:val="44"/>
        </w:rPr>
        <w:t>–</w:t>
      </w:r>
      <w:r w:rsidR="006B73F8" w:rsidRPr="0010217C">
        <w:rPr>
          <w:sz w:val="44"/>
        </w:rPr>
        <w:t>What's possible, probable, and preferred?</w:t>
      </w:r>
    </w:p>
    <w:p w14:paraId="685D5157" w14:textId="77777777" w:rsidR="0049239B" w:rsidRDefault="0049239B" w:rsidP="0011401B">
      <w:pPr>
        <w:pStyle w:val="Subtitle"/>
        <w:rPr>
          <w:sz w:val="20"/>
          <w:szCs w:val="20"/>
        </w:rPr>
      </w:pPr>
      <w:r w:rsidRPr="0049239B">
        <w:rPr>
          <w:i/>
          <w:iCs/>
          <w:sz w:val="20"/>
          <w:szCs w:val="20"/>
        </w:rPr>
        <w:t>Please refer to the online lesson plan on the DT Hub to access all website links and additional resources.</w:t>
      </w:r>
      <w:r w:rsidRPr="0049239B">
        <w:rPr>
          <w:sz w:val="20"/>
          <w:szCs w:val="20"/>
        </w:rPr>
        <w:t> </w:t>
      </w:r>
    </w:p>
    <w:p w14:paraId="568ECA75" w14:textId="176CFF87" w:rsidR="0011401B" w:rsidRDefault="0049239B" w:rsidP="00260A84">
      <w:r w:rsidRPr="0049239B">
        <w:rPr>
          <w:b/>
          <w:bCs/>
        </w:rPr>
        <w:t>Years 9-10:</w:t>
      </w:r>
      <w:r>
        <w:t xml:space="preserve"> </w:t>
      </w:r>
      <w:r w:rsidR="00260A84">
        <w:t xml:space="preserve">The development </w:t>
      </w:r>
      <w:r w:rsidR="00AB4570">
        <w:t xml:space="preserve">and ubiquity </w:t>
      </w:r>
      <w:r w:rsidR="00260A84">
        <w:t>of Artificial Intelligence raise a number of</w:t>
      </w:r>
      <w:r w:rsidR="0011401B">
        <w:t xml:space="preserve"> social and</w:t>
      </w:r>
      <w:r w:rsidR="00260A84">
        <w:t xml:space="preserve"> ethical </w:t>
      </w:r>
      <w:r w:rsidR="0011401B">
        <w:t xml:space="preserve">matters that students can explore in the Digital Technologies classroom. </w:t>
      </w:r>
    </w:p>
    <w:p w14:paraId="6B88C226" w14:textId="5DF1DE33" w:rsidR="003C387F" w:rsidRPr="003C387F" w:rsidRDefault="003C387F" w:rsidP="003C387F">
      <w:r>
        <w:t xml:space="preserve">This </w:t>
      </w:r>
      <w:r w:rsidR="00E705EC">
        <w:t>lesson idea outlines a project to help students</w:t>
      </w:r>
      <w:r>
        <w:t xml:space="preserve"> frame </w:t>
      </w:r>
      <w:r w:rsidR="00E705EC">
        <w:t xml:space="preserve">such </w:t>
      </w:r>
      <w:r>
        <w:t xml:space="preserve">discussions using the curriculum </w:t>
      </w:r>
      <w:r w:rsidRPr="0049239B">
        <w:t>Key Idea</w:t>
      </w:r>
      <w:r>
        <w:t xml:space="preserve"> of</w:t>
      </w:r>
      <w:r w:rsidRPr="003C387F">
        <w:t xml:space="preserve"> </w:t>
      </w:r>
      <w:r w:rsidRPr="003C387F">
        <w:rPr>
          <w:b/>
          <w:bCs/>
        </w:rPr>
        <w:t>Creating preferred futures</w:t>
      </w:r>
      <w:r>
        <w:t>, tying into Critical and Creative Thinking.</w:t>
      </w:r>
    </w:p>
    <w:p w14:paraId="788D1407" w14:textId="17D89DC6" w:rsidR="003C387F" w:rsidRPr="003C387F" w:rsidRDefault="000A56C4" w:rsidP="003C387F">
      <w:pPr>
        <w:ind w:left="720"/>
      </w:pPr>
      <w:r>
        <w:t>‘</w:t>
      </w:r>
      <w:r w:rsidR="003C387F" w:rsidRPr="003C387F">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w:t>
      </w:r>
      <w:r>
        <w:t>sted.’</w:t>
      </w:r>
    </w:p>
    <w:p w14:paraId="079EF51F" w14:textId="13C05C7B" w:rsidR="0011401B" w:rsidRDefault="0011401B" w:rsidP="0011401B">
      <w:r>
        <w:t xml:space="preserve">In the Digital Technologies curriculum, these discussions </w:t>
      </w:r>
      <w:r w:rsidR="003C387F">
        <w:t xml:space="preserve">address </w:t>
      </w:r>
      <w:r>
        <w:t>content descriptors</w:t>
      </w:r>
      <w:r w:rsidR="003C387F">
        <w:t xml:space="preserve"> dealing with </w:t>
      </w:r>
      <w:r w:rsidR="003C387F" w:rsidRPr="003C387F">
        <w:rPr>
          <w:b/>
          <w:bCs/>
        </w:rPr>
        <w:t>impact</w:t>
      </w:r>
      <w:r w:rsidR="003C387F">
        <w:t xml:space="preserve"> (see Curriculum links for more detail)</w:t>
      </w:r>
      <w:r>
        <w:t>.</w:t>
      </w:r>
    </w:p>
    <w:p w14:paraId="7AEB5595" w14:textId="75EACF54" w:rsidR="003D50E9" w:rsidRPr="0011401B" w:rsidRDefault="00260A84" w:rsidP="00260A84">
      <w:pPr>
        <w:rPr>
          <w:i/>
          <w:iCs/>
        </w:rPr>
      </w:pPr>
      <w:r w:rsidRPr="0011401B">
        <w:rPr>
          <w:i/>
          <w:iCs/>
        </w:rPr>
        <w:t xml:space="preserve">This lesson idea is distilled from the Case Study </w:t>
      </w:r>
      <w:r w:rsidRPr="0049239B">
        <w:rPr>
          <w:i/>
          <w:iCs/>
        </w:rPr>
        <w:t>What would my preferred AI future look like?</w:t>
      </w:r>
      <w:r w:rsidRPr="0011401B">
        <w:rPr>
          <w:i/>
          <w:iCs/>
        </w:rPr>
        <w:t xml:space="preserve">, </w:t>
      </w:r>
      <w:r w:rsidR="00AA4196">
        <w:rPr>
          <w:i/>
          <w:iCs/>
        </w:rPr>
        <w:t xml:space="preserve">describing </w:t>
      </w:r>
      <w:r w:rsidRPr="0011401B">
        <w:rPr>
          <w:i/>
          <w:iCs/>
        </w:rPr>
        <w:t xml:space="preserve">a project </w:t>
      </w:r>
      <w:r w:rsidR="00AA4196">
        <w:rPr>
          <w:i/>
          <w:iCs/>
        </w:rPr>
        <w:t xml:space="preserve">undertaken </w:t>
      </w:r>
      <w:r w:rsidRPr="0011401B">
        <w:rPr>
          <w:i/>
          <w:iCs/>
        </w:rPr>
        <w:t>by a Year 10 class at Roseville College.</w:t>
      </w:r>
    </w:p>
    <w:p w14:paraId="33BC6AC5" w14:textId="354A48B4" w:rsidR="00D3324C" w:rsidRDefault="00D3324C" w:rsidP="00D3324C">
      <w:pPr>
        <w:pStyle w:val="Heading1"/>
      </w:pPr>
      <w:r>
        <w:t xml:space="preserve">Curriculum links </w:t>
      </w:r>
    </w:p>
    <w:p w14:paraId="5E58D5F1" w14:textId="77777777" w:rsidR="00D3324C" w:rsidRDefault="00D3324C" w:rsidP="00D3324C">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6"/>
        <w:gridCol w:w="1275"/>
        <w:gridCol w:w="5911"/>
      </w:tblGrid>
      <w:tr w:rsidR="00D3324C" w:rsidRPr="00896170" w14:paraId="14747527" w14:textId="77777777" w:rsidTr="00E20C31">
        <w:trPr>
          <w:trHeight w:val="253"/>
          <w:tblHeader/>
        </w:trPr>
        <w:tc>
          <w:tcPr>
            <w:tcW w:w="1022" w:type="pct"/>
            <w:shd w:val="clear" w:color="auto" w:fill="auto"/>
            <w:tcMar>
              <w:top w:w="120" w:type="dxa"/>
              <w:left w:w="120" w:type="dxa"/>
              <w:bottom w:w="120" w:type="dxa"/>
              <w:right w:w="120" w:type="dxa"/>
            </w:tcMar>
            <w:vAlign w:val="bottom"/>
            <w:hideMark/>
          </w:tcPr>
          <w:p w14:paraId="1114583E" w14:textId="77777777" w:rsidR="00D3324C" w:rsidRPr="0049239B" w:rsidRDefault="00D3324C" w:rsidP="003B7CB8">
            <w:pPr>
              <w:spacing w:after="0"/>
              <w:rPr>
                <w:rFonts w:cstheme="minorHAnsi"/>
                <w:b/>
              </w:rPr>
            </w:pPr>
            <w:r w:rsidRPr="0049239B">
              <w:rPr>
                <w:rFonts w:cstheme="minorHAnsi"/>
                <w:b/>
              </w:rPr>
              <w:t>Strand</w:t>
            </w:r>
          </w:p>
        </w:tc>
        <w:tc>
          <w:tcPr>
            <w:tcW w:w="706" w:type="pct"/>
            <w:shd w:val="clear" w:color="auto" w:fill="auto"/>
            <w:tcMar>
              <w:top w:w="120" w:type="dxa"/>
              <w:left w:w="120" w:type="dxa"/>
              <w:bottom w:w="120" w:type="dxa"/>
              <w:right w:w="120" w:type="dxa"/>
            </w:tcMar>
            <w:vAlign w:val="bottom"/>
            <w:hideMark/>
          </w:tcPr>
          <w:p w14:paraId="548A0642" w14:textId="77777777" w:rsidR="00D3324C" w:rsidRPr="0049239B" w:rsidRDefault="00D3324C" w:rsidP="003B7CB8">
            <w:pPr>
              <w:spacing w:after="0"/>
              <w:rPr>
                <w:rFonts w:cstheme="minorHAnsi"/>
                <w:b/>
              </w:rPr>
            </w:pPr>
            <w:r w:rsidRPr="0049239B">
              <w:rPr>
                <w:rFonts w:cstheme="minorHAnsi"/>
                <w:b/>
              </w:rPr>
              <w:t>Year</w:t>
            </w:r>
          </w:p>
        </w:tc>
        <w:tc>
          <w:tcPr>
            <w:tcW w:w="3272" w:type="pct"/>
            <w:shd w:val="clear" w:color="auto" w:fill="auto"/>
            <w:tcMar>
              <w:top w:w="120" w:type="dxa"/>
              <w:left w:w="120" w:type="dxa"/>
              <w:bottom w:w="120" w:type="dxa"/>
              <w:right w:w="120" w:type="dxa"/>
            </w:tcMar>
            <w:vAlign w:val="bottom"/>
            <w:hideMark/>
          </w:tcPr>
          <w:p w14:paraId="4E1EF39C" w14:textId="77777777" w:rsidR="00D3324C" w:rsidRPr="0049239B" w:rsidRDefault="00D3324C" w:rsidP="003B7CB8">
            <w:pPr>
              <w:spacing w:after="0"/>
              <w:rPr>
                <w:rFonts w:cstheme="minorHAnsi"/>
                <w:b/>
              </w:rPr>
            </w:pPr>
            <w:r w:rsidRPr="0049239B">
              <w:rPr>
                <w:rFonts w:cstheme="minorHAnsi"/>
                <w:b/>
              </w:rPr>
              <w:t>Content Description</w:t>
            </w:r>
          </w:p>
        </w:tc>
      </w:tr>
      <w:tr w:rsidR="00AB4570" w:rsidRPr="00896170" w14:paraId="7C74EFB7" w14:textId="77777777" w:rsidTr="00E20C31">
        <w:tc>
          <w:tcPr>
            <w:tcW w:w="1022" w:type="pct"/>
            <w:vMerge w:val="restart"/>
            <w:shd w:val="clear" w:color="auto" w:fill="auto"/>
            <w:tcMar>
              <w:top w:w="120" w:type="dxa"/>
              <w:left w:w="120" w:type="dxa"/>
              <w:bottom w:w="120" w:type="dxa"/>
              <w:right w:w="120" w:type="dxa"/>
            </w:tcMar>
            <w:hideMark/>
          </w:tcPr>
          <w:p w14:paraId="52BF059A" w14:textId="77777777" w:rsidR="00AB4570" w:rsidRPr="0049239B" w:rsidRDefault="00AB4570" w:rsidP="003B7CB8">
            <w:pPr>
              <w:rPr>
                <w:rFonts w:cstheme="minorHAnsi"/>
              </w:rPr>
            </w:pPr>
            <w:r w:rsidRPr="0049239B">
              <w:rPr>
                <w:rFonts w:cstheme="minorHAnsi"/>
              </w:rPr>
              <w:t>Processes and Production Skills</w:t>
            </w:r>
          </w:p>
        </w:tc>
        <w:tc>
          <w:tcPr>
            <w:tcW w:w="706" w:type="pct"/>
            <w:vMerge w:val="restart"/>
            <w:shd w:val="clear" w:color="auto" w:fill="auto"/>
            <w:tcMar>
              <w:top w:w="120" w:type="dxa"/>
              <w:left w:w="120" w:type="dxa"/>
              <w:bottom w:w="120" w:type="dxa"/>
              <w:right w:w="120" w:type="dxa"/>
            </w:tcMar>
            <w:hideMark/>
          </w:tcPr>
          <w:p w14:paraId="0546B3C6" w14:textId="2037D400" w:rsidR="00AB4570" w:rsidRPr="0049239B" w:rsidRDefault="00AB4570" w:rsidP="003B7CB8">
            <w:pPr>
              <w:spacing w:after="0"/>
              <w:rPr>
                <w:rFonts w:cstheme="minorHAnsi"/>
              </w:rPr>
            </w:pPr>
            <w:r w:rsidRPr="0049239B">
              <w:rPr>
                <w:rFonts w:cstheme="minorHAnsi"/>
              </w:rPr>
              <w:t>Year 9</w:t>
            </w:r>
            <w:r w:rsidR="00BE67D4" w:rsidRPr="0049239B">
              <w:rPr>
                <w:rFonts w:cstheme="minorHAnsi"/>
              </w:rPr>
              <w:t>–</w:t>
            </w:r>
            <w:r w:rsidRPr="0049239B">
              <w:rPr>
                <w:rFonts w:cstheme="minorHAnsi"/>
              </w:rPr>
              <w:t>10</w:t>
            </w:r>
          </w:p>
        </w:tc>
        <w:tc>
          <w:tcPr>
            <w:tcW w:w="3272" w:type="pct"/>
            <w:shd w:val="clear" w:color="auto" w:fill="auto"/>
            <w:tcMar>
              <w:top w:w="120" w:type="dxa"/>
              <w:left w:w="120" w:type="dxa"/>
              <w:bottom w:w="120" w:type="dxa"/>
              <w:right w:w="120" w:type="dxa"/>
            </w:tcMar>
            <w:hideMark/>
          </w:tcPr>
          <w:p w14:paraId="27C2EFC4" w14:textId="211B2744" w:rsidR="00AB4570" w:rsidRPr="0049239B" w:rsidRDefault="001B23B9" w:rsidP="003C387F">
            <w:pPr>
              <w:spacing w:after="0"/>
              <w:rPr>
                <w:rFonts w:cstheme="minorHAnsi"/>
              </w:rPr>
            </w:pPr>
            <w:r w:rsidRPr="0049239B">
              <w:rPr>
                <w:rFonts w:cstheme="minorHAnsi"/>
                <w:color w:val="151F28"/>
                <w:shd w:val="clear" w:color="auto" w:fill="FFFFFF"/>
              </w:rPr>
              <w:t>evaluate existing and student solutions against the design criteria, user stories, possible future impact and opportunities for enterprise </w:t>
            </w:r>
            <w:r w:rsidRPr="0049239B">
              <w:rPr>
                <w:rFonts w:cstheme="minorHAnsi"/>
                <w:shd w:val="clear" w:color="auto" w:fill="FFFFFF"/>
              </w:rPr>
              <w:t>(AC9TDI10P10) </w:t>
            </w:r>
          </w:p>
        </w:tc>
      </w:tr>
      <w:tr w:rsidR="00AB4570" w:rsidRPr="00896170" w14:paraId="08B5468C" w14:textId="77777777" w:rsidTr="00E20C31">
        <w:tc>
          <w:tcPr>
            <w:tcW w:w="1022" w:type="pct"/>
            <w:vMerge/>
            <w:shd w:val="clear" w:color="auto" w:fill="auto"/>
            <w:tcMar>
              <w:top w:w="120" w:type="dxa"/>
              <w:left w:w="120" w:type="dxa"/>
              <w:bottom w:w="120" w:type="dxa"/>
              <w:right w:w="120" w:type="dxa"/>
            </w:tcMar>
          </w:tcPr>
          <w:p w14:paraId="11C11B3E" w14:textId="77777777" w:rsidR="00AB4570" w:rsidRPr="0049239B" w:rsidRDefault="00AB4570" w:rsidP="003B7CB8">
            <w:pPr>
              <w:rPr>
                <w:rFonts w:cstheme="minorHAnsi"/>
              </w:rPr>
            </w:pPr>
          </w:p>
        </w:tc>
        <w:tc>
          <w:tcPr>
            <w:tcW w:w="706" w:type="pct"/>
            <w:vMerge/>
            <w:shd w:val="clear" w:color="auto" w:fill="auto"/>
            <w:tcMar>
              <w:top w:w="120" w:type="dxa"/>
              <w:left w:w="120" w:type="dxa"/>
              <w:bottom w:w="120" w:type="dxa"/>
              <w:right w:w="120" w:type="dxa"/>
            </w:tcMar>
          </w:tcPr>
          <w:p w14:paraId="383EC86E" w14:textId="77777777" w:rsidR="00AB4570" w:rsidRPr="0049239B" w:rsidRDefault="00AB4570" w:rsidP="003B7CB8">
            <w:pPr>
              <w:spacing w:after="0"/>
              <w:rPr>
                <w:rFonts w:cstheme="minorHAnsi"/>
              </w:rPr>
            </w:pPr>
          </w:p>
        </w:tc>
        <w:tc>
          <w:tcPr>
            <w:tcW w:w="3272" w:type="pct"/>
            <w:shd w:val="clear" w:color="auto" w:fill="auto"/>
            <w:tcMar>
              <w:top w:w="120" w:type="dxa"/>
              <w:left w:w="120" w:type="dxa"/>
              <w:bottom w:w="120" w:type="dxa"/>
              <w:right w:w="120" w:type="dxa"/>
            </w:tcMar>
          </w:tcPr>
          <w:p w14:paraId="5B9BF28F" w14:textId="7CB4F9BB" w:rsidR="00AB4570" w:rsidRPr="0049239B" w:rsidRDefault="001B23B9" w:rsidP="003C387F">
            <w:pPr>
              <w:spacing w:after="0"/>
              <w:rPr>
                <w:rFonts w:cstheme="minorHAnsi"/>
              </w:rPr>
            </w:pPr>
            <w:r w:rsidRPr="0049239B">
              <w:rPr>
                <w:rFonts w:cstheme="minorHAnsi"/>
                <w:color w:val="151F28"/>
                <w:shd w:val="clear" w:color="auto" w:fill="FFFFFF"/>
              </w:rPr>
              <w:t>select and use emerging digital tools and advanced features to create and communicate interactive content for a diverse audience </w:t>
            </w:r>
            <w:r w:rsidRPr="0049239B">
              <w:rPr>
                <w:rFonts w:cstheme="minorHAnsi"/>
                <w:shd w:val="clear" w:color="auto" w:fill="FFFFFF"/>
              </w:rPr>
              <w:t>(AC9TDI10P11) </w:t>
            </w:r>
          </w:p>
        </w:tc>
      </w:tr>
    </w:tbl>
    <w:p w14:paraId="361D6AF0" w14:textId="4693C38B" w:rsidR="00D3324C" w:rsidRDefault="00D3324C" w:rsidP="00D3324C">
      <w:pPr>
        <w:pStyle w:val="Heading1"/>
      </w:pPr>
      <w:r>
        <w:t xml:space="preserve">Assessment </w:t>
      </w:r>
    </w:p>
    <w:p w14:paraId="2431DB94" w14:textId="69875A2D" w:rsidR="007A3A0C" w:rsidRPr="000A56C4" w:rsidRDefault="00CF7F0A" w:rsidP="00D3324C">
      <w:r w:rsidRPr="000A56C4">
        <w:t>In addition to an assessment of the quality and fullness of the student-made case study and interactive plan, t</w:t>
      </w:r>
      <w:r w:rsidR="00BD10F9" w:rsidRPr="000A56C4">
        <w:t xml:space="preserve">he </w:t>
      </w:r>
      <w:r w:rsidR="00BD10F9" w:rsidRPr="00E20C31">
        <w:t>SOLO taxonomy</w:t>
      </w:r>
      <w:r w:rsidR="00BD10F9" w:rsidRPr="000A56C4">
        <w:t xml:space="preserve"> may be useful for assessing </w:t>
      </w:r>
      <w:r w:rsidR="00BE67D4">
        <w:t xml:space="preserve">the </w:t>
      </w:r>
      <w:r w:rsidR="00BD10F9" w:rsidRPr="000A56C4">
        <w:t>depth of student understanding demonstrated. Dimensions for a rubric may include:</w:t>
      </w:r>
    </w:p>
    <w:p w14:paraId="7BE1C003" w14:textId="4F1C98A4" w:rsidR="00BD10F9" w:rsidRPr="000A56C4" w:rsidRDefault="00BE67D4" w:rsidP="00BD10F9">
      <w:pPr>
        <w:pStyle w:val="ListParagraph"/>
        <w:numPr>
          <w:ilvl w:val="0"/>
          <w:numId w:val="24"/>
        </w:numPr>
      </w:pPr>
      <w:r>
        <w:t>p</w:t>
      </w:r>
      <w:r w:rsidR="00BD10F9" w:rsidRPr="000A56C4">
        <w:t>ossible/proposed purpose and function of AI application</w:t>
      </w:r>
    </w:p>
    <w:p w14:paraId="758950BD" w14:textId="1718BE39" w:rsidR="00BD10F9" w:rsidRPr="000A56C4" w:rsidRDefault="00BE67D4" w:rsidP="00BD10F9">
      <w:pPr>
        <w:pStyle w:val="ListParagraph"/>
        <w:numPr>
          <w:ilvl w:val="0"/>
          <w:numId w:val="24"/>
        </w:numPr>
      </w:pPr>
      <w:r>
        <w:t>p</w:t>
      </w:r>
      <w:r w:rsidR="00BD10F9" w:rsidRPr="000A56C4">
        <w:t>ossible social and ethical implications of AI application</w:t>
      </w:r>
    </w:p>
    <w:p w14:paraId="5C37AAB8" w14:textId="2B4640BD" w:rsidR="00BD10F9" w:rsidRPr="000A56C4" w:rsidRDefault="00BE67D4" w:rsidP="00BD10F9">
      <w:pPr>
        <w:pStyle w:val="ListParagraph"/>
        <w:numPr>
          <w:ilvl w:val="0"/>
          <w:numId w:val="24"/>
        </w:numPr>
      </w:pPr>
      <w:r>
        <w:t>p</w:t>
      </w:r>
      <w:r w:rsidR="00BD10F9" w:rsidRPr="000A56C4">
        <w:t>referred future plan for AI application</w:t>
      </w:r>
    </w:p>
    <w:p w14:paraId="7AAA1887" w14:textId="412E56B2" w:rsidR="00BD10F9" w:rsidRPr="000A56C4" w:rsidRDefault="00BE67D4" w:rsidP="00BD10F9">
      <w:pPr>
        <w:pStyle w:val="ListParagraph"/>
        <w:numPr>
          <w:ilvl w:val="0"/>
          <w:numId w:val="24"/>
        </w:numPr>
      </w:pPr>
      <w:r>
        <w:t>j</w:t>
      </w:r>
      <w:r w:rsidR="00BD10F9" w:rsidRPr="000A56C4">
        <w:t>ustification of development for AI application</w:t>
      </w:r>
      <w:r>
        <w:t>.</w:t>
      </w:r>
    </w:p>
    <w:p w14:paraId="7F98D257" w14:textId="4B7C4273" w:rsidR="00D3324C" w:rsidRPr="008B4CF5" w:rsidRDefault="007A3A0C" w:rsidP="00D3324C">
      <w:r w:rsidRPr="000A56C4">
        <w:t>S</w:t>
      </w:r>
      <w:r w:rsidR="00D3324C" w:rsidRPr="000A56C4">
        <w:t xml:space="preserve">tudents </w:t>
      </w:r>
      <w:r w:rsidRPr="000A56C4">
        <w:t xml:space="preserve">can also </w:t>
      </w:r>
      <w:r w:rsidR="00D3324C" w:rsidRPr="000A56C4">
        <w:t>undertake a self-reflection</w:t>
      </w:r>
      <w:r w:rsidR="00CF7F0A" w:rsidRPr="000A56C4">
        <w:t>, journal</w:t>
      </w:r>
      <w:r w:rsidR="00D3324C" w:rsidRPr="000A56C4">
        <w:t xml:space="preserve"> </w:t>
      </w:r>
      <w:r w:rsidR="0050725A" w:rsidRPr="000A56C4">
        <w:t xml:space="preserve">or </w:t>
      </w:r>
      <w:r w:rsidR="0050725A" w:rsidRPr="00E20C31">
        <w:t>peer review</w:t>
      </w:r>
      <w:r w:rsidR="0050725A" w:rsidRPr="000A56C4">
        <w:t xml:space="preserve"> for</w:t>
      </w:r>
      <w:r w:rsidR="00D3324C" w:rsidRPr="000A56C4">
        <w:t xml:space="preserve"> the </w:t>
      </w:r>
      <w:r w:rsidRPr="000A56C4">
        <w:t>project</w:t>
      </w:r>
      <w:r w:rsidR="00D3324C" w:rsidRPr="000A56C4">
        <w:t>.</w:t>
      </w:r>
    </w:p>
    <w:p w14:paraId="24CA4008" w14:textId="62D7DF30" w:rsidR="00D3324C" w:rsidRDefault="00D3324C" w:rsidP="00D3324C">
      <w:pPr>
        <w:pStyle w:val="Heading1"/>
      </w:pPr>
      <w:r>
        <w:lastRenderedPageBreak/>
        <w:t>Learning hook</w:t>
      </w:r>
      <w:r w:rsidR="00AB4570">
        <w:t xml:space="preserve">: the </w:t>
      </w:r>
      <w:r w:rsidR="00BE67D4">
        <w:t>h</w:t>
      </w:r>
      <w:r w:rsidR="00AB4570">
        <w:t xml:space="preserve">ard </w:t>
      </w:r>
      <w:r w:rsidR="00BE67D4">
        <w:t>n</w:t>
      </w:r>
      <w:r w:rsidR="00AB4570">
        <w:t>umbers</w:t>
      </w:r>
    </w:p>
    <w:p w14:paraId="15DE6627" w14:textId="1D2B39A8" w:rsidR="00AB4570" w:rsidRDefault="009B0CC9" w:rsidP="00D3324C">
      <w:r>
        <w:t>Authorities and experts</w:t>
      </w:r>
      <w:r w:rsidR="00AB4570">
        <w:t xml:space="preserve"> must </w:t>
      </w:r>
      <w:r>
        <w:t xml:space="preserve">sometimes </w:t>
      </w:r>
      <w:r w:rsidR="00AB4570">
        <w:t xml:space="preserve">make hard choices </w:t>
      </w:r>
      <w:r w:rsidR="00A14AD8">
        <w:t>in which</w:t>
      </w:r>
      <w:r w:rsidR="00AB4570">
        <w:t xml:space="preserve"> human lives become part </w:t>
      </w:r>
      <w:r w:rsidR="00A14AD8">
        <w:t>of a mathematical equation.</w:t>
      </w:r>
    </w:p>
    <w:p w14:paraId="6D487ADB" w14:textId="17AD8E83" w:rsidR="00AB4570" w:rsidRDefault="00AB4570" w:rsidP="00A14AD8">
      <w:pPr>
        <w:pStyle w:val="ListParagraph"/>
        <w:numPr>
          <w:ilvl w:val="0"/>
          <w:numId w:val="18"/>
        </w:numPr>
      </w:pPr>
      <w:r>
        <w:t xml:space="preserve">Engineers </w:t>
      </w:r>
      <w:r w:rsidR="00A14AD8">
        <w:t>must decide on a bridge design where a lower percentage chance of a collapse is weighed against unreasonable cost.</w:t>
      </w:r>
    </w:p>
    <w:p w14:paraId="69EB98F0" w14:textId="281BF1BD" w:rsidR="00A14AD8" w:rsidRDefault="00A14AD8" w:rsidP="00A14AD8">
      <w:pPr>
        <w:pStyle w:val="ListParagraph"/>
        <w:numPr>
          <w:ilvl w:val="0"/>
          <w:numId w:val="18"/>
        </w:numPr>
      </w:pPr>
      <w:r>
        <w:t xml:space="preserve">Politicians and epidemiologists must enact policies that weigh economic factors against </w:t>
      </w:r>
      <w:r w:rsidR="009B0CC9">
        <w:t>deaths during a pandemic</w:t>
      </w:r>
      <w:r>
        <w:t>.</w:t>
      </w:r>
    </w:p>
    <w:p w14:paraId="74218638" w14:textId="37227E3F" w:rsidR="00EE0152" w:rsidRDefault="00A14AD8" w:rsidP="00D3324C">
      <w:r>
        <w:t>Now, d</w:t>
      </w:r>
      <w:r w:rsidR="00AB4570">
        <w:t xml:space="preserve">esigners and programmers </w:t>
      </w:r>
      <w:r>
        <w:t xml:space="preserve">of self-driving cars </w:t>
      </w:r>
      <w:r w:rsidR="009B0CC9">
        <w:t>must</w:t>
      </w:r>
      <w:r>
        <w:t xml:space="preserve"> make choices too.</w:t>
      </w:r>
    </w:p>
    <w:p w14:paraId="67B578DC" w14:textId="17E7CCCF" w:rsidR="00A14AD8" w:rsidRPr="00A14AD8" w:rsidRDefault="00A14AD8" w:rsidP="00D3324C">
      <w:r>
        <w:t xml:space="preserve">Try out the </w:t>
      </w:r>
      <w:r w:rsidRPr="00E20C31">
        <w:t>Moral Machine</w:t>
      </w:r>
      <w:r>
        <w:t xml:space="preserve"> at MIT's website. Starting by watching the video </w:t>
      </w:r>
      <w:r w:rsidR="00F404AB">
        <w:t>linked on the online lesson plan</w:t>
      </w:r>
      <w:r>
        <w:t xml:space="preserve">, then choose </w:t>
      </w:r>
      <w:r>
        <w:rPr>
          <w:b/>
          <w:bCs/>
        </w:rPr>
        <w:t>Start Judging</w:t>
      </w:r>
      <w:r>
        <w:t>.</w:t>
      </w:r>
    </w:p>
    <w:p w14:paraId="4526FE2A" w14:textId="73A839FF" w:rsidR="00EE0152" w:rsidRDefault="00EE0152" w:rsidP="00A36256">
      <w:r>
        <w:t>DISCUSS:</w:t>
      </w:r>
      <w:r w:rsidR="00A36256">
        <w:t xml:space="preserve"> </w:t>
      </w:r>
      <w:r w:rsidR="00A14AD8">
        <w:t xml:space="preserve">How did you </w:t>
      </w:r>
      <w:r w:rsidR="00AA4196">
        <w:t>choose</w:t>
      </w:r>
      <w:r w:rsidR="00A14AD8">
        <w:t xml:space="preserve"> your </w:t>
      </w:r>
      <w:r w:rsidR="00AA4196">
        <w:t>judgements</w:t>
      </w:r>
      <w:r w:rsidR="00A14AD8">
        <w:t xml:space="preserve"> in each scenario?</w:t>
      </w:r>
      <w:r w:rsidR="00A36256">
        <w:t xml:space="preserve"> </w:t>
      </w:r>
      <w:r w:rsidR="00A14AD8">
        <w:t>Did you have a common set of principles</w:t>
      </w:r>
      <w:r w:rsidR="00AA4196">
        <w:t>? D</w:t>
      </w:r>
      <w:r w:rsidR="00A14AD8">
        <w:t xml:space="preserve">id you change </w:t>
      </w:r>
      <w:r w:rsidR="00AA4196">
        <w:t xml:space="preserve">or update </w:t>
      </w:r>
      <w:r w:rsidR="00A14AD8">
        <w:t>them with each scenario?</w:t>
      </w:r>
    </w:p>
    <w:p w14:paraId="1C98F95D" w14:textId="4748EE5E" w:rsidR="00A14AD8" w:rsidRDefault="00A14AD8" w:rsidP="00D3324C">
      <w:r>
        <w:t xml:space="preserve">The Moral Machine is not dissimilar to the </w:t>
      </w:r>
      <w:r w:rsidR="00A36256">
        <w:t xml:space="preserve">famous </w:t>
      </w:r>
      <w:r>
        <w:t xml:space="preserve">ethical thought experiment called the </w:t>
      </w:r>
      <w:r w:rsidRPr="00E20C31">
        <w:t>trolley problem</w:t>
      </w:r>
      <w:r>
        <w:t xml:space="preserve"> (Wikipedia). </w:t>
      </w:r>
      <w:r w:rsidRPr="00AA4196">
        <w:rPr>
          <w:b/>
          <w:bCs/>
        </w:rPr>
        <w:t xml:space="preserve">But </w:t>
      </w:r>
      <w:r w:rsidR="00A36256" w:rsidRPr="00AA4196">
        <w:rPr>
          <w:b/>
          <w:bCs/>
        </w:rPr>
        <w:t>it is</w:t>
      </w:r>
      <w:r w:rsidRPr="00AA4196">
        <w:rPr>
          <w:b/>
          <w:bCs/>
        </w:rPr>
        <w:t xml:space="preserve"> more than a thought experiment.</w:t>
      </w:r>
      <w:r>
        <w:t xml:space="preserve"> </w:t>
      </w:r>
      <w:r w:rsidR="00AA4196">
        <w:t xml:space="preserve">Should </w:t>
      </w:r>
      <w:r>
        <w:t>self-driving cars become mainstream</w:t>
      </w:r>
      <w:r w:rsidR="00BE67D4">
        <w:t>,</w:t>
      </w:r>
      <w:r>
        <w:t xml:space="preserve"> </w:t>
      </w:r>
      <w:r w:rsidR="00A36256">
        <w:t>it is</w:t>
      </w:r>
      <w:r>
        <w:t xml:space="preserve"> inevitable that people will continue to die in road incidents</w:t>
      </w:r>
      <w:r w:rsidR="00AA4196">
        <w:t>, even if their overall frequency is reduced.</w:t>
      </w:r>
    </w:p>
    <w:p w14:paraId="6AC09FBC" w14:textId="3FC659BB" w:rsidR="00A14AD8" w:rsidRDefault="00A14AD8" w:rsidP="00D3324C">
      <w:r>
        <w:t>DISCUSS: Who is legally</w:t>
      </w:r>
      <w:r w:rsidR="00AA4196">
        <w:t>/ethically</w:t>
      </w:r>
      <w:r>
        <w:t xml:space="preserve"> to blame when </w:t>
      </w:r>
      <w:r w:rsidR="000A56C4">
        <w:t>the self-driving car makes its ‘moral’</w:t>
      </w:r>
      <w:r>
        <w:t xml:space="preserve"> </w:t>
      </w:r>
      <w:r w:rsidR="00AA4196">
        <w:t>judgement</w:t>
      </w:r>
      <w:r>
        <w:t xml:space="preserve"> during a road incident? The programmer? The pedestrian? The driver?</w:t>
      </w:r>
    </w:p>
    <w:p w14:paraId="085977BB" w14:textId="6447E166" w:rsidR="00D3324C" w:rsidRDefault="00E705EC" w:rsidP="00D3324C">
      <w:pPr>
        <w:pStyle w:val="Heading1"/>
      </w:pPr>
      <w:r>
        <w:t>Project outline</w:t>
      </w:r>
    </w:p>
    <w:p w14:paraId="6B52E7EE" w14:textId="41C3AF1C" w:rsidR="00D3324C" w:rsidRDefault="00E705EC" w:rsidP="00D3324C">
      <w:r>
        <w:t>The project includes the following steps:</w:t>
      </w:r>
    </w:p>
    <w:p w14:paraId="66989759" w14:textId="6CB30F6F" w:rsidR="00D3324C" w:rsidRDefault="00E705EC" w:rsidP="00D3324C">
      <w:pPr>
        <w:pStyle w:val="ListParagraph"/>
        <w:numPr>
          <w:ilvl w:val="0"/>
          <w:numId w:val="2"/>
        </w:numPr>
      </w:pPr>
      <w:r w:rsidRPr="00E705EC">
        <w:rPr>
          <w:b/>
          <w:bCs/>
        </w:rPr>
        <w:t>Define</w:t>
      </w:r>
      <w:r>
        <w:t xml:space="preserve"> and </w:t>
      </w:r>
      <w:r w:rsidRPr="00E705EC">
        <w:rPr>
          <w:b/>
          <w:bCs/>
        </w:rPr>
        <w:t>explore</w:t>
      </w:r>
      <w:r>
        <w:t xml:space="preserve"> AI.</w:t>
      </w:r>
    </w:p>
    <w:p w14:paraId="18CAE58B" w14:textId="3E968340" w:rsidR="00E274A2" w:rsidRDefault="00E705EC" w:rsidP="00D3324C">
      <w:pPr>
        <w:pStyle w:val="ListParagraph"/>
        <w:numPr>
          <w:ilvl w:val="0"/>
          <w:numId w:val="2"/>
        </w:numPr>
      </w:pPr>
      <w:r>
        <w:t xml:space="preserve">Determine an AI </w:t>
      </w:r>
      <w:r w:rsidRPr="00E705EC">
        <w:rPr>
          <w:b/>
          <w:bCs/>
        </w:rPr>
        <w:t>area of interest</w:t>
      </w:r>
      <w:r w:rsidR="00E274A2">
        <w:t xml:space="preserve"> </w:t>
      </w:r>
      <w:r w:rsidR="00E274A2" w:rsidRPr="00E274A2">
        <w:t>for researching</w:t>
      </w:r>
      <w:r w:rsidR="00AA4368">
        <w:t>.</w:t>
      </w:r>
    </w:p>
    <w:p w14:paraId="7E4194C4" w14:textId="376D33CD" w:rsidR="00E705EC" w:rsidRDefault="00E705EC" w:rsidP="00D3324C">
      <w:pPr>
        <w:pStyle w:val="ListParagraph"/>
        <w:numPr>
          <w:ilvl w:val="0"/>
          <w:numId w:val="2"/>
        </w:numPr>
      </w:pPr>
      <w:r>
        <w:t xml:space="preserve">Do a </w:t>
      </w:r>
      <w:r w:rsidR="00E274A2">
        <w:t xml:space="preserve">deep dive in the form of a </w:t>
      </w:r>
      <w:r w:rsidRPr="00E274A2">
        <w:rPr>
          <w:b/>
          <w:bCs/>
        </w:rPr>
        <w:t>case study</w:t>
      </w:r>
      <w:r>
        <w:t xml:space="preserve"> </w:t>
      </w:r>
      <w:r w:rsidR="00BE67D4">
        <w:t>into</w:t>
      </w:r>
      <w:r>
        <w:t xml:space="preserve"> a specific</w:t>
      </w:r>
      <w:r w:rsidR="006D035A">
        <w:t>, emerging</w:t>
      </w:r>
      <w:r>
        <w:t xml:space="preserve"> AI application </w:t>
      </w:r>
      <w:r w:rsidR="00E274A2">
        <w:t>or</w:t>
      </w:r>
      <w:r>
        <w:t xml:space="preserve"> system</w:t>
      </w:r>
      <w:r w:rsidR="00E274A2">
        <w:t>.</w:t>
      </w:r>
    </w:p>
    <w:p w14:paraId="453029FE" w14:textId="24F7BB17" w:rsidR="005E3413" w:rsidRDefault="005E3413" w:rsidP="005E3413">
      <w:pPr>
        <w:pStyle w:val="ListParagraph"/>
        <w:numPr>
          <w:ilvl w:val="0"/>
          <w:numId w:val="2"/>
        </w:numPr>
      </w:pPr>
      <w:r>
        <w:t xml:space="preserve">Using the persona of a fictional universe character, make a </w:t>
      </w:r>
      <w:r>
        <w:rPr>
          <w:b/>
          <w:bCs/>
        </w:rPr>
        <w:t>plausible plan</w:t>
      </w:r>
      <w:r>
        <w:t xml:space="preserve"> of a preferred AI future with the AI application or system you researched, and </w:t>
      </w:r>
      <w:r w:rsidRPr="005E3413">
        <w:rPr>
          <w:b/>
          <w:bCs/>
        </w:rPr>
        <w:t>justify</w:t>
      </w:r>
      <w:r>
        <w:t xml:space="preserve"> whether or not to further develop this technology.</w:t>
      </w:r>
    </w:p>
    <w:p w14:paraId="4ED12684" w14:textId="5700DA7A" w:rsidR="003734F3" w:rsidRPr="003734F3" w:rsidRDefault="003734F3" w:rsidP="003734F3">
      <w:pPr>
        <w:rPr>
          <w:b/>
          <w:bCs/>
        </w:rPr>
      </w:pPr>
      <w:r>
        <w:t xml:space="preserve">You may wish to use or modify this </w:t>
      </w:r>
      <w:r w:rsidRPr="00E20C31">
        <w:t>student handout</w:t>
      </w:r>
      <w:r>
        <w:t xml:space="preserve"> for the project.</w:t>
      </w:r>
    </w:p>
    <w:p w14:paraId="1826FA65" w14:textId="799E33A5" w:rsidR="00D3324C" w:rsidRDefault="00E705EC" w:rsidP="005E3413">
      <w:pPr>
        <w:pStyle w:val="Heading1"/>
      </w:pPr>
      <w:r>
        <w:t xml:space="preserve">Step 1: </w:t>
      </w:r>
      <w:r w:rsidRPr="005E3413">
        <w:t>Define</w:t>
      </w:r>
      <w:r>
        <w:t xml:space="preserve"> and </w:t>
      </w:r>
      <w:r w:rsidRPr="005E3413">
        <w:t>explore</w:t>
      </w:r>
      <w:r>
        <w:t xml:space="preserve"> AI</w:t>
      </w:r>
    </w:p>
    <w:p w14:paraId="7EFFC1BE" w14:textId="745188EA" w:rsidR="00E705EC" w:rsidRDefault="00E705EC" w:rsidP="00E705EC">
      <w:r>
        <w:t xml:space="preserve">Using the </w:t>
      </w:r>
      <w:r w:rsidR="00E20C31">
        <w:t>DT Hub</w:t>
      </w:r>
      <w:r w:rsidR="00D91CEC">
        <w:t xml:space="preserve"> </w:t>
      </w:r>
      <w:r>
        <w:t xml:space="preserve">resources </w:t>
      </w:r>
      <w:r w:rsidR="00D91CEC">
        <w:t>on</w:t>
      </w:r>
      <w:r>
        <w:t xml:space="preserve"> the </w:t>
      </w:r>
      <w:r w:rsidRPr="00E20C31">
        <w:t>Artificial Intelligence topic page</w:t>
      </w:r>
      <w:r>
        <w:t xml:space="preserve">, and the </w:t>
      </w:r>
      <w:r w:rsidRPr="00E20C31">
        <w:t>AI lesson plans</w:t>
      </w:r>
      <w:r>
        <w:t>, begin by exploring how we define AI and some of its applications.</w:t>
      </w:r>
      <w:r w:rsidR="00E274A2">
        <w:t xml:space="preserve"> Classes that have already done this may choose to skip this step.</w:t>
      </w:r>
    </w:p>
    <w:p w14:paraId="6814A4C5" w14:textId="126F61A1" w:rsidR="00E705EC" w:rsidRPr="00E274A2" w:rsidRDefault="00E705EC" w:rsidP="00E705EC">
      <w:pPr>
        <w:pStyle w:val="Heading1"/>
      </w:pPr>
      <w:r>
        <w:t xml:space="preserve">Step </w:t>
      </w:r>
      <w:r w:rsidR="00E274A2">
        <w:t>2</w:t>
      </w:r>
      <w:r>
        <w:t xml:space="preserve">: </w:t>
      </w:r>
      <w:r w:rsidR="00E274A2">
        <w:t xml:space="preserve">Determine an AI </w:t>
      </w:r>
      <w:r w:rsidR="00E274A2">
        <w:rPr>
          <w:b/>
          <w:bCs/>
        </w:rPr>
        <w:t xml:space="preserve">area of interest </w:t>
      </w:r>
      <w:r w:rsidR="00E274A2">
        <w:t>for researching</w:t>
      </w:r>
    </w:p>
    <w:p w14:paraId="44D06089" w14:textId="77777777" w:rsidR="00E274A2" w:rsidRDefault="00E274A2" w:rsidP="00E274A2">
      <w:r>
        <w:t>Student c</w:t>
      </w:r>
      <w:r w:rsidRPr="00E274A2">
        <w:t xml:space="preserve">hoice </w:t>
      </w:r>
      <w:r>
        <w:t xml:space="preserve">should not only be </w:t>
      </w:r>
      <w:r w:rsidRPr="00E274A2">
        <w:t xml:space="preserve">informed by personal interests, </w:t>
      </w:r>
      <w:r>
        <w:t xml:space="preserve">but also </w:t>
      </w:r>
      <w:r w:rsidRPr="00E274A2">
        <w:t xml:space="preserve">by the availability of research and ease of comprehension, in terms of concepts as well as language used. </w:t>
      </w:r>
    </w:p>
    <w:p w14:paraId="0D9C12BE" w14:textId="75C0F82A" w:rsidR="00E274A2" w:rsidRDefault="00E274A2" w:rsidP="00E274A2">
      <w:r w:rsidRPr="00E274A2">
        <w:t>I</w:t>
      </w:r>
      <w:r>
        <w:t>t is</w:t>
      </w:r>
      <w:r w:rsidRPr="00E274A2">
        <w:t xml:space="preserve"> important to find resources </w:t>
      </w:r>
      <w:r>
        <w:t xml:space="preserve">that </w:t>
      </w:r>
      <w:r w:rsidRPr="00E274A2">
        <w:t xml:space="preserve">show what </w:t>
      </w:r>
      <w:r>
        <w:t xml:space="preserve">is </w:t>
      </w:r>
      <w:r w:rsidRPr="00E274A2">
        <w:t xml:space="preserve">on the cusp of </w:t>
      </w:r>
      <w:r w:rsidR="00BE67D4">
        <w:t xml:space="preserve">the </w:t>
      </w:r>
      <w:r w:rsidRPr="00E274A2">
        <w:t xml:space="preserve">public domain to facilitate extrapolation into what </w:t>
      </w:r>
      <w:r>
        <w:t xml:space="preserve">is </w:t>
      </w:r>
      <w:r w:rsidRPr="00E274A2">
        <w:t xml:space="preserve">probable in the future. </w:t>
      </w:r>
    </w:p>
    <w:p w14:paraId="6F177FA6" w14:textId="1C1DD720" w:rsidR="00E274A2" w:rsidRPr="00E274A2" w:rsidRDefault="00E274A2" w:rsidP="00E274A2">
      <w:pPr>
        <w:ind w:left="720"/>
        <w:rPr>
          <w:i/>
          <w:iCs/>
        </w:rPr>
      </w:pPr>
      <w:r>
        <w:rPr>
          <w:i/>
          <w:iCs/>
        </w:rPr>
        <w:lastRenderedPageBreak/>
        <w:t xml:space="preserve">TIP: For this step and Step 3, research may benefit from the involvement of a teacher-librarian, as was done in the Case </w:t>
      </w:r>
      <w:r w:rsidRPr="0011401B">
        <w:rPr>
          <w:i/>
          <w:iCs/>
        </w:rPr>
        <w:t xml:space="preserve">Study </w:t>
      </w:r>
      <w:r w:rsidRPr="00D91CEC">
        <w:rPr>
          <w:i/>
          <w:iCs/>
        </w:rPr>
        <w:t>What would my preferred AI future look like?</w:t>
      </w:r>
      <w:r w:rsidRPr="0011401B">
        <w:rPr>
          <w:i/>
          <w:iCs/>
        </w:rPr>
        <w:t xml:space="preserve"> </w:t>
      </w:r>
      <w:r>
        <w:rPr>
          <w:i/>
          <w:iCs/>
        </w:rPr>
        <w:t xml:space="preserve">undertaken </w:t>
      </w:r>
      <w:r w:rsidRPr="0011401B">
        <w:rPr>
          <w:i/>
          <w:iCs/>
        </w:rPr>
        <w:t>by a Year 10 class at Roseville College.</w:t>
      </w:r>
    </w:p>
    <w:p w14:paraId="78536551" w14:textId="4C064F1D" w:rsidR="00E274A2" w:rsidRDefault="00E274A2" w:rsidP="00E274A2">
      <w:r>
        <w:t>Areas of interest may range from current real-world problems to philosophical theory, including but not limited to:</w:t>
      </w:r>
    </w:p>
    <w:p w14:paraId="3262BD8D" w14:textId="1EAFC9C2" w:rsidR="00E274A2" w:rsidRDefault="00E274A2" w:rsidP="00E274A2">
      <w:pPr>
        <w:pStyle w:val="ListParagraph"/>
        <w:numPr>
          <w:ilvl w:val="0"/>
          <w:numId w:val="16"/>
        </w:numPr>
      </w:pPr>
      <w:r>
        <w:t>facial recognition technology and its applications</w:t>
      </w:r>
    </w:p>
    <w:p w14:paraId="110E9E12" w14:textId="58DBE0D5" w:rsidR="00E274A2" w:rsidRDefault="00E274A2" w:rsidP="00E274A2">
      <w:pPr>
        <w:pStyle w:val="ListParagraph"/>
        <w:numPr>
          <w:ilvl w:val="0"/>
          <w:numId w:val="16"/>
        </w:numPr>
      </w:pPr>
      <w:r>
        <w:t>self-driving cars and moral decision making</w:t>
      </w:r>
    </w:p>
    <w:p w14:paraId="78D2D5D4" w14:textId="432E4D93" w:rsidR="00E274A2" w:rsidRDefault="000A56C4" w:rsidP="00E274A2">
      <w:pPr>
        <w:pStyle w:val="ListParagraph"/>
        <w:numPr>
          <w:ilvl w:val="0"/>
          <w:numId w:val="16"/>
        </w:numPr>
      </w:pPr>
      <w:r>
        <w:t>‘algorithmic bias’</w:t>
      </w:r>
      <w:r w:rsidR="00E274A2">
        <w:t xml:space="preserve"> and other problems associated with </w:t>
      </w:r>
      <w:r w:rsidR="00BE67D4">
        <w:t>m</w:t>
      </w:r>
      <w:r w:rsidR="00E274A2">
        <w:t xml:space="preserve">achine </w:t>
      </w:r>
      <w:r w:rsidR="00BE67D4">
        <w:t>l</w:t>
      </w:r>
      <w:r w:rsidR="00E274A2">
        <w:t>earning</w:t>
      </w:r>
      <w:r w:rsidR="006B73F8">
        <w:t xml:space="preserve"> applications</w:t>
      </w:r>
    </w:p>
    <w:p w14:paraId="4B62162F" w14:textId="6262D3A5" w:rsidR="00E274A2" w:rsidRDefault="00E274A2" w:rsidP="00E274A2">
      <w:pPr>
        <w:pStyle w:val="ListParagraph"/>
        <w:numPr>
          <w:ilvl w:val="0"/>
          <w:numId w:val="16"/>
        </w:numPr>
      </w:pPr>
      <w:r>
        <w:t xml:space="preserve">recommendation algorithms </w:t>
      </w:r>
      <w:r w:rsidR="006B73F8">
        <w:t xml:space="preserve">(for media, products and other applications) </w:t>
      </w:r>
      <w:r>
        <w:t>and their impact</w:t>
      </w:r>
    </w:p>
    <w:p w14:paraId="0CF9DFC5" w14:textId="045E5994" w:rsidR="00E274A2" w:rsidRDefault="00E274A2" w:rsidP="00E274A2">
      <w:pPr>
        <w:pStyle w:val="ListParagraph"/>
        <w:numPr>
          <w:ilvl w:val="0"/>
          <w:numId w:val="16"/>
        </w:numPr>
      </w:pPr>
      <w:r>
        <w:t>military and geopolitical applications of AI</w:t>
      </w:r>
    </w:p>
    <w:p w14:paraId="690A421C" w14:textId="329F472D" w:rsidR="00E274A2" w:rsidRDefault="00E274A2" w:rsidP="00E274A2">
      <w:pPr>
        <w:pStyle w:val="ListParagraph"/>
        <w:numPr>
          <w:ilvl w:val="0"/>
          <w:numId w:val="16"/>
        </w:numPr>
      </w:pPr>
      <w:r>
        <w:t xml:space="preserve">AI as a tool for addressing </w:t>
      </w:r>
      <w:r w:rsidR="006B73F8">
        <w:t xml:space="preserve">positive </w:t>
      </w:r>
      <w:r>
        <w:t>environmental and social causes</w:t>
      </w:r>
    </w:p>
    <w:p w14:paraId="49971931" w14:textId="237A5CF8" w:rsidR="00E274A2" w:rsidRDefault="00E274A2" w:rsidP="00E274A2">
      <w:pPr>
        <w:pStyle w:val="ListParagraph"/>
        <w:numPr>
          <w:ilvl w:val="0"/>
          <w:numId w:val="16"/>
        </w:numPr>
      </w:pPr>
      <w:r>
        <w:t>the effect of artificial intelligences on human relationships</w:t>
      </w:r>
    </w:p>
    <w:p w14:paraId="44AE51A8" w14:textId="6DBB39F8" w:rsidR="00E274A2" w:rsidRDefault="00E274A2" w:rsidP="00E274A2">
      <w:pPr>
        <w:pStyle w:val="ListParagraph"/>
        <w:numPr>
          <w:ilvl w:val="0"/>
          <w:numId w:val="16"/>
        </w:numPr>
      </w:pPr>
      <w:r>
        <w:t>consciousness and the legal/moral status of artificial intelligences.</w:t>
      </w:r>
    </w:p>
    <w:p w14:paraId="4DBE4805" w14:textId="4BBAF6BF" w:rsidR="00E274A2" w:rsidRPr="00E274A2" w:rsidRDefault="00E274A2" w:rsidP="00E274A2">
      <w:pPr>
        <w:pStyle w:val="Heading1"/>
      </w:pPr>
      <w:r>
        <w:t xml:space="preserve">Step 3: </w:t>
      </w:r>
      <w:r w:rsidR="005E3413">
        <w:t xml:space="preserve">Do </w:t>
      </w:r>
      <w:r w:rsidRPr="00E274A2">
        <w:t xml:space="preserve">a </w:t>
      </w:r>
      <w:r w:rsidRPr="00E274A2">
        <w:rPr>
          <w:b/>
          <w:bCs/>
        </w:rPr>
        <w:t>case study</w:t>
      </w:r>
      <w:r w:rsidRPr="00E274A2">
        <w:t xml:space="preserve"> of a specific AI application or system</w:t>
      </w:r>
    </w:p>
    <w:p w14:paraId="5FA88FBB" w14:textId="59DC1485" w:rsidR="005E3413" w:rsidRDefault="00E274A2" w:rsidP="00E705EC">
      <w:r>
        <w:t>Th</w:t>
      </w:r>
      <w:r w:rsidR="005E3413">
        <w:t>e</w:t>
      </w:r>
      <w:r>
        <w:t xml:space="preserve"> case study should include: </w:t>
      </w:r>
    </w:p>
    <w:p w14:paraId="11EBB433" w14:textId="284D64D8" w:rsidR="005E3413" w:rsidRDefault="00E274A2" w:rsidP="005E3413">
      <w:pPr>
        <w:pStyle w:val="ListParagraph"/>
        <w:numPr>
          <w:ilvl w:val="0"/>
          <w:numId w:val="21"/>
        </w:numPr>
      </w:pPr>
      <w:r>
        <w:t>purpose and target audience</w:t>
      </w:r>
      <w:r w:rsidR="00EA1407">
        <w:t xml:space="preserve"> of the AI application or system</w:t>
      </w:r>
    </w:p>
    <w:p w14:paraId="05A9C59C" w14:textId="3C2288A3" w:rsidR="00E274A2" w:rsidRDefault="00E274A2" w:rsidP="005E3413">
      <w:pPr>
        <w:pStyle w:val="ListParagraph"/>
        <w:numPr>
          <w:ilvl w:val="0"/>
          <w:numId w:val="21"/>
        </w:numPr>
      </w:pPr>
      <w:r>
        <w:t>components: hardware, software, people and procedures</w:t>
      </w:r>
    </w:p>
    <w:p w14:paraId="00D793FD" w14:textId="13E0AAB6" w:rsidR="00CF7F0A" w:rsidRPr="000A56C4" w:rsidRDefault="00EA1407" w:rsidP="005E3413">
      <w:pPr>
        <w:pStyle w:val="ListParagraph"/>
        <w:numPr>
          <w:ilvl w:val="0"/>
          <w:numId w:val="21"/>
        </w:numPr>
      </w:pPr>
      <w:r w:rsidRPr="000A56C4">
        <w:t>what makes the application or system innovative or contributing to future innovations</w:t>
      </w:r>
    </w:p>
    <w:p w14:paraId="38B8D8B8" w14:textId="3A790DD3" w:rsidR="005E3413" w:rsidRPr="000A56C4" w:rsidRDefault="005E3413" w:rsidP="005E3413">
      <w:pPr>
        <w:pStyle w:val="ListParagraph"/>
        <w:numPr>
          <w:ilvl w:val="0"/>
          <w:numId w:val="21"/>
        </w:numPr>
      </w:pPr>
      <w:r w:rsidRPr="000A56C4">
        <w:t xml:space="preserve">an analysis of </w:t>
      </w:r>
      <w:r w:rsidR="006D035A" w:rsidRPr="000A56C4">
        <w:rPr>
          <w:i/>
          <w:iCs/>
        </w:rPr>
        <w:t>possible</w:t>
      </w:r>
      <w:r w:rsidR="006D035A" w:rsidRPr="000A56C4">
        <w:t xml:space="preserve"> and </w:t>
      </w:r>
      <w:r w:rsidR="006D035A" w:rsidRPr="000A56C4">
        <w:rPr>
          <w:i/>
          <w:iCs/>
        </w:rPr>
        <w:t>probable</w:t>
      </w:r>
      <w:r w:rsidR="006D035A" w:rsidRPr="000A56C4">
        <w:t xml:space="preserve"> </w:t>
      </w:r>
      <w:r w:rsidRPr="000A56C4">
        <w:t>social and ethical implications</w:t>
      </w:r>
      <w:r w:rsidR="00EA1407" w:rsidRPr="000A56C4">
        <w:t>, including sustainability</w:t>
      </w:r>
      <w:r w:rsidRPr="000A56C4">
        <w:t>.</w:t>
      </w:r>
    </w:p>
    <w:p w14:paraId="44D421F9" w14:textId="5178DD7F" w:rsidR="00E274A2" w:rsidRDefault="00E274A2" w:rsidP="00E705EC">
      <w:r w:rsidRPr="00E274A2">
        <w:t xml:space="preserve">The purpose of the case study </w:t>
      </w:r>
      <w:r>
        <w:t>is</w:t>
      </w:r>
      <w:r w:rsidRPr="00E274A2">
        <w:t xml:space="preserve"> to hone into particular applications of AI to facilitate analysis of the technology’s impact on individuals and society. The plan </w:t>
      </w:r>
      <w:r w:rsidR="006B73F8">
        <w:t>is</w:t>
      </w:r>
      <w:r w:rsidRPr="00E274A2">
        <w:t xml:space="preserve"> not to generalise but rather, in specificity, </w:t>
      </w:r>
      <w:r w:rsidR="00BE67D4">
        <w:t xml:space="preserve">to </w:t>
      </w:r>
      <w:r w:rsidRPr="00E274A2">
        <w:t xml:space="preserve">get a better understanding of the issues at play when using or developing emerging technologies. Focusing on what </w:t>
      </w:r>
      <w:r w:rsidR="006B73F8">
        <w:t>is</w:t>
      </w:r>
      <w:r w:rsidRPr="00E274A2">
        <w:t xml:space="preserve"> already or almost happening </w:t>
      </w:r>
      <w:r w:rsidR="006B73F8">
        <w:t>gives a starting point to</w:t>
      </w:r>
      <w:r w:rsidRPr="00E274A2">
        <w:t xml:space="preserve"> </w:t>
      </w:r>
      <w:r w:rsidR="006B73F8">
        <w:t xml:space="preserve">more easily </w:t>
      </w:r>
      <w:r w:rsidRPr="00E274A2">
        <w:t>imagine what could happen.</w:t>
      </w:r>
    </w:p>
    <w:p w14:paraId="0CDE69C4" w14:textId="358B2FD1" w:rsidR="006B73F8" w:rsidRPr="005E3413" w:rsidRDefault="006B73F8" w:rsidP="006B73F8">
      <w:pPr>
        <w:pStyle w:val="Heading1"/>
      </w:pPr>
      <w:r>
        <w:t xml:space="preserve">Step 4: </w:t>
      </w:r>
      <w:r w:rsidR="005E3413">
        <w:t xml:space="preserve">Make a </w:t>
      </w:r>
      <w:r w:rsidR="005E3413">
        <w:rPr>
          <w:b/>
          <w:bCs/>
        </w:rPr>
        <w:t>plausible plan</w:t>
      </w:r>
      <w:r w:rsidR="005E3413">
        <w:t xml:space="preserve"> of a preferred AI future</w:t>
      </w:r>
    </w:p>
    <w:p w14:paraId="38CF2ACA" w14:textId="05DCB43B" w:rsidR="005E3413" w:rsidRDefault="005E3413" w:rsidP="006B73F8">
      <w:r w:rsidRPr="005E3413">
        <w:t xml:space="preserve">In this </w:t>
      </w:r>
      <w:r>
        <w:t>step</w:t>
      </w:r>
      <w:r w:rsidRPr="005E3413">
        <w:t xml:space="preserve">, students choose a fictional Marvel </w:t>
      </w:r>
      <w:r w:rsidR="006D035A">
        <w:t>U</w:t>
      </w:r>
      <w:r w:rsidRPr="005E3413">
        <w:t>niverse character</w:t>
      </w:r>
      <w:r>
        <w:t xml:space="preserve"> who may </w:t>
      </w:r>
      <w:r w:rsidRPr="005E3413">
        <w:t>be the developer and/or user of the AI</w:t>
      </w:r>
      <w:r>
        <w:t xml:space="preserve"> application or system they researched</w:t>
      </w:r>
      <w:r w:rsidRPr="005E3413">
        <w:t>.</w:t>
      </w:r>
      <w:r>
        <w:t xml:space="preserve"> Pretend this AI future is real, in the Marvel universe.</w:t>
      </w:r>
    </w:p>
    <w:p w14:paraId="0C2DDB09" w14:textId="2755AD3B" w:rsidR="002E6762" w:rsidRPr="000A56C4" w:rsidRDefault="00BD10F9" w:rsidP="002E6762">
      <w:pPr>
        <w:rPr>
          <w:i/>
          <w:iCs/>
        </w:rPr>
      </w:pPr>
      <w:r w:rsidRPr="000A56C4">
        <w:t xml:space="preserve">In an interactive, </w:t>
      </w:r>
      <w:r w:rsidR="005E3413" w:rsidRPr="000A56C4">
        <w:t>multimedia</w:t>
      </w:r>
      <w:r w:rsidRPr="000A56C4">
        <w:t xml:space="preserve"> form</w:t>
      </w:r>
      <w:r w:rsidR="005E3413" w:rsidRPr="000A56C4">
        <w:t>, create</w:t>
      </w:r>
      <w:r w:rsidR="006D035A" w:rsidRPr="000A56C4">
        <w:t xml:space="preserve"> and explain</w:t>
      </w:r>
      <w:r w:rsidR="005E3413" w:rsidRPr="000A56C4">
        <w:t xml:space="preserve"> a plausible plan for the preferred future for the use of this AI.</w:t>
      </w:r>
    </w:p>
    <w:p w14:paraId="4B8C380E" w14:textId="3C6DC9A1" w:rsidR="006B73F8" w:rsidRPr="000A56C4" w:rsidRDefault="005E3413" w:rsidP="006B73F8">
      <w:r w:rsidRPr="000A56C4">
        <w:t>In the persona of your chosen Marvel character, i</w:t>
      </w:r>
      <w:bookmarkStart w:id="0" w:name="_Hlk40794679"/>
      <w:r w:rsidRPr="000A56C4">
        <w:t>nclude a justified conclusion on whether or not to further develop or use the technology.</w:t>
      </w:r>
      <w:bookmarkEnd w:id="0"/>
    </w:p>
    <w:p w14:paraId="19942773" w14:textId="32C795DE" w:rsidR="00AF5F6A" w:rsidRPr="000A56C4" w:rsidRDefault="00AF5F6A" w:rsidP="00AF5F6A">
      <w:pPr>
        <w:pStyle w:val="Heading2"/>
      </w:pPr>
      <w:r w:rsidRPr="000A56C4">
        <w:t>A note on multimedia</w:t>
      </w:r>
    </w:p>
    <w:p w14:paraId="31FE9EA4" w14:textId="7DBC585C" w:rsidR="00AF5F6A" w:rsidRPr="000A56C4" w:rsidRDefault="00AF5F6A" w:rsidP="006B73F8">
      <w:r w:rsidRPr="000A56C4">
        <w:t>The following might be used to create interactive solutions:</w:t>
      </w:r>
    </w:p>
    <w:p w14:paraId="73A5EE81" w14:textId="41E20B9D" w:rsidR="003F3C40" w:rsidRPr="000A56C4" w:rsidRDefault="003F3C40" w:rsidP="003F3C40">
      <w:pPr>
        <w:pStyle w:val="ListParagraph"/>
        <w:numPr>
          <w:ilvl w:val="0"/>
          <w:numId w:val="23"/>
        </w:numPr>
      </w:pPr>
      <w:r w:rsidRPr="000A56C4">
        <w:t>A</w:t>
      </w:r>
      <w:r w:rsidR="00AF5F6A" w:rsidRPr="000A56C4">
        <w:t xml:space="preserve"> </w:t>
      </w:r>
      <w:r w:rsidR="00AF5F6A" w:rsidRPr="000A56C4">
        <w:rPr>
          <w:b/>
          <w:bCs/>
        </w:rPr>
        <w:t>website</w:t>
      </w:r>
      <w:r w:rsidR="00AF5F6A" w:rsidRPr="000A56C4">
        <w:t xml:space="preserve"> with multiple pages and/or interactive elements.</w:t>
      </w:r>
      <w:r w:rsidRPr="000A56C4">
        <w:t xml:space="preserve"> Pages can include</w:t>
      </w:r>
      <w:r w:rsidR="00BD10F9" w:rsidRPr="000A56C4">
        <w:t xml:space="preserve"> video or audio clips for a multimedia experience.</w:t>
      </w:r>
      <w:r w:rsidR="00AF5F6A" w:rsidRPr="000A56C4">
        <w:t xml:space="preserve"> </w:t>
      </w:r>
      <w:r w:rsidR="00AF5F6A" w:rsidRPr="000A56C4">
        <w:rPr>
          <w:i/>
          <w:iCs/>
        </w:rPr>
        <w:t>Google Sites</w:t>
      </w:r>
      <w:r w:rsidRPr="000A56C4">
        <w:rPr>
          <w:i/>
          <w:iCs/>
        </w:rPr>
        <w:t xml:space="preserve"> and other free website tools are available, but consider your school's privacy requirements.</w:t>
      </w:r>
    </w:p>
    <w:p w14:paraId="47738D19" w14:textId="4BD93C3F" w:rsidR="003F3C40" w:rsidRPr="000A56C4" w:rsidRDefault="003F3C40" w:rsidP="00AF5F6A">
      <w:pPr>
        <w:pStyle w:val="ListParagraph"/>
        <w:numPr>
          <w:ilvl w:val="0"/>
          <w:numId w:val="23"/>
        </w:numPr>
      </w:pPr>
      <w:r w:rsidRPr="000A56C4">
        <w:t xml:space="preserve">An </w:t>
      </w:r>
      <w:r w:rsidRPr="000A56C4">
        <w:rPr>
          <w:b/>
          <w:bCs/>
        </w:rPr>
        <w:t>interactive slideshow</w:t>
      </w:r>
      <w:r w:rsidRPr="000A56C4">
        <w:t xml:space="preserve"> allows users to click to navigate to specific slides by clicking a button or link in the presentation. This can be combined with voiced narration or movie clips </w:t>
      </w:r>
      <w:r w:rsidRPr="000A56C4">
        <w:lastRenderedPageBreak/>
        <w:t xml:space="preserve">for a multimedia experience. </w:t>
      </w:r>
      <w:r w:rsidRPr="000A56C4">
        <w:rPr>
          <w:i/>
          <w:iCs/>
        </w:rPr>
        <w:t>Common presentation software like Microsoft PowerPoint or Google Slides allows for user navigation via links or buttons.</w:t>
      </w:r>
    </w:p>
    <w:p w14:paraId="5B63D646" w14:textId="37D18B14" w:rsidR="003F3C40" w:rsidRPr="000A56C4" w:rsidRDefault="003F3C40" w:rsidP="003F3C40">
      <w:pPr>
        <w:pStyle w:val="ListParagraph"/>
        <w:numPr>
          <w:ilvl w:val="0"/>
          <w:numId w:val="23"/>
        </w:numPr>
      </w:pPr>
      <w:r w:rsidRPr="000A56C4">
        <w:rPr>
          <w:b/>
          <w:bCs/>
        </w:rPr>
        <w:t>Dynamic data visualisations</w:t>
      </w:r>
      <w:r w:rsidRPr="000A56C4">
        <w:t xml:space="preserve"> allow users to change or filter the display of visual information from data by clicking on buttons or other interface elements. </w:t>
      </w:r>
      <w:r w:rsidRPr="000A56C4">
        <w:rPr>
          <w:i/>
          <w:iCs/>
        </w:rPr>
        <w:t>This can be achieved in common spreadsheet software like Microsoft Excel or Google Sites, or with specialised online tools like Tableau.</w:t>
      </w:r>
    </w:p>
    <w:p w14:paraId="30BBD099" w14:textId="68E99C8B" w:rsidR="003F3C40" w:rsidRPr="000A56C4" w:rsidRDefault="00BD10F9" w:rsidP="00AF5F6A">
      <w:pPr>
        <w:pStyle w:val="ListParagraph"/>
        <w:numPr>
          <w:ilvl w:val="0"/>
          <w:numId w:val="23"/>
        </w:numPr>
      </w:pPr>
      <w:r w:rsidRPr="000A56C4">
        <w:t xml:space="preserve">Applications </w:t>
      </w:r>
      <w:r w:rsidR="003F3C40" w:rsidRPr="000A56C4">
        <w:t xml:space="preserve">like Microsoft Sway </w:t>
      </w:r>
      <w:r w:rsidRPr="000A56C4">
        <w:t xml:space="preserve">combine some of the </w:t>
      </w:r>
      <w:r w:rsidR="003F3C40" w:rsidRPr="000A56C4">
        <w:t>elements of the interactivity in the categories above</w:t>
      </w:r>
      <w:r w:rsidRPr="000A56C4">
        <w:t>, while removing some of the time-consuming layout work.</w:t>
      </w:r>
    </w:p>
    <w:p w14:paraId="5ADD08D8" w14:textId="60F59E54" w:rsidR="002E6762" w:rsidRPr="003F3C40" w:rsidRDefault="002E6762" w:rsidP="006B73F8">
      <w:r w:rsidRPr="000A56C4">
        <w:t xml:space="preserve">For examples of </w:t>
      </w:r>
      <w:r w:rsidR="00AF5F6A" w:rsidRPr="000A56C4">
        <w:t xml:space="preserve">non-interactive </w:t>
      </w:r>
      <w:r w:rsidRPr="000A56C4">
        <w:t>multimedia works</w:t>
      </w:r>
      <w:r w:rsidR="00AF5F6A" w:rsidRPr="000A56C4">
        <w:t xml:space="preserve"> as well as traditional written reports</w:t>
      </w:r>
      <w:r w:rsidRPr="000A56C4">
        <w:t xml:space="preserve"> for a similar project, see the </w:t>
      </w:r>
      <w:r w:rsidR="003B16E9">
        <w:t>c</w:t>
      </w:r>
      <w:r w:rsidRPr="000A56C4">
        <w:t xml:space="preserve">ase </w:t>
      </w:r>
      <w:r w:rsidR="003B16E9">
        <w:t>s</w:t>
      </w:r>
      <w:r w:rsidRPr="000A56C4">
        <w:t xml:space="preserve">tudy </w:t>
      </w:r>
      <w:r w:rsidRPr="00D91CEC">
        <w:t>What would my preferred AI future look like?</w:t>
      </w:r>
      <w:r w:rsidRPr="000A56C4">
        <w:t xml:space="preserve"> undertaken by a Year 10 class at Roseville College.</w:t>
      </w:r>
    </w:p>
    <w:p w14:paraId="54C1AF91" w14:textId="77777777" w:rsidR="00D3324C" w:rsidRDefault="00D3324C" w:rsidP="00D3324C">
      <w:pPr>
        <w:pStyle w:val="Heading1"/>
      </w:pPr>
      <w:r>
        <w:t>Resources</w:t>
      </w:r>
    </w:p>
    <w:p w14:paraId="5D196E28" w14:textId="77777777" w:rsidR="007A4A33" w:rsidRPr="007A4A33" w:rsidRDefault="007A4A33" w:rsidP="007A4A33">
      <w:pPr>
        <w:pStyle w:val="Title"/>
        <w:numPr>
          <w:ilvl w:val="0"/>
          <w:numId w:val="22"/>
        </w:numPr>
        <w:rPr>
          <w:rFonts w:asciiTheme="minorHAnsi" w:eastAsiaTheme="minorHAnsi" w:hAnsiTheme="minorHAnsi" w:cstheme="minorBidi"/>
          <w:spacing w:val="0"/>
          <w:kern w:val="0"/>
          <w:sz w:val="22"/>
          <w:szCs w:val="22"/>
        </w:rPr>
      </w:pPr>
      <w:r w:rsidRPr="007A4A33">
        <w:rPr>
          <w:rFonts w:asciiTheme="minorHAnsi" w:eastAsiaTheme="minorHAnsi" w:hAnsiTheme="minorHAnsi" w:cstheme="minorBidi"/>
          <w:spacing w:val="0"/>
          <w:kern w:val="0"/>
          <w:sz w:val="22"/>
          <w:szCs w:val="22"/>
        </w:rPr>
        <w:t>AI ethics principles  from the Department of Industry, Science, Energy and Resources</w:t>
      </w:r>
    </w:p>
    <w:p w14:paraId="33A3D1AB" w14:textId="77777777" w:rsidR="007A4A33" w:rsidRPr="007A4A33" w:rsidRDefault="007A4A33" w:rsidP="007A4A33">
      <w:pPr>
        <w:pStyle w:val="Title"/>
        <w:numPr>
          <w:ilvl w:val="0"/>
          <w:numId w:val="22"/>
        </w:numPr>
        <w:rPr>
          <w:rFonts w:asciiTheme="minorHAnsi" w:eastAsiaTheme="minorHAnsi" w:hAnsiTheme="minorHAnsi" w:cstheme="minorBidi"/>
          <w:spacing w:val="0"/>
          <w:kern w:val="0"/>
          <w:sz w:val="22"/>
          <w:szCs w:val="22"/>
        </w:rPr>
      </w:pPr>
      <w:r w:rsidRPr="007A4A33">
        <w:rPr>
          <w:rFonts w:asciiTheme="minorHAnsi" w:eastAsiaTheme="minorHAnsi" w:hAnsiTheme="minorHAnsi" w:cstheme="minorBidi"/>
          <w:spacing w:val="0"/>
          <w:kern w:val="0"/>
          <w:sz w:val="22"/>
          <w:szCs w:val="22"/>
        </w:rPr>
        <w:t>Case study What would my preferred AI future look like?, undertaken by a Year 10 class at Roseville College</w:t>
      </w:r>
    </w:p>
    <w:p w14:paraId="2EAF5E7F" w14:textId="77777777" w:rsidR="007A4A33" w:rsidRPr="007A4A33" w:rsidRDefault="007A4A33" w:rsidP="007A4A33">
      <w:pPr>
        <w:pStyle w:val="Title"/>
        <w:numPr>
          <w:ilvl w:val="0"/>
          <w:numId w:val="22"/>
        </w:numPr>
        <w:rPr>
          <w:rFonts w:asciiTheme="minorHAnsi" w:eastAsiaTheme="minorHAnsi" w:hAnsiTheme="minorHAnsi" w:cstheme="minorBidi"/>
          <w:spacing w:val="0"/>
          <w:kern w:val="0"/>
          <w:sz w:val="22"/>
          <w:szCs w:val="22"/>
        </w:rPr>
      </w:pPr>
      <w:r w:rsidRPr="007A4A33">
        <w:rPr>
          <w:rFonts w:asciiTheme="minorHAnsi" w:eastAsiaTheme="minorHAnsi" w:hAnsiTheme="minorHAnsi" w:cstheme="minorBidi"/>
          <w:spacing w:val="0"/>
          <w:kern w:val="0"/>
          <w:sz w:val="22"/>
          <w:szCs w:val="22"/>
        </w:rPr>
        <w:t xml:space="preserve">MIT Moral Machine </w:t>
      </w:r>
    </w:p>
    <w:p w14:paraId="1B162111" w14:textId="6CB63F08" w:rsidR="003734F3" w:rsidRPr="007A4A33" w:rsidRDefault="007A4A33" w:rsidP="003734F3">
      <w:pPr>
        <w:pStyle w:val="Title"/>
        <w:numPr>
          <w:ilvl w:val="0"/>
          <w:numId w:val="22"/>
        </w:numPr>
        <w:rPr>
          <w:rFonts w:asciiTheme="minorHAnsi" w:eastAsiaTheme="minorHAnsi" w:hAnsiTheme="minorHAnsi" w:cstheme="minorBidi"/>
          <w:spacing w:val="0"/>
          <w:kern w:val="0"/>
          <w:sz w:val="22"/>
          <w:szCs w:val="22"/>
        </w:rPr>
      </w:pPr>
      <w:r w:rsidRPr="007A4A33">
        <w:rPr>
          <w:rFonts w:asciiTheme="minorHAnsi" w:eastAsiaTheme="minorHAnsi" w:hAnsiTheme="minorHAnsi" w:cstheme="minorBidi"/>
          <w:spacing w:val="0"/>
          <w:kern w:val="0"/>
          <w:sz w:val="22"/>
          <w:szCs w:val="22"/>
        </w:rPr>
        <w:t>Digital Technologies Hub Artificial Intelligence topic page, and AI lesson plans</w:t>
      </w:r>
    </w:p>
    <w:sectPr w:rsidR="003734F3" w:rsidRPr="007A4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6AC"/>
    <w:multiLevelType w:val="hybridMultilevel"/>
    <w:tmpl w:val="2354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8F1AA8"/>
    <w:multiLevelType w:val="hybridMultilevel"/>
    <w:tmpl w:val="8C9E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76EBC"/>
    <w:multiLevelType w:val="hybridMultilevel"/>
    <w:tmpl w:val="D72C3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07BF3"/>
    <w:multiLevelType w:val="hybridMultilevel"/>
    <w:tmpl w:val="E804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107D9"/>
    <w:multiLevelType w:val="hybridMultilevel"/>
    <w:tmpl w:val="9E62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333FC"/>
    <w:multiLevelType w:val="hybridMultilevel"/>
    <w:tmpl w:val="0B46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D046C"/>
    <w:multiLevelType w:val="hybridMultilevel"/>
    <w:tmpl w:val="C4D8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16CEC"/>
    <w:multiLevelType w:val="hybridMultilevel"/>
    <w:tmpl w:val="F726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3C2FB0"/>
    <w:multiLevelType w:val="hybridMultilevel"/>
    <w:tmpl w:val="10F28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A688F"/>
    <w:multiLevelType w:val="hybridMultilevel"/>
    <w:tmpl w:val="0E96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DE0447"/>
    <w:multiLevelType w:val="hybridMultilevel"/>
    <w:tmpl w:val="844A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1E5828"/>
    <w:multiLevelType w:val="hybridMultilevel"/>
    <w:tmpl w:val="6E72A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9E4A21"/>
    <w:multiLevelType w:val="hybridMultilevel"/>
    <w:tmpl w:val="429A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C07"/>
    <w:multiLevelType w:val="hybridMultilevel"/>
    <w:tmpl w:val="A248532C"/>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7" w15:restartNumberingAfterBreak="0">
    <w:nsid w:val="64474287"/>
    <w:multiLevelType w:val="hybridMultilevel"/>
    <w:tmpl w:val="EA6C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D6E56E2"/>
    <w:multiLevelType w:val="hybridMultilevel"/>
    <w:tmpl w:val="A99E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E3EEA"/>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6E35D2"/>
    <w:multiLevelType w:val="hybridMultilevel"/>
    <w:tmpl w:val="CECA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2D27F8"/>
    <w:multiLevelType w:val="hybridMultilevel"/>
    <w:tmpl w:val="4A9A4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66534701">
    <w:abstractNumId w:val="11"/>
  </w:num>
  <w:num w:numId="2" w16cid:durableId="406652298">
    <w:abstractNumId w:val="23"/>
  </w:num>
  <w:num w:numId="3" w16cid:durableId="634410270">
    <w:abstractNumId w:val="18"/>
  </w:num>
  <w:num w:numId="4" w16cid:durableId="779376474">
    <w:abstractNumId w:val="20"/>
  </w:num>
  <w:num w:numId="5" w16cid:durableId="386950467">
    <w:abstractNumId w:val="9"/>
  </w:num>
  <w:num w:numId="6" w16cid:durableId="1034886718">
    <w:abstractNumId w:val="13"/>
  </w:num>
  <w:num w:numId="7" w16cid:durableId="509487224">
    <w:abstractNumId w:val="14"/>
  </w:num>
  <w:num w:numId="8" w16cid:durableId="980769170">
    <w:abstractNumId w:val="16"/>
  </w:num>
  <w:num w:numId="9" w16cid:durableId="284193060">
    <w:abstractNumId w:val="17"/>
  </w:num>
  <w:num w:numId="10" w16cid:durableId="804852343">
    <w:abstractNumId w:val="3"/>
  </w:num>
  <w:num w:numId="11" w16cid:durableId="1028526459">
    <w:abstractNumId w:val="0"/>
  </w:num>
  <w:num w:numId="12" w16cid:durableId="649211252">
    <w:abstractNumId w:val="7"/>
  </w:num>
  <w:num w:numId="13" w16cid:durableId="522212765">
    <w:abstractNumId w:val="21"/>
  </w:num>
  <w:num w:numId="14" w16cid:durableId="1690332129">
    <w:abstractNumId w:val="12"/>
  </w:num>
  <w:num w:numId="15" w16cid:durableId="677853076">
    <w:abstractNumId w:val="19"/>
  </w:num>
  <w:num w:numId="16" w16cid:durableId="541597108">
    <w:abstractNumId w:val="2"/>
  </w:num>
  <w:num w:numId="17" w16cid:durableId="246304342">
    <w:abstractNumId w:val="22"/>
  </w:num>
  <w:num w:numId="18" w16cid:durableId="309019687">
    <w:abstractNumId w:val="5"/>
  </w:num>
  <w:num w:numId="19" w16cid:durableId="2062706162">
    <w:abstractNumId w:val="10"/>
  </w:num>
  <w:num w:numId="20" w16cid:durableId="1426029365">
    <w:abstractNumId w:val="6"/>
  </w:num>
  <w:num w:numId="21" w16cid:durableId="236868188">
    <w:abstractNumId w:val="15"/>
  </w:num>
  <w:num w:numId="22" w16cid:durableId="1336499896">
    <w:abstractNumId w:val="8"/>
  </w:num>
  <w:num w:numId="23" w16cid:durableId="1918007464">
    <w:abstractNumId w:val="4"/>
  </w:num>
  <w:num w:numId="24" w16cid:durableId="42920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4C"/>
    <w:rsid w:val="0001642C"/>
    <w:rsid w:val="00036EDD"/>
    <w:rsid w:val="000A56C4"/>
    <w:rsid w:val="000F09A8"/>
    <w:rsid w:val="0010217C"/>
    <w:rsid w:val="0011401B"/>
    <w:rsid w:val="001866CA"/>
    <w:rsid w:val="001B23B9"/>
    <w:rsid w:val="001D3D86"/>
    <w:rsid w:val="00233928"/>
    <w:rsid w:val="00250911"/>
    <w:rsid w:val="00260A84"/>
    <w:rsid w:val="002E6762"/>
    <w:rsid w:val="003734F3"/>
    <w:rsid w:val="003B16E9"/>
    <w:rsid w:val="003C35E5"/>
    <w:rsid w:val="003C387F"/>
    <w:rsid w:val="003D50E9"/>
    <w:rsid w:val="003F3C40"/>
    <w:rsid w:val="0049239B"/>
    <w:rsid w:val="004B03CA"/>
    <w:rsid w:val="0050725A"/>
    <w:rsid w:val="005132E3"/>
    <w:rsid w:val="005E3413"/>
    <w:rsid w:val="006B73F8"/>
    <w:rsid w:val="006D035A"/>
    <w:rsid w:val="007312CD"/>
    <w:rsid w:val="007A0211"/>
    <w:rsid w:val="007A3A0C"/>
    <w:rsid w:val="007A4A33"/>
    <w:rsid w:val="007A5745"/>
    <w:rsid w:val="007B2497"/>
    <w:rsid w:val="008E31F5"/>
    <w:rsid w:val="00947C95"/>
    <w:rsid w:val="00956136"/>
    <w:rsid w:val="009B0CC9"/>
    <w:rsid w:val="009C532A"/>
    <w:rsid w:val="009C53C4"/>
    <w:rsid w:val="00A14AD8"/>
    <w:rsid w:val="00A254BB"/>
    <w:rsid w:val="00A36256"/>
    <w:rsid w:val="00A97450"/>
    <w:rsid w:val="00AA4196"/>
    <w:rsid w:val="00AA4368"/>
    <w:rsid w:val="00AB4570"/>
    <w:rsid w:val="00AF00AD"/>
    <w:rsid w:val="00AF5F6A"/>
    <w:rsid w:val="00B12C61"/>
    <w:rsid w:val="00B273F2"/>
    <w:rsid w:val="00B575BD"/>
    <w:rsid w:val="00B61816"/>
    <w:rsid w:val="00B65F3D"/>
    <w:rsid w:val="00B7362D"/>
    <w:rsid w:val="00BD10F9"/>
    <w:rsid w:val="00BE67D4"/>
    <w:rsid w:val="00C01ADF"/>
    <w:rsid w:val="00C14460"/>
    <w:rsid w:val="00C754D1"/>
    <w:rsid w:val="00CF7F0A"/>
    <w:rsid w:val="00D32A7F"/>
    <w:rsid w:val="00D3324C"/>
    <w:rsid w:val="00D42AEE"/>
    <w:rsid w:val="00D61666"/>
    <w:rsid w:val="00D91CEC"/>
    <w:rsid w:val="00D92A88"/>
    <w:rsid w:val="00D9505F"/>
    <w:rsid w:val="00DF0E79"/>
    <w:rsid w:val="00E1541D"/>
    <w:rsid w:val="00E20C31"/>
    <w:rsid w:val="00E274A2"/>
    <w:rsid w:val="00E2762D"/>
    <w:rsid w:val="00E705EC"/>
    <w:rsid w:val="00E91BA9"/>
    <w:rsid w:val="00E953B2"/>
    <w:rsid w:val="00EA1407"/>
    <w:rsid w:val="00EC5835"/>
    <w:rsid w:val="00EE0152"/>
    <w:rsid w:val="00F404AB"/>
    <w:rsid w:val="00FF2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0CB2"/>
  <w15:docId w15:val="{83584FA1-A5CB-4514-A225-2096256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4C"/>
  </w:style>
  <w:style w:type="paragraph" w:styleId="Heading1">
    <w:name w:val="heading 1"/>
    <w:basedOn w:val="Normal"/>
    <w:next w:val="Normal"/>
    <w:link w:val="Heading1Char"/>
    <w:uiPriority w:val="9"/>
    <w:qFormat/>
    <w:rsid w:val="00D33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3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32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2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32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324C"/>
    <w:rPr>
      <w:color w:val="0000FF"/>
      <w:u w:val="single"/>
    </w:rPr>
  </w:style>
  <w:style w:type="character" w:styleId="CommentReference">
    <w:name w:val="annotation reference"/>
    <w:basedOn w:val="DefaultParagraphFont"/>
    <w:uiPriority w:val="99"/>
    <w:semiHidden/>
    <w:unhideWhenUsed/>
    <w:rsid w:val="00D3324C"/>
    <w:rPr>
      <w:sz w:val="16"/>
      <w:szCs w:val="16"/>
    </w:rPr>
  </w:style>
  <w:style w:type="paragraph" w:styleId="CommentText">
    <w:name w:val="annotation text"/>
    <w:basedOn w:val="Normal"/>
    <w:link w:val="CommentTextChar"/>
    <w:uiPriority w:val="99"/>
    <w:semiHidden/>
    <w:unhideWhenUsed/>
    <w:rsid w:val="00D3324C"/>
    <w:pPr>
      <w:spacing w:line="240" w:lineRule="auto"/>
    </w:pPr>
    <w:rPr>
      <w:sz w:val="20"/>
      <w:szCs w:val="20"/>
    </w:rPr>
  </w:style>
  <w:style w:type="character" w:customStyle="1" w:styleId="CommentTextChar">
    <w:name w:val="Comment Text Char"/>
    <w:basedOn w:val="DefaultParagraphFont"/>
    <w:link w:val="CommentText"/>
    <w:uiPriority w:val="99"/>
    <w:semiHidden/>
    <w:rsid w:val="00D3324C"/>
    <w:rPr>
      <w:sz w:val="20"/>
      <w:szCs w:val="20"/>
    </w:rPr>
  </w:style>
  <w:style w:type="paragraph" w:styleId="ListParagraph">
    <w:name w:val="List Paragraph"/>
    <w:basedOn w:val="Normal"/>
    <w:uiPriority w:val="34"/>
    <w:qFormat/>
    <w:rsid w:val="00D3324C"/>
    <w:pPr>
      <w:ind w:left="720"/>
      <w:contextualSpacing/>
    </w:pPr>
  </w:style>
  <w:style w:type="paragraph" w:styleId="Subtitle">
    <w:name w:val="Subtitle"/>
    <w:basedOn w:val="Normal"/>
    <w:next w:val="Normal"/>
    <w:link w:val="SubtitleChar"/>
    <w:uiPriority w:val="11"/>
    <w:qFormat/>
    <w:rsid w:val="00D332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324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33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24C"/>
    <w:rPr>
      <w:rFonts w:ascii="Segoe UI" w:hAnsi="Segoe UI" w:cs="Segoe UI"/>
      <w:sz w:val="18"/>
      <w:szCs w:val="18"/>
    </w:rPr>
  </w:style>
  <w:style w:type="character" w:styleId="FollowedHyperlink">
    <w:name w:val="FollowedHyperlink"/>
    <w:basedOn w:val="DefaultParagraphFont"/>
    <w:uiPriority w:val="99"/>
    <w:semiHidden/>
    <w:unhideWhenUsed/>
    <w:rsid w:val="00233928"/>
    <w:rPr>
      <w:color w:val="954F72" w:themeColor="followedHyperlink"/>
      <w:u w:val="single"/>
    </w:rPr>
  </w:style>
  <w:style w:type="character" w:customStyle="1" w:styleId="UnresolvedMention1">
    <w:name w:val="Unresolved Mention1"/>
    <w:basedOn w:val="DefaultParagraphFont"/>
    <w:uiPriority w:val="99"/>
    <w:semiHidden/>
    <w:unhideWhenUsed/>
    <w:rsid w:val="00233928"/>
    <w:rPr>
      <w:color w:val="605E5C"/>
      <w:shd w:val="clear" w:color="auto" w:fill="E1DFDD"/>
    </w:rPr>
  </w:style>
  <w:style w:type="character" w:customStyle="1" w:styleId="Heading2Char">
    <w:name w:val="Heading 2 Char"/>
    <w:basedOn w:val="DefaultParagraphFont"/>
    <w:link w:val="Heading2"/>
    <w:uiPriority w:val="9"/>
    <w:rsid w:val="003C35E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60A84"/>
    <w:rPr>
      <w:b/>
      <w:bCs/>
    </w:rPr>
  </w:style>
  <w:style w:type="character" w:customStyle="1" w:styleId="CommentSubjectChar">
    <w:name w:val="Comment Subject Char"/>
    <w:basedOn w:val="CommentTextChar"/>
    <w:link w:val="CommentSubject"/>
    <w:uiPriority w:val="99"/>
    <w:semiHidden/>
    <w:rsid w:val="00260A84"/>
    <w:rPr>
      <w:b/>
      <w:bCs/>
      <w:sz w:val="20"/>
      <w:szCs w:val="20"/>
    </w:rPr>
  </w:style>
  <w:style w:type="character" w:styleId="UnresolvedMention">
    <w:name w:val="Unresolved Mention"/>
    <w:basedOn w:val="DefaultParagraphFont"/>
    <w:uiPriority w:val="99"/>
    <w:semiHidden/>
    <w:unhideWhenUsed/>
    <w:rsid w:val="00B5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82D45-A83D-4614-8F64-78BFDB9D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44243-4ADF-4EF1-AD7A-47AA24115DC6}">
  <ds:schemaRefs>
    <ds:schemaRef ds:uri="http://schemas.openxmlformats.org/officeDocument/2006/bibliography"/>
  </ds:schemaRefs>
</ds:datastoreItem>
</file>

<file path=customXml/itemProps3.xml><?xml version="1.0" encoding="utf-8"?>
<ds:datastoreItem xmlns:ds="http://schemas.openxmlformats.org/officeDocument/2006/customXml" ds:itemID="{C35171B8-2385-40DC-9EDB-BF5CB66DBB53}">
  <ds:schemaRefs>
    <ds:schemaRef ds:uri="ff236c08-9611-4854-a4bb-16d44b7327b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4eff3df-e3d6-48ed-978f-45ff25640900"/>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2839379-A4B9-4834-A8B1-21A0E6E93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dc:creator>
  <cp:lastModifiedBy>Tessa Porter</cp:lastModifiedBy>
  <cp:revision>12</cp:revision>
  <dcterms:created xsi:type="dcterms:W3CDTF">2020-06-15T01:15:00Z</dcterms:created>
  <dcterms:modified xsi:type="dcterms:W3CDTF">2025-02-06T00:33:00Z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